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042FD5" w14:textId="6B04EDD1" w:rsidR="00E6223F" w:rsidRDefault="00E6223F" w:rsidP="00AF0D43"/>
    <w:p w14:paraId="35345861" w14:textId="00664D6B" w:rsidR="00E6223F" w:rsidRPr="007A6317" w:rsidRDefault="00A879C9" w:rsidP="00AF0D43">
      <w:r w:rsidRPr="007A6317">
        <w:rPr>
          <w:noProof/>
          <w:lang w:val="fr-CA" w:eastAsia="fr-CA"/>
        </w:rPr>
        <w:drawing>
          <wp:inline distT="0" distB="0" distL="0" distR="0" wp14:anchorId="6FB4B1E6" wp14:editId="0219AEF5">
            <wp:extent cx="2929317" cy="587198"/>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L_SI_N_d.eps"/>
                    <pic:cNvPicPr/>
                  </pic:nvPicPr>
                  <pic:blipFill>
                    <a:blip r:embed="rId11">
                      <a:extLst>
                        <a:ext uri="{28A0092B-C50C-407E-A947-70E740481C1C}">
                          <a14:useLocalDpi xmlns:a14="http://schemas.microsoft.com/office/drawing/2010/main" val="0"/>
                        </a:ext>
                      </a:extLst>
                    </a:blip>
                    <a:stretch>
                      <a:fillRect/>
                    </a:stretch>
                  </pic:blipFill>
                  <pic:spPr>
                    <a:xfrm>
                      <a:off x="0" y="0"/>
                      <a:ext cx="3107381" cy="622892"/>
                    </a:xfrm>
                    <a:prstGeom prst="rect">
                      <a:avLst/>
                    </a:prstGeom>
                  </pic:spPr>
                </pic:pic>
              </a:graphicData>
            </a:graphic>
          </wp:inline>
        </w:drawing>
      </w:r>
    </w:p>
    <w:p w14:paraId="16CEAB10" w14:textId="118540FC" w:rsidR="00E6223F" w:rsidRPr="007A6317" w:rsidRDefault="00E6223F" w:rsidP="00AF0D43"/>
    <w:p w14:paraId="52A1CDEE" w14:textId="5917ABB8" w:rsidR="00A879C9" w:rsidRPr="007A6317" w:rsidRDefault="00A879C9" w:rsidP="00AF0D43"/>
    <w:p w14:paraId="2DA06ABC" w14:textId="77777777" w:rsidR="00272A5D" w:rsidRPr="007A6317" w:rsidRDefault="00272A5D" w:rsidP="00AF0D43">
      <w:pPr>
        <w:pStyle w:val="Titre1"/>
      </w:pPr>
    </w:p>
    <w:p w14:paraId="1B6AB964" w14:textId="503C1FE5" w:rsidR="00E6223F" w:rsidRPr="007A6317" w:rsidRDefault="00E6223F" w:rsidP="009E53DC">
      <w:pPr>
        <w:pStyle w:val="Grandtitre"/>
        <w:rPr>
          <w:b w:val="0"/>
          <w:bCs/>
          <w:sz w:val="72"/>
          <w:szCs w:val="72"/>
        </w:rPr>
      </w:pPr>
      <w:bookmarkStart w:id="0" w:name="_Toc180263769"/>
      <w:bookmarkStart w:id="1" w:name="_Toc184199591"/>
      <w:r w:rsidRPr="007A6317">
        <w:rPr>
          <w:b w:val="0"/>
          <w:bCs/>
          <w:sz w:val="72"/>
          <w:szCs w:val="72"/>
        </w:rPr>
        <w:t>Manuel des standards</w:t>
      </w:r>
      <w:bookmarkEnd w:id="0"/>
      <w:bookmarkEnd w:id="1"/>
    </w:p>
    <w:p w14:paraId="61FF8867" w14:textId="77777777" w:rsidR="009E53DC" w:rsidRPr="007A6317" w:rsidRDefault="009E53DC" w:rsidP="009E53DC">
      <w:pPr>
        <w:pStyle w:val="Grandtitre"/>
        <w:rPr>
          <w:b w:val="0"/>
          <w:bCs/>
          <w:sz w:val="72"/>
          <w:szCs w:val="72"/>
        </w:rPr>
      </w:pPr>
    </w:p>
    <w:p w14:paraId="6C23BB82" w14:textId="08594906" w:rsidR="00E6223F" w:rsidRPr="007A6317" w:rsidRDefault="00E6223F" w:rsidP="00AF0D43">
      <w:pPr>
        <w:pStyle w:val="Titre20"/>
        <w:rPr>
          <w:b w:val="0"/>
          <w:bCs/>
          <w:sz w:val="52"/>
          <w:szCs w:val="52"/>
        </w:rPr>
      </w:pPr>
      <w:bookmarkStart w:id="2" w:name="_Toc180263770"/>
      <w:bookmarkStart w:id="3" w:name="_Toc184199592"/>
      <w:r w:rsidRPr="007A6317">
        <w:rPr>
          <w:b w:val="0"/>
          <w:bCs/>
          <w:sz w:val="52"/>
          <w:szCs w:val="52"/>
        </w:rPr>
        <w:t>Régulation</w:t>
      </w:r>
      <w:r w:rsidR="009977D1" w:rsidRPr="007A6317">
        <w:rPr>
          <w:b w:val="0"/>
          <w:bCs/>
          <w:sz w:val="52"/>
          <w:szCs w:val="52"/>
        </w:rPr>
        <w:t xml:space="preserve"> et </w:t>
      </w:r>
      <w:r w:rsidRPr="007A6317">
        <w:rPr>
          <w:b w:val="0"/>
          <w:bCs/>
          <w:sz w:val="52"/>
          <w:szCs w:val="52"/>
        </w:rPr>
        <w:t>automatisme</w:t>
      </w:r>
      <w:bookmarkEnd w:id="2"/>
      <w:bookmarkEnd w:id="3"/>
    </w:p>
    <w:p w14:paraId="31DD67F5" w14:textId="77777777" w:rsidR="00E6223F" w:rsidRPr="007A6317" w:rsidRDefault="00E6223F" w:rsidP="00AF0D43"/>
    <w:p w14:paraId="65E4A5F7" w14:textId="77777777" w:rsidR="00272A5D" w:rsidRPr="007A6317" w:rsidRDefault="00272A5D" w:rsidP="00AF0D43"/>
    <w:p w14:paraId="4DF136DD" w14:textId="77777777" w:rsidR="00272A5D" w:rsidRPr="007A6317" w:rsidRDefault="00272A5D" w:rsidP="00AF0D43"/>
    <w:p w14:paraId="5FC7906F" w14:textId="77777777" w:rsidR="00272A5D" w:rsidRPr="007A6317" w:rsidRDefault="00272A5D" w:rsidP="00AF0D43"/>
    <w:p w14:paraId="4DFD7B42" w14:textId="77777777" w:rsidR="00272A5D" w:rsidRPr="007A6317" w:rsidRDefault="00272A5D" w:rsidP="00AF0D43"/>
    <w:p w14:paraId="15E9F40E" w14:textId="4C2E7B68" w:rsidR="00E6223F" w:rsidRPr="007A6317" w:rsidRDefault="00E6223F" w:rsidP="00A2186A">
      <w:pPr>
        <w:jc w:val="center"/>
        <w:rPr>
          <w:sz w:val="44"/>
          <w:szCs w:val="44"/>
        </w:rPr>
      </w:pPr>
      <w:bookmarkStart w:id="4" w:name="_Toc180263771"/>
      <w:r w:rsidRPr="007A6317">
        <w:rPr>
          <w:sz w:val="44"/>
          <w:szCs w:val="44"/>
        </w:rPr>
        <w:t xml:space="preserve">Direction adjointe </w:t>
      </w:r>
      <w:bookmarkEnd w:id="4"/>
      <w:r w:rsidR="001550CF" w:rsidRPr="007A6317">
        <w:rPr>
          <w:sz w:val="44"/>
          <w:szCs w:val="44"/>
        </w:rPr>
        <w:t>Exploitation et maintenance</w:t>
      </w:r>
    </w:p>
    <w:p w14:paraId="77547F43" w14:textId="77777777" w:rsidR="00A879C9" w:rsidRPr="007A6317" w:rsidRDefault="00A879C9" w:rsidP="00AF0D43"/>
    <w:p w14:paraId="30D50DBB" w14:textId="77777777" w:rsidR="00A879C9" w:rsidRPr="007A6317" w:rsidRDefault="00A879C9" w:rsidP="00AF0D43"/>
    <w:p w14:paraId="76DE64C5" w14:textId="77777777" w:rsidR="00272A5D" w:rsidRPr="007A6317" w:rsidRDefault="00272A5D" w:rsidP="00AF0D43"/>
    <w:p w14:paraId="2FC731D1" w14:textId="77777777" w:rsidR="00272A5D" w:rsidRPr="007A6317" w:rsidRDefault="00272A5D" w:rsidP="00AF0D43"/>
    <w:p w14:paraId="2798067E" w14:textId="77777777" w:rsidR="00272A5D" w:rsidRPr="007A6317" w:rsidRDefault="00272A5D" w:rsidP="00AF0D43"/>
    <w:p w14:paraId="75D978FE" w14:textId="77777777" w:rsidR="00272A5D" w:rsidRPr="007A6317" w:rsidRDefault="00272A5D" w:rsidP="00AF0D43"/>
    <w:p w14:paraId="4B446C97" w14:textId="4ADCC900" w:rsidR="00E6223F" w:rsidRPr="007A6317" w:rsidRDefault="00282EF0" w:rsidP="00FA6814">
      <w:pPr>
        <w:jc w:val="center"/>
      </w:pPr>
      <w:r>
        <w:t>M</w:t>
      </w:r>
      <w:r w:rsidR="00CF4A33">
        <w:t xml:space="preserve">ARS </w:t>
      </w:r>
      <w:r>
        <w:t>2025</w:t>
      </w:r>
    </w:p>
    <w:p w14:paraId="1B06BCD7" w14:textId="77777777" w:rsidR="00E6223F" w:rsidRPr="007A6317" w:rsidRDefault="00E6223F" w:rsidP="00AF0D43"/>
    <w:p w14:paraId="6C8751BB" w14:textId="7A67D129" w:rsidR="00EC5497" w:rsidRPr="007A6317" w:rsidRDefault="00EC5497" w:rsidP="00AF0D43">
      <w:r w:rsidRPr="007A6317">
        <w:br w:type="page"/>
      </w:r>
    </w:p>
    <w:p w14:paraId="7BD002CF" w14:textId="77777777" w:rsidR="00E6223F" w:rsidRPr="007A6317" w:rsidRDefault="00E6223F" w:rsidP="00AF0D43"/>
    <w:sdt>
      <w:sdtPr>
        <w:rPr>
          <w:rFonts w:asciiTheme="minorHAnsi" w:eastAsiaTheme="minorEastAsia" w:hAnsiTheme="minorHAnsi" w:cstheme="minorBidi"/>
          <w:b w:val="0"/>
          <w:color w:val="auto"/>
          <w:sz w:val="22"/>
          <w:szCs w:val="22"/>
          <w:lang w:eastAsia="en-US"/>
        </w:rPr>
        <w:id w:val="1264803072"/>
        <w:docPartObj>
          <w:docPartGallery w:val="Table of Contents"/>
          <w:docPartUnique/>
        </w:docPartObj>
      </w:sdtPr>
      <w:sdtContent>
        <w:p w14:paraId="5DEEFB31" w14:textId="2FAE02BB" w:rsidR="009F01BB" w:rsidRPr="00CF3A41" w:rsidRDefault="009F01BB" w:rsidP="00AF0D43">
          <w:pPr>
            <w:pStyle w:val="En-ttedetabledesmatires"/>
            <w:rPr>
              <w:color w:val="auto"/>
            </w:rPr>
          </w:pPr>
          <w:r w:rsidRPr="00CF3A41">
            <w:rPr>
              <w:color w:val="auto"/>
            </w:rPr>
            <w:t>Table des matières</w:t>
          </w:r>
        </w:p>
        <w:p w14:paraId="7670AF57" w14:textId="7727705E" w:rsidR="00C418C4" w:rsidRPr="007A6317" w:rsidRDefault="009F01BB" w:rsidP="00CF3A41">
          <w:pPr>
            <w:pStyle w:val="TM1"/>
            <w:tabs>
              <w:tab w:val="right" w:leader="dot" w:pos="9394"/>
            </w:tabs>
            <w:rPr>
              <w:rFonts w:eastAsiaTheme="minorEastAsia" w:cstheme="minorBidi"/>
              <w:smallCaps/>
              <w:noProof/>
              <w:kern w:val="2"/>
              <w:sz w:val="24"/>
              <w:szCs w:val="30"/>
              <w:lang w:val="fr-CA" w:eastAsia="zh-CN" w:bidi="th-TH"/>
              <w14:ligatures w14:val="standardContextual"/>
            </w:rPr>
          </w:pPr>
          <w:r w:rsidRPr="007A6317">
            <w:fldChar w:fldCharType="begin"/>
          </w:r>
          <w:r w:rsidRPr="007A6317">
            <w:instrText xml:space="preserve"> TOC \o "1-3" \h \z \u </w:instrText>
          </w:r>
          <w:r w:rsidRPr="007A6317">
            <w:fldChar w:fldCharType="separate"/>
          </w:r>
        </w:p>
        <w:p w14:paraId="5C038F2B" w14:textId="198DC0A8"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593" w:history="1">
            <w:r w:rsidRPr="007A6317">
              <w:rPr>
                <w:rStyle w:val="Lienhypertexte"/>
                <w:noProof/>
              </w:rPr>
              <w:t>1.</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Guide d’installation</w:t>
            </w:r>
            <w:r w:rsidRPr="007A6317">
              <w:rPr>
                <w:noProof/>
                <w:webHidden/>
              </w:rPr>
              <w:tab/>
            </w:r>
            <w:r w:rsidRPr="007A6317">
              <w:rPr>
                <w:noProof/>
                <w:webHidden/>
              </w:rPr>
              <w:fldChar w:fldCharType="begin"/>
            </w:r>
            <w:r w:rsidRPr="007A6317">
              <w:rPr>
                <w:noProof/>
                <w:webHidden/>
              </w:rPr>
              <w:instrText xml:space="preserve"> PAGEREF _Toc184199593 \h </w:instrText>
            </w:r>
            <w:r w:rsidRPr="007A6317">
              <w:rPr>
                <w:noProof/>
                <w:webHidden/>
              </w:rPr>
            </w:r>
            <w:r w:rsidRPr="007A6317">
              <w:rPr>
                <w:noProof/>
                <w:webHidden/>
              </w:rPr>
              <w:fldChar w:fldCharType="separate"/>
            </w:r>
            <w:r w:rsidR="00AB529C">
              <w:rPr>
                <w:noProof/>
                <w:webHidden/>
              </w:rPr>
              <w:t>4</w:t>
            </w:r>
            <w:r w:rsidRPr="007A6317">
              <w:rPr>
                <w:noProof/>
                <w:webHidden/>
              </w:rPr>
              <w:fldChar w:fldCharType="end"/>
            </w:r>
          </w:hyperlink>
        </w:p>
        <w:p w14:paraId="0F985A7D" w14:textId="6EFE3D83"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594" w:history="1">
            <w:r w:rsidRPr="007A6317">
              <w:rPr>
                <w:rStyle w:val="Lienhypertexte"/>
                <w:noProof/>
              </w:rPr>
              <w:t>1.1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Types de fils pour installation hors panneau</w:t>
            </w:r>
            <w:r w:rsidRPr="007A6317">
              <w:rPr>
                <w:noProof/>
                <w:webHidden/>
              </w:rPr>
              <w:tab/>
            </w:r>
            <w:r w:rsidRPr="007A6317">
              <w:rPr>
                <w:noProof/>
                <w:webHidden/>
              </w:rPr>
              <w:fldChar w:fldCharType="begin"/>
            </w:r>
            <w:r w:rsidRPr="007A6317">
              <w:rPr>
                <w:noProof/>
                <w:webHidden/>
              </w:rPr>
              <w:instrText xml:space="preserve"> PAGEREF _Toc184199594 \h </w:instrText>
            </w:r>
            <w:r w:rsidRPr="007A6317">
              <w:rPr>
                <w:noProof/>
                <w:webHidden/>
              </w:rPr>
            </w:r>
            <w:r w:rsidRPr="007A6317">
              <w:rPr>
                <w:noProof/>
                <w:webHidden/>
              </w:rPr>
              <w:fldChar w:fldCharType="separate"/>
            </w:r>
            <w:r w:rsidR="00AB529C">
              <w:rPr>
                <w:noProof/>
                <w:webHidden/>
              </w:rPr>
              <w:t>5</w:t>
            </w:r>
            <w:r w:rsidRPr="007A6317">
              <w:rPr>
                <w:noProof/>
                <w:webHidden/>
              </w:rPr>
              <w:fldChar w:fldCharType="end"/>
            </w:r>
          </w:hyperlink>
        </w:p>
        <w:p w14:paraId="62D4162B" w14:textId="26BA7C45"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595" w:history="1">
            <w:r w:rsidRPr="007A6317">
              <w:rPr>
                <w:rStyle w:val="Lienhypertexte"/>
                <w:noProof/>
              </w:rPr>
              <w:t>1.2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Identification des composantes de l’ORGANISME PUBLIC</w:t>
            </w:r>
            <w:r w:rsidRPr="007A6317">
              <w:rPr>
                <w:noProof/>
                <w:webHidden/>
              </w:rPr>
              <w:tab/>
            </w:r>
            <w:r w:rsidRPr="007A6317">
              <w:rPr>
                <w:noProof/>
                <w:webHidden/>
              </w:rPr>
              <w:fldChar w:fldCharType="begin"/>
            </w:r>
            <w:r w:rsidRPr="007A6317">
              <w:rPr>
                <w:noProof/>
                <w:webHidden/>
              </w:rPr>
              <w:instrText xml:space="preserve"> PAGEREF _Toc184199595 \h </w:instrText>
            </w:r>
            <w:r w:rsidRPr="007A6317">
              <w:rPr>
                <w:noProof/>
                <w:webHidden/>
              </w:rPr>
            </w:r>
            <w:r w:rsidRPr="007A6317">
              <w:rPr>
                <w:noProof/>
                <w:webHidden/>
              </w:rPr>
              <w:fldChar w:fldCharType="separate"/>
            </w:r>
            <w:r w:rsidR="00AB529C">
              <w:rPr>
                <w:noProof/>
                <w:webHidden/>
              </w:rPr>
              <w:t>6</w:t>
            </w:r>
            <w:r w:rsidRPr="007A6317">
              <w:rPr>
                <w:noProof/>
                <w:webHidden/>
              </w:rPr>
              <w:fldChar w:fldCharType="end"/>
            </w:r>
          </w:hyperlink>
        </w:p>
        <w:p w14:paraId="7D6368A0" w14:textId="7B27C046"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596" w:history="1">
            <w:r w:rsidRPr="007A6317">
              <w:rPr>
                <w:rStyle w:val="Lienhypertexte"/>
                <w:noProof/>
              </w:rPr>
              <w:t>2.</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Procédure de vérification et d’étalonnage</w:t>
            </w:r>
            <w:r w:rsidRPr="007A6317">
              <w:rPr>
                <w:noProof/>
                <w:webHidden/>
              </w:rPr>
              <w:tab/>
            </w:r>
            <w:r w:rsidRPr="007A6317">
              <w:rPr>
                <w:noProof/>
                <w:webHidden/>
              </w:rPr>
              <w:fldChar w:fldCharType="begin"/>
            </w:r>
            <w:r w:rsidRPr="007A6317">
              <w:rPr>
                <w:noProof/>
                <w:webHidden/>
              </w:rPr>
              <w:instrText xml:space="preserve"> PAGEREF _Toc184199596 \h </w:instrText>
            </w:r>
            <w:r w:rsidRPr="007A6317">
              <w:rPr>
                <w:noProof/>
                <w:webHidden/>
              </w:rPr>
            </w:r>
            <w:r w:rsidRPr="007A6317">
              <w:rPr>
                <w:noProof/>
                <w:webHidden/>
              </w:rPr>
              <w:fldChar w:fldCharType="separate"/>
            </w:r>
            <w:r w:rsidR="00AB529C">
              <w:rPr>
                <w:noProof/>
                <w:webHidden/>
              </w:rPr>
              <w:t>8</w:t>
            </w:r>
            <w:r w:rsidRPr="007A6317">
              <w:rPr>
                <w:noProof/>
                <w:webHidden/>
              </w:rPr>
              <w:fldChar w:fldCharType="end"/>
            </w:r>
          </w:hyperlink>
        </w:p>
        <w:p w14:paraId="69B1CFBD" w14:textId="30A69A0E"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597" w:history="1">
            <w:r w:rsidRPr="007A6317">
              <w:rPr>
                <w:rStyle w:val="Lienhypertexte"/>
                <w:noProof/>
              </w:rPr>
              <w:t>3.</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Montage de panneaux</w:t>
            </w:r>
            <w:r w:rsidRPr="007A6317">
              <w:rPr>
                <w:noProof/>
                <w:webHidden/>
              </w:rPr>
              <w:tab/>
            </w:r>
            <w:r w:rsidRPr="007A6317">
              <w:rPr>
                <w:noProof/>
                <w:webHidden/>
              </w:rPr>
              <w:fldChar w:fldCharType="begin"/>
            </w:r>
            <w:r w:rsidRPr="007A6317">
              <w:rPr>
                <w:noProof/>
                <w:webHidden/>
              </w:rPr>
              <w:instrText xml:space="preserve"> PAGEREF _Toc184199597 \h </w:instrText>
            </w:r>
            <w:r w:rsidRPr="007A6317">
              <w:rPr>
                <w:noProof/>
                <w:webHidden/>
              </w:rPr>
            </w:r>
            <w:r w:rsidRPr="007A6317">
              <w:rPr>
                <w:noProof/>
                <w:webHidden/>
              </w:rPr>
              <w:fldChar w:fldCharType="separate"/>
            </w:r>
            <w:r w:rsidR="00AB529C">
              <w:rPr>
                <w:noProof/>
                <w:webHidden/>
              </w:rPr>
              <w:t>9</w:t>
            </w:r>
            <w:r w:rsidRPr="007A6317">
              <w:rPr>
                <w:noProof/>
                <w:webHidden/>
              </w:rPr>
              <w:fldChar w:fldCharType="end"/>
            </w:r>
          </w:hyperlink>
        </w:p>
        <w:p w14:paraId="657B6B30" w14:textId="5597CB78"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598" w:history="1">
            <w:r w:rsidRPr="007A6317">
              <w:rPr>
                <w:rStyle w:val="Lienhypertexte"/>
                <w:noProof/>
              </w:rPr>
              <w:t>4.</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Fiches techniques</w:t>
            </w:r>
            <w:r w:rsidRPr="007A6317">
              <w:rPr>
                <w:noProof/>
                <w:webHidden/>
              </w:rPr>
              <w:tab/>
            </w:r>
            <w:r w:rsidRPr="007A6317">
              <w:rPr>
                <w:noProof/>
                <w:webHidden/>
              </w:rPr>
              <w:fldChar w:fldCharType="begin"/>
            </w:r>
            <w:r w:rsidRPr="007A6317">
              <w:rPr>
                <w:noProof/>
                <w:webHidden/>
              </w:rPr>
              <w:instrText xml:space="preserve"> PAGEREF _Toc184199598 \h </w:instrText>
            </w:r>
            <w:r w:rsidRPr="007A6317">
              <w:rPr>
                <w:noProof/>
                <w:webHidden/>
              </w:rPr>
            </w:r>
            <w:r w:rsidRPr="007A6317">
              <w:rPr>
                <w:noProof/>
                <w:webHidden/>
              </w:rPr>
              <w:fldChar w:fldCharType="separate"/>
            </w:r>
            <w:r w:rsidR="00AB529C">
              <w:rPr>
                <w:noProof/>
                <w:webHidden/>
              </w:rPr>
              <w:t>33</w:t>
            </w:r>
            <w:r w:rsidRPr="007A6317">
              <w:rPr>
                <w:noProof/>
                <w:webHidden/>
              </w:rPr>
              <w:fldChar w:fldCharType="end"/>
            </w:r>
          </w:hyperlink>
        </w:p>
        <w:p w14:paraId="4ACBEEFF" w14:textId="20639C47"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599" w:history="1">
            <w:r w:rsidRPr="007A6317">
              <w:rPr>
                <w:rStyle w:val="Lienhypertexte"/>
                <w:noProof/>
              </w:rPr>
              <w:t>4.1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Composantes de contrôle en CVCA</w:t>
            </w:r>
            <w:r w:rsidRPr="007A6317">
              <w:rPr>
                <w:noProof/>
                <w:webHidden/>
              </w:rPr>
              <w:tab/>
            </w:r>
            <w:r w:rsidRPr="007A6317">
              <w:rPr>
                <w:noProof/>
                <w:webHidden/>
              </w:rPr>
              <w:fldChar w:fldCharType="begin"/>
            </w:r>
            <w:r w:rsidRPr="007A6317">
              <w:rPr>
                <w:noProof/>
                <w:webHidden/>
              </w:rPr>
              <w:instrText xml:space="preserve"> PAGEREF _Toc184199599 \h </w:instrText>
            </w:r>
            <w:r w:rsidRPr="007A6317">
              <w:rPr>
                <w:noProof/>
                <w:webHidden/>
              </w:rPr>
            </w:r>
            <w:r w:rsidRPr="007A6317">
              <w:rPr>
                <w:noProof/>
                <w:webHidden/>
              </w:rPr>
              <w:fldChar w:fldCharType="separate"/>
            </w:r>
            <w:r w:rsidR="00AB529C">
              <w:rPr>
                <w:noProof/>
                <w:webHidden/>
              </w:rPr>
              <w:t>33</w:t>
            </w:r>
            <w:r w:rsidRPr="007A6317">
              <w:rPr>
                <w:noProof/>
                <w:webHidden/>
              </w:rPr>
              <w:fldChar w:fldCharType="end"/>
            </w:r>
          </w:hyperlink>
        </w:p>
        <w:p w14:paraId="0C9C8F52" w14:textId="3CA92A4A"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0" w:history="1">
            <w:r w:rsidRPr="007A6317">
              <w:rPr>
                <w:rStyle w:val="Lienhypertexte"/>
                <w:noProof/>
              </w:rPr>
              <w:t>4.2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Tableau des contrôleurs numériques de bâtiments autorisés selon le Devis  technique</w:t>
            </w:r>
            <w:r w:rsidRPr="007A6317">
              <w:rPr>
                <w:noProof/>
                <w:webHidden/>
              </w:rPr>
              <w:tab/>
            </w:r>
            <w:r w:rsidRPr="007A6317">
              <w:rPr>
                <w:noProof/>
                <w:webHidden/>
              </w:rPr>
              <w:fldChar w:fldCharType="begin"/>
            </w:r>
            <w:r w:rsidRPr="007A6317">
              <w:rPr>
                <w:noProof/>
                <w:webHidden/>
              </w:rPr>
              <w:instrText xml:space="preserve"> PAGEREF _Toc184199600 \h </w:instrText>
            </w:r>
            <w:r w:rsidRPr="007A6317">
              <w:rPr>
                <w:noProof/>
                <w:webHidden/>
              </w:rPr>
            </w:r>
            <w:r w:rsidRPr="007A6317">
              <w:rPr>
                <w:noProof/>
                <w:webHidden/>
              </w:rPr>
              <w:fldChar w:fldCharType="separate"/>
            </w:r>
            <w:r w:rsidR="00AB529C">
              <w:rPr>
                <w:noProof/>
                <w:webHidden/>
              </w:rPr>
              <w:t>39</w:t>
            </w:r>
            <w:r w:rsidRPr="007A6317">
              <w:rPr>
                <w:noProof/>
                <w:webHidden/>
              </w:rPr>
              <w:fldChar w:fldCharType="end"/>
            </w:r>
          </w:hyperlink>
        </w:p>
        <w:p w14:paraId="6D32F8BB" w14:textId="30F6C475"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601" w:history="1">
            <w:r w:rsidRPr="007A6317">
              <w:rPr>
                <w:rStyle w:val="Lienhypertexte"/>
                <w:noProof/>
              </w:rPr>
              <w:t>5.</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Guide de conception – Architecture réseau</w:t>
            </w:r>
            <w:r w:rsidRPr="007A6317">
              <w:rPr>
                <w:noProof/>
                <w:webHidden/>
              </w:rPr>
              <w:tab/>
            </w:r>
            <w:r w:rsidRPr="007A6317">
              <w:rPr>
                <w:noProof/>
                <w:webHidden/>
              </w:rPr>
              <w:fldChar w:fldCharType="begin"/>
            </w:r>
            <w:r w:rsidRPr="007A6317">
              <w:rPr>
                <w:noProof/>
                <w:webHidden/>
              </w:rPr>
              <w:instrText xml:space="preserve"> PAGEREF _Toc184199601 \h </w:instrText>
            </w:r>
            <w:r w:rsidRPr="007A6317">
              <w:rPr>
                <w:noProof/>
                <w:webHidden/>
              </w:rPr>
            </w:r>
            <w:r w:rsidRPr="007A6317">
              <w:rPr>
                <w:noProof/>
                <w:webHidden/>
              </w:rPr>
              <w:fldChar w:fldCharType="separate"/>
            </w:r>
            <w:r w:rsidR="00AB529C">
              <w:rPr>
                <w:noProof/>
                <w:webHidden/>
              </w:rPr>
              <w:t>41</w:t>
            </w:r>
            <w:r w:rsidRPr="007A6317">
              <w:rPr>
                <w:noProof/>
                <w:webHidden/>
              </w:rPr>
              <w:fldChar w:fldCharType="end"/>
            </w:r>
          </w:hyperlink>
        </w:p>
        <w:p w14:paraId="577D03C3" w14:textId="207E3C5B"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2" w:history="1">
            <w:r w:rsidRPr="007A6317">
              <w:rPr>
                <w:rStyle w:val="Lienhypertexte"/>
                <w:noProof/>
              </w:rPr>
              <w:t>5.1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Adressage d’un panneau de contrôle numérique (SGE)</w:t>
            </w:r>
            <w:r w:rsidRPr="007A6317">
              <w:rPr>
                <w:noProof/>
                <w:webHidden/>
              </w:rPr>
              <w:tab/>
            </w:r>
            <w:r w:rsidRPr="007A6317">
              <w:rPr>
                <w:noProof/>
                <w:webHidden/>
              </w:rPr>
              <w:fldChar w:fldCharType="begin"/>
            </w:r>
            <w:r w:rsidRPr="007A6317">
              <w:rPr>
                <w:noProof/>
                <w:webHidden/>
              </w:rPr>
              <w:instrText xml:space="preserve"> PAGEREF _Toc184199602 \h </w:instrText>
            </w:r>
            <w:r w:rsidRPr="007A6317">
              <w:rPr>
                <w:noProof/>
                <w:webHidden/>
              </w:rPr>
            </w:r>
            <w:r w:rsidRPr="007A6317">
              <w:rPr>
                <w:noProof/>
                <w:webHidden/>
              </w:rPr>
              <w:fldChar w:fldCharType="separate"/>
            </w:r>
            <w:r w:rsidR="00AB529C">
              <w:rPr>
                <w:noProof/>
                <w:webHidden/>
              </w:rPr>
              <w:t>41</w:t>
            </w:r>
            <w:r w:rsidRPr="007A6317">
              <w:rPr>
                <w:noProof/>
                <w:webHidden/>
              </w:rPr>
              <w:fldChar w:fldCharType="end"/>
            </w:r>
          </w:hyperlink>
        </w:p>
        <w:p w14:paraId="720623FB" w14:textId="7D7D6829"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3" w:history="1">
            <w:r w:rsidRPr="007A6317">
              <w:rPr>
                <w:rStyle w:val="Lienhypertexte"/>
                <w:noProof/>
              </w:rPr>
              <w:t>5.2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Architecture de réseau</w:t>
            </w:r>
            <w:r w:rsidRPr="007A6317">
              <w:rPr>
                <w:noProof/>
                <w:webHidden/>
              </w:rPr>
              <w:tab/>
            </w:r>
            <w:r w:rsidRPr="007A6317">
              <w:rPr>
                <w:noProof/>
                <w:webHidden/>
              </w:rPr>
              <w:fldChar w:fldCharType="begin"/>
            </w:r>
            <w:r w:rsidRPr="007A6317">
              <w:rPr>
                <w:noProof/>
                <w:webHidden/>
              </w:rPr>
              <w:instrText xml:space="preserve"> PAGEREF _Toc184199603 \h </w:instrText>
            </w:r>
            <w:r w:rsidRPr="007A6317">
              <w:rPr>
                <w:noProof/>
                <w:webHidden/>
              </w:rPr>
            </w:r>
            <w:r w:rsidRPr="007A6317">
              <w:rPr>
                <w:noProof/>
                <w:webHidden/>
              </w:rPr>
              <w:fldChar w:fldCharType="separate"/>
            </w:r>
            <w:r w:rsidR="00AB529C">
              <w:rPr>
                <w:noProof/>
                <w:webHidden/>
              </w:rPr>
              <w:t>43</w:t>
            </w:r>
            <w:r w:rsidRPr="007A6317">
              <w:rPr>
                <w:noProof/>
                <w:webHidden/>
              </w:rPr>
              <w:fldChar w:fldCharType="end"/>
            </w:r>
          </w:hyperlink>
        </w:p>
        <w:p w14:paraId="709F53B5" w14:textId="6B24AEC2"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4" w:history="1">
            <w:r w:rsidRPr="007A6317">
              <w:rPr>
                <w:rStyle w:val="Lienhypertexte"/>
                <w:noProof/>
              </w:rPr>
              <w:t>5.3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Ajout au plan tel que construit (TQC)</w:t>
            </w:r>
            <w:r w:rsidRPr="007A6317">
              <w:rPr>
                <w:noProof/>
                <w:webHidden/>
              </w:rPr>
              <w:tab/>
            </w:r>
            <w:r w:rsidRPr="007A6317">
              <w:rPr>
                <w:noProof/>
                <w:webHidden/>
              </w:rPr>
              <w:fldChar w:fldCharType="begin"/>
            </w:r>
            <w:r w:rsidRPr="007A6317">
              <w:rPr>
                <w:noProof/>
                <w:webHidden/>
              </w:rPr>
              <w:instrText xml:space="preserve"> PAGEREF _Toc184199604 \h </w:instrText>
            </w:r>
            <w:r w:rsidRPr="007A6317">
              <w:rPr>
                <w:noProof/>
                <w:webHidden/>
              </w:rPr>
            </w:r>
            <w:r w:rsidRPr="007A6317">
              <w:rPr>
                <w:noProof/>
                <w:webHidden/>
              </w:rPr>
              <w:fldChar w:fldCharType="separate"/>
            </w:r>
            <w:r w:rsidR="00AB529C">
              <w:rPr>
                <w:noProof/>
                <w:webHidden/>
              </w:rPr>
              <w:t>44</w:t>
            </w:r>
            <w:r w:rsidRPr="007A6317">
              <w:rPr>
                <w:noProof/>
                <w:webHidden/>
              </w:rPr>
              <w:fldChar w:fldCharType="end"/>
            </w:r>
          </w:hyperlink>
        </w:p>
        <w:p w14:paraId="2B5B4CF4" w14:textId="0E86DA02"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5" w:history="1">
            <w:r w:rsidRPr="007A6317">
              <w:rPr>
                <w:rStyle w:val="Lienhypertexte"/>
                <w:noProof/>
              </w:rPr>
              <w:t>5.4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Architecture pour détection de gaz</w:t>
            </w:r>
            <w:r w:rsidRPr="007A6317">
              <w:rPr>
                <w:noProof/>
                <w:webHidden/>
              </w:rPr>
              <w:tab/>
            </w:r>
            <w:r w:rsidRPr="007A6317">
              <w:rPr>
                <w:noProof/>
                <w:webHidden/>
              </w:rPr>
              <w:fldChar w:fldCharType="begin"/>
            </w:r>
            <w:r w:rsidRPr="007A6317">
              <w:rPr>
                <w:noProof/>
                <w:webHidden/>
              </w:rPr>
              <w:instrText xml:space="preserve"> PAGEREF _Toc184199605 \h </w:instrText>
            </w:r>
            <w:r w:rsidRPr="007A6317">
              <w:rPr>
                <w:noProof/>
                <w:webHidden/>
              </w:rPr>
            </w:r>
            <w:r w:rsidRPr="007A6317">
              <w:rPr>
                <w:noProof/>
                <w:webHidden/>
              </w:rPr>
              <w:fldChar w:fldCharType="separate"/>
            </w:r>
            <w:r w:rsidR="00AB529C">
              <w:rPr>
                <w:noProof/>
                <w:webHidden/>
              </w:rPr>
              <w:t>46</w:t>
            </w:r>
            <w:r w:rsidRPr="007A6317">
              <w:rPr>
                <w:noProof/>
                <w:webHidden/>
              </w:rPr>
              <w:fldChar w:fldCharType="end"/>
            </w:r>
          </w:hyperlink>
        </w:p>
        <w:p w14:paraId="68A3EC67" w14:textId="21BCD85A"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6" w:history="1">
            <w:r w:rsidRPr="007A6317">
              <w:rPr>
                <w:rStyle w:val="Lienhypertexte"/>
                <w:noProof/>
              </w:rPr>
              <w:t>5.5</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Installation des répéteurs (RPT) et résistances terminales (TRM)</w:t>
            </w:r>
            <w:r w:rsidRPr="007A6317">
              <w:rPr>
                <w:noProof/>
                <w:webHidden/>
              </w:rPr>
              <w:tab/>
            </w:r>
            <w:r w:rsidRPr="007A6317">
              <w:rPr>
                <w:noProof/>
                <w:webHidden/>
              </w:rPr>
              <w:fldChar w:fldCharType="begin"/>
            </w:r>
            <w:r w:rsidRPr="007A6317">
              <w:rPr>
                <w:noProof/>
                <w:webHidden/>
              </w:rPr>
              <w:instrText xml:space="preserve"> PAGEREF _Toc184199606 \h </w:instrText>
            </w:r>
            <w:r w:rsidRPr="007A6317">
              <w:rPr>
                <w:noProof/>
                <w:webHidden/>
              </w:rPr>
            </w:r>
            <w:r w:rsidRPr="007A6317">
              <w:rPr>
                <w:noProof/>
                <w:webHidden/>
              </w:rPr>
              <w:fldChar w:fldCharType="separate"/>
            </w:r>
            <w:r w:rsidR="00AB529C">
              <w:rPr>
                <w:noProof/>
                <w:webHidden/>
              </w:rPr>
              <w:t>47</w:t>
            </w:r>
            <w:r w:rsidRPr="007A6317">
              <w:rPr>
                <w:noProof/>
                <w:webHidden/>
              </w:rPr>
              <w:fldChar w:fldCharType="end"/>
            </w:r>
          </w:hyperlink>
        </w:p>
        <w:p w14:paraId="73B11B5C" w14:textId="6A9B5046"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7" w:history="1">
            <w:r w:rsidRPr="007A6317">
              <w:rPr>
                <w:rStyle w:val="Lienhypertexte"/>
                <w:noProof/>
              </w:rPr>
              <w:t>5.6</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Adresse des gestionnaires de réseau</w:t>
            </w:r>
            <w:r w:rsidRPr="007A6317">
              <w:rPr>
                <w:noProof/>
                <w:webHidden/>
              </w:rPr>
              <w:tab/>
            </w:r>
            <w:r w:rsidRPr="007A6317">
              <w:rPr>
                <w:noProof/>
                <w:webHidden/>
              </w:rPr>
              <w:fldChar w:fldCharType="begin"/>
            </w:r>
            <w:r w:rsidRPr="007A6317">
              <w:rPr>
                <w:noProof/>
                <w:webHidden/>
              </w:rPr>
              <w:instrText xml:space="preserve"> PAGEREF _Toc184199607 \h </w:instrText>
            </w:r>
            <w:r w:rsidRPr="007A6317">
              <w:rPr>
                <w:noProof/>
                <w:webHidden/>
              </w:rPr>
            </w:r>
            <w:r w:rsidRPr="007A6317">
              <w:rPr>
                <w:noProof/>
                <w:webHidden/>
              </w:rPr>
              <w:fldChar w:fldCharType="separate"/>
            </w:r>
            <w:r w:rsidR="00AB529C">
              <w:rPr>
                <w:noProof/>
                <w:webHidden/>
              </w:rPr>
              <w:t>49</w:t>
            </w:r>
            <w:r w:rsidRPr="007A6317">
              <w:rPr>
                <w:noProof/>
                <w:webHidden/>
              </w:rPr>
              <w:fldChar w:fldCharType="end"/>
            </w:r>
          </w:hyperlink>
        </w:p>
        <w:p w14:paraId="6C73807F" w14:textId="6F07D154"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08" w:history="1">
            <w:r w:rsidRPr="007A6317">
              <w:rPr>
                <w:rStyle w:val="Lienhypertexte"/>
                <w:noProof/>
              </w:rPr>
              <w:t>5.7</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Responsabilités et Intégration des relais dans les démarreurs et variateurs de vitesse dans le cadre de projets de régulation</w:t>
            </w:r>
            <w:r w:rsidRPr="007A6317">
              <w:rPr>
                <w:noProof/>
                <w:webHidden/>
              </w:rPr>
              <w:tab/>
            </w:r>
            <w:r w:rsidRPr="007A6317">
              <w:rPr>
                <w:noProof/>
                <w:webHidden/>
              </w:rPr>
              <w:fldChar w:fldCharType="begin"/>
            </w:r>
            <w:r w:rsidRPr="007A6317">
              <w:rPr>
                <w:noProof/>
                <w:webHidden/>
              </w:rPr>
              <w:instrText xml:space="preserve"> PAGEREF _Toc184199608 \h </w:instrText>
            </w:r>
            <w:r w:rsidRPr="007A6317">
              <w:rPr>
                <w:noProof/>
                <w:webHidden/>
              </w:rPr>
            </w:r>
            <w:r w:rsidRPr="007A6317">
              <w:rPr>
                <w:noProof/>
                <w:webHidden/>
              </w:rPr>
              <w:fldChar w:fldCharType="separate"/>
            </w:r>
            <w:r w:rsidR="00AB529C">
              <w:rPr>
                <w:noProof/>
                <w:webHidden/>
              </w:rPr>
              <w:t>50</w:t>
            </w:r>
            <w:r w:rsidRPr="007A6317">
              <w:rPr>
                <w:noProof/>
                <w:webHidden/>
              </w:rPr>
              <w:fldChar w:fldCharType="end"/>
            </w:r>
          </w:hyperlink>
        </w:p>
        <w:p w14:paraId="26156D84" w14:textId="3456EE16"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609" w:history="1">
            <w:r w:rsidRPr="007A6317">
              <w:rPr>
                <w:rStyle w:val="Lienhypertexte"/>
                <w:noProof/>
              </w:rPr>
              <w:t>6.</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Nomenclature et acronymes des points de contrôle</w:t>
            </w:r>
            <w:r w:rsidRPr="007A6317">
              <w:rPr>
                <w:noProof/>
                <w:webHidden/>
              </w:rPr>
              <w:tab/>
            </w:r>
            <w:r w:rsidRPr="007A6317">
              <w:rPr>
                <w:noProof/>
                <w:webHidden/>
              </w:rPr>
              <w:fldChar w:fldCharType="begin"/>
            </w:r>
            <w:r w:rsidRPr="007A6317">
              <w:rPr>
                <w:noProof/>
                <w:webHidden/>
              </w:rPr>
              <w:instrText xml:space="preserve"> PAGEREF _Toc184199609 \h </w:instrText>
            </w:r>
            <w:r w:rsidRPr="007A6317">
              <w:rPr>
                <w:noProof/>
                <w:webHidden/>
              </w:rPr>
            </w:r>
            <w:r w:rsidRPr="007A6317">
              <w:rPr>
                <w:noProof/>
                <w:webHidden/>
              </w:rPr>
              <w:fldChar w:fldCharType="separate"/>
            </w:r>
            <w:r w:rsidR="00AB529C">
              <w:rPr>
                <w:noProof/>
                <w:webHidden/>
              </w:rPr>
              <w:t>53</w:t>
            </w:r>
            <w:r w:rsidRPr="007A6317">
              <w:rPr>
                <w:noProof/>
                <w:webHidden/>
              </w:rPr>
              <w:fldChar w:fldCharType="end"/>
            </w:r>
          </w:hyperlink>
        </w:p>
        <w:p w14:paraId="1F1731A7" w14:textId="7221B46B"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0" w:history="1">
            <w:r w:rsidRPr="007A6317">
              <w:rPr>
                <w:rStyle w:val="Lienhypertexte"/>
                <w:noProof/>
              </w:rPr>
              <w:t>6.1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Abréviations des noms des pavillons</w:t>
            </w:r>
            <w:r w:rsidRPr="007A6317">
              <w:rPr>
                <w:noProof/>
                <w:webHidden/>
              </w:rPr>
              <w:tab/>
            </w:r>
            <w:r w:rsidRPr="007A6317">
              <w:rPr>
                <w:noProof/>
                <w:webHidden/>
              </w:rPr>
              <w:fldChar w:fldCharType="begin"/>
            </w:r>
            <w:r w:rsidRPr="007A6317">
              <w:rPr>
                <w:noProof/>
                <w:webHidden/>
              </w:rPr>
              <w:instrText xml:space="preserve"> PAGEREF _Toc184199610 \h </w:instrText>
            </w:r>
            <w:r w:rsidRPr="007A6317">
              <w:rPr>
                <w:noProof/>
                <w:webHidden/>
              </w:rPr>
            </w:r>
            <w:r w:rsidRPr="007A6317">
              <w:rPr>
                <w:noProof/>
                <w:webHidden/>
              </w:rPr>
              <w:fldChar w:fldCharType="separate"/>
            </w:r>
            <w:r w:rsidR="00AB529C">
              <w:rPr>
                <w:noProof/>
                <w:webHidden/>
              </w:rPr>
              <w:t>53</w:t>
            </w:r>
            <w:r w:rsidRPr="007A6317">
              <w:rPr>
                <w:noProof/>
                <w:webHidden/>
              </w:rPr>
              <w:fldChar w:fldCharType="end"/>
            </w:r>
          </w:hyperlink>
        </w:p>
        <w:p w14:paraId="57D89F32" w14:textId="22CC3DCD"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1" w:history="1">
            <w:r w:rsidRPr="007A6317">
              <w:rPr>
                <w:rStyle w:val="Lienhypertexte"/>
                <w:noProof/>
              </w:rPr>
              <w:t>6.2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Noms et acronymes du système déterminés par l’ORGANISME PUBLIC</w:t>
            </w:r>
            <w:r w:rsidRPr="007A6317">
              <w:rPr>
                <w:noProof/>
                <w:webHidden/>
              </w:rPr>
              <w:tab/>
            </w:r>
            <w:r w:rsidRPr="007A6317">
              <w:rPr>
                <w:noProof/>
                <w:webHidden/>
              </w:rPr>
              <w:fldChar w:fldCharType="begin"/>
            </w:r>
            <w:r w:rsidRPr="007A6317">
              <w:rPr>
                <w:noProof/>
                <w:webHidden/>
              </w:rPr>
              <w:instrText xml:space="preserve"> PAGEREF _Toc184199611 \h </w:instrText>
            </w:r>
            <w:r w:rsidRPr="007A6317">
              <w:rPr>
                <w:noProof/>
                <w:webHidden/>
              </w:rPr>
            </w:r>
            <w:r w:rsidRPr="007A6317">
              <w:rPr>
                <w:noProof/>
                <w:webHidden/>
              </w:rPr>
              <w:fldChar w:fldCharType="separate"/>
            </w:r>
            <w:r w:rsidR="00AB529C">
              <w:rPr>
                <w:noProof/>
                <w:webHidden/>
              </w:rPr>
              <w:t>55</w:t>
            </w:r>
            <w:r w:rsidRPr="007A6317">
              <w:rPr>
                <w:noProof/>
                <w:webHidden/>
              </w:rPr>
              <w:fldChar w:fldCharType="end"/>
            </w:r>
          </w:hyperlink>
        </w:p>
        <w:p w14:paraId="2C601E9A" w14:textId="017F3529"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2" w:history="1">
            <w:r w:rsidRPr="007A6317">
              <w:rPr>
                <w:rStyle w:val="Lienhypertexte"/>
                <w:noProof/>
              </w:rPr>
              <w:t>6.3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Équipements contrôlés (si nécessaire)</w:t>
            </w:r>
            <w:r w:rsidRPr="007A6317">
              <w:rPr>
                <w:noProof/>
                <w:webHidden/>
              </w:rPr>
              <w:tab/>
            </w:r>
            <w:r w:rsidRPr="007A6317">
              <w:rPr>
                <w:noProof/>
                <w:webHidden/>
              </w:rPr>
              <w:fldChar w:fldCharType="begin"/>
            </w:r>
            <w:r w:rsidRPr="007A6317">
              <w:rPr>
                <w:noProof/>
                <w:webHidden/>
              </w:rPr>
              <w:instrText xml:space="preserve"> PAGEREF _Toc184199612 \h </w:instrText>
            </w:r>
            <w:r w:rsidRPr="007A6317">
              <w:rPr>
                <w:noProof/>
                <w:webHidden/>
              </w:rPr>
            </w:r>
            <w:r w:rsidRPr="007A6317">
              <w:rPr>
                <w:noProof/>
                <w:webHidden/>
              </w:rPr>
              <w:fldChar w:fldCharType="separate"/>
            </w:r>
            <w:r w:rsidR="00AB529C">
              <w:rPr>
                <w:noProof/>
                <w:webHidden/>
              </w:rPr>
              <w:t>56</w:t>
            </w:r>
            <w:r w:rsidRPr="007A6317">
              <w:rPr>
                <w:noProof/>
                <w:webHidden/>
              </w:rPr>
              <w:fldChar w:fldCharType="end"/>
            </w:r>
          </w:hyperlink>
        </w:p>
        <w:p w14:paraId="7E82C0D3" w14:textId="38C57AD8"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3" w:history="1">
            <w:r w:rsidRPr="007A6317">
              <w:rPr>
                <w:rStyle w:val="Lienhypertexte"/>
                <w:noProof/>
              </w:rPr>
              <w:t>6.4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Acronyme correspondant à la fonction de l’équipement contrôlé</w:t>
            </w:r>
            <w:r w:rsidRPr="007A6317">
              <w:rPr>
                <w:noProof/>
                <w:webHidden/>
              </w:rPr>
              <w:tab/>
            </w:r>
            <w:r w:rsidRPr="007A6317">
              <w:rPr>
                <w:noProof/>
                <w:webHidden/>
              </w:rPr>
              <w:fldChar w:fldCharType="begin"/>
            </w:r>
            <w:r w:rsidRPr="007A6317">
              <w:rPr>
                <w:noProof/>
                <w:webHidden/>
              </w:rPr>
              <w:instrText xml:space="preserve"> PAGEREF _Toc184199613 \h </w:instrText>
            </w:r>
            <w:r w:rsidRPr="007A6317">
              <w:rPr>
                <w:noProof/>
                <w:webHidden/>
              </w:rPr>
            </w:r>
            <w:r w:rsidRPr="007A6317">
              <w:rPr>
                <w:noProof/>
                <w:webHidden/>
              </w:rPr>
              <w:fldChar w:fldCharType="separate"/>
            </w:r>
            <w:r w:rsidR="00AB529C">
              <w:rPr>
                <w:noProof/>
                <w:webHidden/>
              </w:rPr>
              <w:t>59</w:t>
            </w:r>
            <w:r w:rsidRPr="007A6317">
              <w:rPr>
                <w:noProof/>
                <w:webHidden/>
              </w:rPr>
              <w:fldChar w:fldCharType="end"/>
            </w:r>
          </w:hyperlink>
        </w:p>
        <w:p w14:paraId="792C5868" w14:textId="54745E42"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614" w:history="1">
            <w:r w:rsidRPr="007A6317">
              <w:rPr>
                <w:rStyle w:val="Lienhypertexte"/>
                <w:noProof/>
              </w:rPr>
              <w:t>7.</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Guide de programmation</w:t>
            </w:r>
            <w:r w:rsidRPr="007A6317">
              <w:rPr>
                <w:noProof/>
                <w:webHidden/>
              </w:rPr>
              <w:tab/>
            </w:r>
            <w:r w:rsidRPr="007A6317">
              <w:rPr>
                <w:noProof/>
                <w:webHidden/>
              </w:rPr>
              <w:fldChar w:fldCharType="begin"/>
            </w:r>
            <w:r w:rsidRPr="007A6317">
              <w:rPr>
                <w:noProof/>
                <w:webHidden/>
              </w:rPr>
              <w:instrText xml:space="preserve"> PAGEREF _Toc184199614 \h </w:instrText>
            </w:r>
            <w:r w:rsidRPr="007A6317">
              <w:rPr>
                <w:noProof/>
                <w:webHidden/>
              </w:rPr>
            </w:r>
            <w:r w:rsidRPr="007A6317">
              <w:rPr>
                <w:noProof/>
                <w:webHidden/>
              </w:rPr>
              <w:fldChar w:fldCharType="separate"/>
            </w:r>
            <w:r w:rsidR="00AB529C">
              <w:rPr>
                <w:noProof/>
                <w:webHidden/>
              </w:rPr>
              <w:t>67</w:t>
            </w:r>
            <w:r w:rsidRPr="007A6317">
              <w:rPr>
                <w:noProof/>
                <w:webHidden/>
              </w:rPr>
              <w:fldChar w:fldCharType="end"/>
            </w:r>
          </w:hyperlink>
        </w:p>
        <w:p w14:paraId="3548946E" w14:textId="01A2E820"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5" w:history="1">
            <w:r w:rsidRPr="007A6317">
              <w:rPr>
                <w:rStyle w:val="Lienhypertexte"/>
                <w:noProof/>
              </w:rPr>
              <w:t>7.1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Programmation et contrôleurs</w:t>
            </w:r>
            <w:r w:rsidRPr="007A6317">
              <w:rPr>
                <w:noProof/>
                <w:webHidden/>
              </w:rPr>
              <w:tab/>
            </w:r>
            <w:r w:rsidRPr="007A6317">
              <w:rPr>
                <w:noProof/>
                <w:webHidden/>
              </w:rPr>
              <w:fldChar w:fldCharType="begin"/>
            </w:r>
            <w:r w:rsidRPr="007A6317">
              <w:rPr>
                <w:noProof/>
                <w:webHidden/>
              </w:rPr>
              <w:instrText xml:space="preserve"> PAGEREF _Toc184199615 \h </w:instrText>
            </w:r>
            <w:r w:rsidRPr="007A6317">
              <w:rPr>
                <w:noProof/>
                <w:webHidden/>
              </w:rPr>
            </w:r>
            <w:r w:rsidRPr="007A6317">
              <w:rPr>
                <w:noProof/>
                <w:webHidden/>
              </w:rPr>
              <w:fldChar w:fldCharType="separate"/>
            </w:r>
            <w:r w:rsidR="00AB529C">
              <w:rPr>
                <w:noProof/>
                <w:webHidden/>
              </w:rPr>
              <w:t>67</w:t>
            </w:r>
            <w:r w:rsidRPr="007A6317">
              <w:rPr>
                <w:noProof/>
                <w:webHidden/>
              </w:rPr>
              <w:fldChar w:fldCharType="end"/>
            </w:r>
          </w:hyperlink>
        </w:p>
        <w:p w14:paraId="3C73032C" w14:textId="2C5C4027"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6" w:history="1">
            <w:r w:rsidRPr="007A6317">
              <w:rPr>
                <w:rStyle w:val="Lienhypertexte"/>
                <w:noProof/>
              </w:rPr>
              <w:t>7.2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Création des alarmes lors d’un projet</w:t>
            </w:r>
            <w:r w:rsidRPr="007A6317">
              <w:rPr>
                <w:noProof/>
                <w:webHidden/>
              </w:rPr>
              <w:tab/>
            </w:r>
            <w:r w:rsidRPr="007A6317">
              <w:rPr>
                <w:noProof/>
                <w:webHidden/>
              </w:rPr>
              <w:fldChar w:fldCharType="begin"/>
            </w:r>
            <w:r w:rsidRPr="007A6317">
              <w:rPr>
                <w:noProof/>
                <w:webHidden/>
              </w:rPr>
              <w:instrText xml:space="preserve"> PAGEREF _Toc184199616 \h </w:instrText>
            </w:r>
            <w:r w:rsidRPr="007A6317">
              <w:rPr>
                <w:noProof/>
                <w:webHidden/>
              </w:rPr>
            </w:r>
            <w:r w:rsidRPr="007A6317">
              <w:rPr>
                <w:noProof/>
                <w:webHidden/>
              </w:rPr>
              <w:fldChar w:fldCharType="separate"/>
            </w:r>
            <w:r w:rsidR="00AB529C">
              <w:rPr>
                <w:noProof/>
                <w:webHidden/>
              </w:rPr>
              <w:t>73</w:t>
            </w:r>
            <w:r w:rsidRPr="007A6317">
              <w:rPr>
                <w:noProof/>
                <w:webHidden/>
              </w:rPr>
              <w:fldChar w:fldCharType="end"/>
            </w:r>
          </w:hyperlink>
        </w:p>
        <w:p w14:paraId="234D8634" w14:textId="4DB60187"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7" w:history="1">
            <w:r w:rsidRPr="007A6317">
              <w:rPr>
                <w:rStyle w:val="Lienhypertexte"/>
                <w:noProof/>
              </w:rPr>
              <w:t>7.3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Politique de confort ambiant et programmation des points de consigne de température à l’ORGANISME PUBLIC</w:t>
            </w:r>
            <w:r w:rsidRPr="007A6317">
              <w:rPr>
                <w:noProof/>
                <w:webHidden/>
              </w:rPr>
              <w:tab/>
            </w:r>
            <w:r w:rsidRPr="007A6317">
              <w:rPr>
                <w:noProof/>
                <w:webHidden/>
              </w:rPr>
              <w:fldChar w:fldCharType="begin"/>
            </w:r>
            <w:r w:rsidRPr="007A6317">
              <w:rPr>
                <w:noProof/>
                <w:webHidden/>
              </w:rPr>
              <w:instrText xml:space="preserve"> PAGEREF _Toc184199617 \h </w:instrText>
            </w:r>
            <w:r w:rsidRPr="007A6317">
              <w:rPr>
                <w:noProof/>
                <w:webHidden/>
              </w:rPr>
            </w:r>
            <w:r w:rsidRPr="007A6317">
              <w:rPr>
                <w:noProof/>
                <w:webHidden/>
              </w:rPr>
              <w:fldChar w:fldCharType="separate"/>
            </w:r>
            <w:r w:rsidR="00AB529C">
              <w:rPr>
                <w:noProof/>
                <w:webHidden/>
              </w:rPr>
              <w:t>75</w:t>
            </w:r>
            <w:r w:rsidRPr="007A6317">
              <w:rPr>
                <w:noProof/>
                <w:webHidden/>
              </w:rPr>
              <w:fldChar w:fldCharType="end"/>
            </w:r>
          </w:hyperlink>
        </w:p>
        <w:p w14:paraId="70223CD9" w14:textId="4BAF0C56"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8" w:history="1">
            <w:r w:rsidRPr="007A6317">
              <w:rPr>
                <w:rStyle w:val="Lienhypertexte"/>
                <w:noProof/>
              </w:rPr>
              <w:t>7.3.1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Objectif et importance</w:t>
            </w:r>
            <w:r w:rsidRPr="007A6317">
              <w:rPr>
                <w:noProof/>
                <w:webHidden/>
              </w:rPr>
              <w:tab/>
            </w:r>
            <w:r w:rsidRPr="007A6317">
              <w:rPr>
                <w:noProof/>
                <w:webHidden/>
              </w:rPr>
              <w:fldChar w:fldCharType="begin"/>
            </w:r>
            <w:r w:rsidRPr="007A6317">
              <w:rPr>
                <w:noProof/>
                <w:webHidden/>
              </w:rPr>
              <w:instrText xml:space="preserve"> PAGEREF _Toc184199618 \h </w:instrText>
            </w:r>
            <w:r w:rsidRPr="007A6317">
              <w:rPr>
                <w:noProof/>
                <w:webHidden/>
              </w:rPr>
            </w:r>
            <w:r w:rsidRPr="007A6317">
              <w:rPr>
                <w:noProof/>
                <w:webHidden/>
              </w:rPr>
              <w:fldChar w:fldCharType="separate"/>
            </w:r>
            <w:r w:rsidR="00AB529C">
              <w:rPr>
                <w:noProof/>
                <w:webHidden/>
              </w:rPr>
              <w:t>75</w:t>
            </w:r>
            <w:r w:rsidRPr="007A6317">
              <w:rPr>
                <w:noProof/>
                <w:webHidden/>
              </w:rPr>
              <w:fldChar w:fldCharType="end"/>
            </w:r>
          </w:hyperlink>
        </w:p>
        <w:p w14:paraId="6C85475E" w14:textId="61F61F59"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19" w:history="1">
            <w:r w:rsidRPr="007A6317">
              <w:rPr>
                <w:rStyle w:val="Lienhypertexte"/>
                <w:noProof/>
              </w:rPr>
              <w:t>7.3.2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Variation des niveaux de confort</w:t>
            </w:r>
            <w:r w:rsidRPr="007A6317">
              <w:rPr>
                <w:noProof/>
                <w:webHidden/>
              </w:rPr>
              <w:tab/>
            </w:r>
            <w:r w:rsidRPr="007A6317">
              <w:rPr>
                <w:noProof/>
                <w:webHidden/>
              </w:rPr>
              <w:fldChar w:fldCharType="begin"/>
            </w:r>
            <w:r w:rsidRPr="007A6317">
              <w:rPr>
                <w:noProof/>
                <w:webHidden/>
              </w:rPr>
              <w:instrText xml:space="preserve"> PAGEREF _Toc184199619 \h </w:instrText>
            </w:r>
            <w:r w:rsidRPr="007A6317">
              <w:rPr>
                <w:noProof/>
                <w:webHidden/>
              </w:rPr>
            </w:r>
            <w:r w:rsidRPr="007A6317">
              <w:rPr>
                <w:noProof/>
                <w:webHidden/>
              </w:rPr>
              <w:fldChar w:fldCharType="separate"/>
            </w:r>
            <w:r w:rsidR="00AB529C">
              <w:rPr>
                <w:noProof/>
                <w:webHidden/>
              </w:rPr>
              <w:t>75</w:t>
            </w:r>
            <w:r w:rsidRPr="007A6317">
              <w:rPr>
                <w:noProof/>
                <w:webHidden/>
              </w:rPr>
              <w:fldChar w:fldCharType="end"/>
            </w:r>
          </w:hyperlink>
        </w:p>
        <w:p w14:paraId="500FC8C6" w14:textId="36F295E5"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0" w:history="1">
            <w:r w:rsidRPr="007A6317">
              <w:rPr>
                <w:rStyle w:val="Lienhypertexte"/>
                <w:noProof/>
              </w:rPr>
              <w:t>7.3.3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Références et ressources</w:t>
            </w:r>
            <w:r w:rsidRPr="007A6317">
              <w:rPr>
                <w:noProof/>
                <w:webHidden/>
              </w:rPr>
              <w:tab/>
            </w:r>
            <w:r w:rsidRPr="007A6317">
              <w:rPr>
                <w:noProof/>
                <w:webHidden/>
              </w:rPr>
              <w:fldChar w:fldCharType="begin"/>
            </w:r>
            <w:r w:rsidRPr="007A6317">
              <w:rPr>
                <w:noProof/>
                <w:webHidden/>
              </w:rPr>
              <w:instrText xml:space="preserve"> PAGEREF _Toc184199620 \h </w:instrText>
            </w:r>
            <w:r w:rsidRPr="007A6317">
              <w:rPr>
                <w:noProof/>
                <w:webHidden/>
              </w:rPr>
            </w:r>
            <w:r w:rsidRPr="007A6317">
              <w:rPr>
                <w:noProof/>
                <w:webHidden/>
              </w:rPr>
              <w:fldChar w:fldCharType="separate"/>
            </w:r>
            <w:r w:rsidR="00AB529C">
              <w:rPr>
                <w:noProof/>
                <w:webHidden/>
              </w:rPr>
              <w:t>75</w:t>
            </w:r>
            <w:r w:rsidRPr="007A6317">
              <w:rPr>
                <w:noProof/>
                <w:webHidden/>
              </w:rPr>
              <w:fldChar w:fldCharType="end"/>
            </w:r>
          </w:hyperlink>
        </w:p>
        <w:p w14:paraId="089635DD" w14:textId="1C3477B9"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1" w:history="1">
            <w:r w:rsidRPr="007A6317">
              <w:rPr>
                <w:rStyle w:val="Lienhypertexte"/>
                <w:noProof/>
              </w:rPr>
              <w:t>7.3.4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Uniformité de programmation</w:t>
            </w:r>
            <w:r w:rsidRPr="007A6317">
              <w:rPr>
                <w:noProof/>
                <w:webHidden/>
              </w:rPr>
              <w:tab/>
            </w:r>
            <w:r w:rsidRPr="007A6317">
              <w:rPr>
                <w:noProof/>
                <w:webHidden/>
              </w:rPr>
              <w:fldChar w:fldCharType="begin"/>
            </w:r>
            <w:r w:rsidRPr="007A6317">
              <w:rPr>
                <w:noProof/>
                <w:webHidden/>
              </w:rPr>
              <w:instrText xml:space="preserve"> PAGEREF _Toc184199621 \h </w:instrText>
            </w:r>
            <w:r w:rsidRPr="007A6317">
              <w:rPr>
                <w:noProof/>
                <w:webHidden/>
              </w:rPr>
            </w:r>
            <w:r w:rsidRPr="007A6317">
              <w:rPr>
                <w:noProof/>
                <w:webHidden/>
              </w:rPr>
              <w:fldChar w:fldCharType="separate"/>
            </w:r>
            <w:r w:rsidR="00AB529C">
              <w:rPr>
                <w:noProof/>
                <w:webHidden/>
              </w:rPr>
              <w:t>75</w:t>
            </w:r>
            <w:r w:rsidRPr="007A6317">
              <w:rPr>
                <w:noProof/>
                <w:webHidden/>
              </w:rPr>
              <w:fldChar w:fldCharType="end"/>
            </w:r>
          </w:hyperlink>
        </w:p>
        <w:p w14:paraId="059D2246" w14:textId="24B12837"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2" w:history="1">
            <w:r w:rsidRPr="007A6317">
              <w:rPr>
                <w:rStyle w:val="Lienhypertexte"/>
                <w:noProof/>
              </w:rPr>
              <w:t>7.3.5</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Variables et points de consigne</w:t>
            </w:r>
            <w:r w:rsidRPr="007A6317">
              <w:rPr>
                <w:noProof/>
                <w:webHidden/>
              </w:rPr>
              <w:tab/>
            </w:r>
            <w:r w:rsidRPr="007A6317">
              <w:rPr>
                <w:noProof/>
                <w:webHidden/>
              </w:rPr>
              <w:fldChar w:fldCharType="begin"/>
            </w:r>
            <w:r w:rsidRPr="007A6317">
              <w:rPr>
                <w:noProof/>
                <w:webHidden/>
              </w:rPr>
              <w:instrText xml:space="preserve"> PAGEREF _Toc184199622 \h </w:instrText>
            </w:r>
            <w:r w:rsidRPr="007A6317">
              <w:rPr>
                <w:noProof/>
                <w:webHidden/>
              </w:rPr>
            </w:r>
            <w:r w:rsidRPr="007A6317">
              <w:rPr>
                <w:noProof/>
                <w:webHidden/>
              </w:rPr>
              <w:fldChar w:fldCharType="separate"/>
            </w:r>
            <w:r w:rsidR="00AB529C">
              <w:rPr>
                <w:noProof/>
                <w:webHidden/>
              </w:rPr>
              <w:t>75</w:t>
            </w:r>
            <w:r w:rsidRPr="007A6317">
              <w:rPr>
                <w:noProof/>
                <w:webHidden/>
              </w:rPr>
              <w:fldChar w:fldCharType="end"/>
            </w:r>
          </w:hyperlink>
        </w:p>
        <w:p w14:paraId="783899BD" w14:textId="52FB3861"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3" w:history="1">
            <w:r w:rsidRPr="007A6317">
              <w:rPr>
                <w:rStyle w:val="Lienhypertexte"/>
                <w:noProof/>
              </w:rPr>
              <w:t>7.3.6</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Logique de programmation des boîtes de fin de course (BFC)</w:t>
            </w:r>
            <w:r w:rsidRPr="007A6317">
              <w:rPr>
                <w:noProof/>
                <w:webHidden/>
              </w:rPr>
              <w:tab/>
            </w:r>
            <w:r w:rsidRPr="007A6317">
              <w:rPr>
                <w:noProof/>
                <w:webHidden/>
              </w:rPr>
              <w:fldChar w:fldCharType="begin"/>
            </w:r>
            <w:r w:rsidRPr="007A6317">
              <w:rPr>
                <w:noProof/>
                <w:webHidden/>
              </w:rPr>
              <w:instrText xml:space="preserve"> PAGEREF _Toc184199623 \h </w:instrText>
            </w:r>
            <w:r w:rsidRPr="007A6317">
              <w:rPr>
                <w:noProof/>
                <w:webHidden/>
              </w:rPr>
            </w:r>
            <w:r w:rsidRPr="007A6317">
              <w:rPr>
                <w:noProof/>
                <w:webHidden/>
              </w:rPr>
              <w:fldChar w:fldCharType="separate"/>
            </w:r>
            <w:r w:rsidR="00AB529C">
              <w:rPr>
                <w:noProof/>
                <w:webHidden/>
              </w:rPr>
              <w:t>76</w:t>
            </w:r>
            <w:r w:rsidRPr="007A6317">
              <w:rPr>
                <w:noProof/>
                <w:webHidden/>
              </w:rPr>
              <w:fldChar w:fldCharType="end"/>
            </w:r>
          </w:hyperlink>
        </w:p>
        <w:p w14:paraId="2E6EDE59" w14:textId="038EFFDD"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4" w:history="1">
            <w:r w:rsidRPr="007A6317">
              <w:rPr>
                <w:rStyle w:val="Lienhypertexte"/>
                <w:noProof/>
              </w:rPr>
              <w:t>7.4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Procédure de mise en réseau des nouveaux contrôleurs</w:t>
            </w:r>
            <w:r w:rsidRPr="007A6317">
              <w:rPr>
                <w:noProof/>
                <w:webHidden/>
              </w:rPr>
              <w:tab/>
            </w:r>
            <w:r w:rsidRPr="007A6317">
              <w:rPr>
                <w:noProof/>
                <w:webHidden/>
              </w:rPr>
              <w:fldChar w:fldCharType="begin"/>
            </w:r>
            <w:r w:rsidRPr="007A6317">
              <w:rPr>
                <w:noProof/>
                <w:webHidden/>
              </w:rPr>
              <w:instrText xml:space="preserve"> PAGEREF _Toc184199624 \h </w:instrText>
            </w:r>
            <w:r w:rsidRPr="007A6317">
              <w:rPr>
                <w:noProof/>
                <w:webHidden/>
              </w:rPr>
            </w:r>
            <w:r w:rsidRPr="007A6317">
              <w:rPr>
                <w:noProof/>
                <w:webHidden/>
              </w:rPr>
              <w:fldChar w:fldCharType="separate"/>
            </w:r>
            <w:r w:rsidR="00AB529C">
              <w:rPr>
                <w:noProof/>
                <w:webHidden/>
              </w:rPr>
              <w:t>78</w:t>
            </w:r>
            <w:r w:rsidRPr="007A6317">
              <w:rPr>
                <w:noProof/>
                <w:webHidden/>
              </w:rPr>
              <w:fldChar w:fldCharType="end"/>
            </w:r>
          </w:hyperlink>
        </w:p>
        <w:p w14:paraId="6E54CB61" w14:textId="0D537480"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625" w:history="1">
            <w:r w:rsidRPr="007A6317">
              <w:rPr>
                <w:rStyle w:val="Lienhypertexte"/>
                <w:noProof/>
              </w:rPr>
              <w:t>8.</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Graphiques</w:t>
            </w:r>
            <w:r w:rsidRPr="007A6317">
              <w:rPr>
                <w:noProof/>
                <w:webHidden/>
              </w:rPr>
              <w:tab/>
            </w:r>
            <w:r w:rsidRPr="007A6317">
              <w:rPr>
                <w:noProof/>
                <w:webHidden/>
              </w:rPr>
              <w:fldChar w:fldCharType="begin"/>
            </w:r>
            <w:r w:rsidRPr="007A6317">
              <w:rPr>
                <w:noProof/>
                <w:webHidden/>
              </w:rPr>
              <w:instrText xml:space="preserve"> PAGEREF _Toc184199625 \h </w:instrText>
            </w:r>
            <w:r w:rsidRPr="007A6317">
              <w:rPr>
                <w:noProof/>
                <w:webHidden/>
              </w:rPr>
            </w:r>
            <w:r w:rsidRPr="007A6317">
              <w:rPr>
                <w:noProof/>
                <w:webHidden/>
              </w:rPr>
              <w:fldChar w:fldCharType="separate"/>
            </w:r>
            <w:r w:rsidR="00AB529C">
              <w:rPr>
                <w:noProof/>
                <w:webHidden/>
              </w:rPr>
              <w:t>79</w:t>
            </w:r>
            <w:r w:rsidRPr="007A6317">
              <w:rPr>
                <w:noProof/>
                <w:webHidden/>
              </w:rPr>
              <w:fldChar w:fldCharType="end"/>
            </w:r>
          </w:hyperlink>
        </w:p>
        <w:p w14:paraId="460B3A47" w14:textId="3E189A17"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6" w:history="1">
            <w:r w:rsidRPr="007A6317">
              <w:rPr>
                <w:rStyle w:val="Lienhypertexte"/>
                <w:noProof/>
              </w:rPr>
              <w:t>8.1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Procédure de mise à jour des graphiques</w:t>
            </w:r>
            <w:r w:rsidRPr="007A6317">
              <w:rPr>
                <w:noProof/>
                <w:webHidden/>
              </w:rPr>
              <w:tab/>
            </w:r>
            <w:r w:rsidRPr="007A6317">
              <w:rPr>
                <w:noProof/>
                <w:webHidden/>
              </w:rPr>
              <w:fldChar w:fldCharType="begin"/>
            </w:r>
            <w:r w:rsidRPr="007A6317">
              <w:rPr>
                <w:noProof/>
                <w:webHidden/>
              </w:rPr>
              <w:instrText xml:space="preserve"> PAGEREF _Toc184199626 \h </w:instrText>
            </w:r>
            <w:r w:rsidRPr="007A6317">
              <w:rPr>
                <w:noProof/>
                <w:webHidden/>
              </w:rPr>
            </w:r>
            <w:r w:rsidRPr="007A6317">
              <w:rPr>
                <w:noProof/>
                <w:webHidden/>
              </w:rPr>
              <w:fldChar w:fldCharType="separate"/>
            </w:r>
            <w:r w:rsidR="00AB529C">
              <w:rPr>
                <w:noProof/>
                <w:webHidden/>
              </w:rPr>
              <w:t>80</w:t>
            </w:r>
            <w:r w:rsidRPr="007A6317">
              <w:rPr>
                <w:noProof/>
                <w:webHidden/>
              </w:rPr>
              <w:fldChar w:fldCharType="end"/>
            </w:r>
          </w:hyperlink>
        </w:p>
        <w:p w14:paraId="37C7A151" w14:textId="3045D41E"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7" w:history="1">
            <w:r w:rsidRPr="007A6317">
              <w:rPr>
                <w:rStyle w:val="Lienhypertexte"/>
                <w:noProof/>
              </w:rPr>
              <w:t>8.1.1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Consultantes et consultants externes</w:t>
            </w:r>
            <w:r w:rsidRPr="007A6317">
              <w:rPr>
                <w:noProof/>
                <w:webHidden/>
              </w:rPr>
              <w:tab/>
            </w:r>
            <w:r w:rsidRPr="007A6317">
              <w:rPr>
                <w:noProof/>
                <w:webHidden/>
              </w:rPr>
              <w:fldChar w:fldCharType="begin"/>
            </w:r>
            <w:r w:rsidRPr="007A6317">
              <w:rPr>
                <w:noProof/>
                <w:webHidden/>
              </w:rPr>
              <w:instrText xml:space="preserve"> PAGEREF _Toc184199627 \h </w:instrText>
            </w:r>
            <w:r w:rsidRPr="007A6317">
              <w:rPr>
                <w:noProof/>
                <w:webHidden/>
              </w:rPr>
            </w:r>
            <w:r w:rsidRPr="007A6317">
              <w:rPr>
                <w:noProof/>
                <w:webHidden/>
              </w:rPr>
              <w:fldChar w:fldCharType="separate"/>
            </w:r>
            <w:r w:rsidR="00AB529C">
              <w:rPr>
                <w:noProof/>
                <w:webHidden/>
              </w:rPr>
              <w:t>80</w:t>
            </w:r>
            <w:r w:rsidRPr="007A6317">
              <w:rPr>
                <w:noProof/>
                <w:webHidden/>
              </w:rPr>
              <w:fldChar w:fldCharType="end"/>
            </w:r>
          </w:hyperlink>
        </w:p>
        <w:p w14:paraId="00846D02" w14:textId="5049D8DB"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8" w:history="1">
            <w:r w:rsidRPr="007A6317">
              <w:rPr>
                <w:rStyle w:val="Lienhypertexte"/>
                <w:noProof/>
              </w:rPr>
              <w:t>8.2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Définition des éléments principaux des pages graphiques</w:t>
            </w:r>
            <w:r w:rsidRPr="007A6317">
              <w:rPr>
                <w:noProof/>
                <w:webHidden/>
              </w:rPr>
              <w:tab/>
            </w:r>
            <w:r w:rsidRPr="007A6317">
              <w:rPr>
                <w:noProof/>
                <w:webHidden/>
              </w:rPr>
              <w:fldChar w:fldCharType="begin"/>
            </w:r>
            <w:r w:rsidRPr="007A6317">
              <w:rPr>
                <w:noProof/>
                <w:webHidden/>
              </w:rPr>
              <w:instrText xml:space="preserve"> PAGEREF _Toc184199628 \h </w:instrText>
            </w:r>
            <w:r w:rsidRPr="007A6317">
              <w:rPr>
                <w:noProof/>
                <w:webHidden/>
              </w:rPr>
            </w:r>
            <w:r w:rsidRPr="007A6317">
              <w:rPr>
                <w:noProof/>
                <w:webHidden/>
              </w:rPr>
              <w:fldChar w:fldCharType="separate"/>
            </w:r>
            <w:r w:rsidR="00AB529C">
              <w:rPr>
                <w:noProof/>
                <w:webHidden/>
              </w:rPr>
              <w:t>81</w:t>
            </w:r>
            <w:r w:rsidRPr="007A6317">
              <w:rPr>
                <w:noProof/>
                <w:webHidden/>
              </w:rPr>
              <w:fldChar w:fldCharType="end"/>
            </w:r>
          </w:hyperlink>
        </w:p>
        <w:p w14:paraId="73568B43" w14:textId="49F39B15"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29" w:history="1">
            <w:r w:rsidRPr="007A6317">
              <w:rPr>
                <w:rStyle w:val="Lienhypertexte"/>
                <w:noProof/>
              </w:rPr>
              <w:t>8.2.1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Gabarit (template)</w:t>
            </w:r>
            <w:r w:rsidRPr="007A6317">
              <w:rPr>
                <w:noProof/>
                <w:webHidden/>
              </w:rPr>
              <w:tab/>
            </w:r>
            <w:r w:rsidRPr="007A6317">
              <w:rPr>
                <w:noProof/>
                <w:webHidden/>
              </w:rPr>
              <w:fldChar w:fldCharType="begin"/>
            </w:r>
            <w:r w:rsidRPr="007A6317">
              <w:rPr>
                <w:noProof/>
                <w:webHidden/>
              </w:rPr>
              <w:instrText xml:space="preserve"> PAGEREF _Toc184199629 \h </w:instrText>
            </w:r>
            <w:r w:rsidRPr="007A6317">
              <w:rPr>
                <w:noProof/>
                <w:webHidden/>
              </w:rPr>
            </w:r>
            <w:r w:rsidRPr="007A6317">
              <w:rPr>
                <w:noProof/>
                <w:webHidden/>
              </w:rPr>
              <w:fldChar w:fldCharType="separate"/>
            </w:r>
            <w:r w:rsidR="00AB529C">
              <w:rPr>
                <w:noProof/>
                <w:webHidden/>
              </w:rPr>
              <w:t>81</w:t>
            </w:r>
            <w:r w:rsidRPr="007A6317">
              <w:rPr>
                <w:noProof/>
                <w:webHidden/>
              </w:rPr>
              <w:fldChar w:fldCharType="end"/>
            </w:r>
          </w:hyperlink>
        </w:p>
        <w:p w14:paraId="5A29899E" w14:textId="1C14B89C"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0" w:history="1">
            <w:r w:rsidRPr="007A6317">
              <w:rPr>
                <w:rStyle w:val="Lienhypertexte"/>
                <w:noProof/>
              </w:rPr>
              <w:t>8.3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Définition des règles générales concernant les graphiques</w:t>
            </w:r>
            <w:r w:rsidRPr="007A6317">
              <w:rPr>
                <w:noProof/>
                <w:webHidden/>
              </w:rPr>
              <w:tab/>
            </w:r>
            <w:r w:rsidRPr="007A6317">
              <w:rPr>
                <w:noProof/>
                <w:webHidden/>
              </w:rPr>
              <w:fldChar w:fldCharType="begin"/>
            </w:r>
            <w:r w:rsidRPr="007A6317">
              <w:rPr>
                <w:noProof/>
                <w:webHidden/>
              </w:rPr>
              <w:instrText xml:space="preserve"> PAGEREF _Toc184199630 \h </w:instrText>
            </w:r>
            <w:r w:rsidRPr="007A6317">
              <w:rPr>
                <w:noProof/>
                <w:webHidden/>
              </w:rPr>
            </w:r>
            <w:r w:rsidRPr="007A6317">
              <w:rPr>
                <w:noProof/>
                <w:webHidden/>
              </w:rPr>
              <w:fldChar w:fldCharType="separate"/>
            </w:r>
            <w:r w:rsidR="00AB529C">
              <w:rPr>
                <w:noProof/>
                <w:webHidden/>
              </w:rPr>
              <w:t>85</w:t>
            </w:r>
            <w:r w:rsidRPr="007A6317">
              <w:rPr>
                <w:noProof/>
                <w:webHidden/>
              </w:rPr>
              <w:fldChar w:fldCharType="end"/>
            </w:r>
          </w:hyperlink>
        </w:p>
        <w:p w14:paraId="06915695" w14:textId="247B2E7C"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1" w:history="1">
            <w:r w:rsidRPr="007A6317">
              <w:rPr>
                <w:rStyle w:val="Lienhypertexte"/>
                <w:noProof/>
              </w:rPr>
              <w:t>8.3.1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Définition du choix de couleur en fonction des systèmes</w:t>
            </w:r>
            <w:r w:rsidRPr="007A6317">
              <w:rPr>
                <w:noProof/>
                <w:webHidden/>
              </w:rPr>
              <w:tab/>
            </w:r>
            <w:r w:rsidRPr="007A6317">
              <w:rPr>
                <w:noProof/>
                <w:webHidden/>
              </w:rPr>
              <w:fldChar w:fldCharType="begin"/>
            </w:r>
            <w:r w:rsidRPr="007A6317">
              <w:rPr>
                <w:noProof/>
                <w:webHidden/>
              </w:rPr>
              <w:instrText xml:space="preserve"> PAGEREF _Toc184199631 \h </w:instrText>
            </w:r>
            <w:r w:rsidRPr="007A6317">
              <w:rPr>
                <w:noProof/>
                <w:webHidden/>
              </w:rPr>
            </w:r>
            <w:r w:rsidRPr="007A6317">
              <w:rPr>
                <w:noProof/>
                <w:webHidden/>
              </w:rPr>
              <w:fldChar w:fldCharType="separate"/>
            </w:r>
            <w:r w:rsidR="00AB529C">
              <w:rPr>
                <w:noProof/>
                <w:webHidden/>
              </w:rPr>
              <w:t>86</w:t>
            </w:r>
            <w:r w:rsidRPr="007A6317">
              <w:rPr>
                <w:noProof/>
                <w:webHidden/>
              </w:rPr>
              <w:fldChar w:fldCharType="end"/>
            </w:r>
          </w:hyperlink>
        </w:p>
        <w:p w14:paraId="10B33FFD" w14:textId="480AF132"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2" w:history="1">
            <w:r w:rsidRPr="007A6317">
              <w:rPr>
                <w:rStyle w:val="Lienhypertexte"/>
                <w:noProof/>
              </w:rPr>
              <w:t>8.3.2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Plan des étages</w:t>
            </w:r>
            <w:r w:rsidRPr="007A6317">
              <w:rPr>
                <w:noProof/>
                <w:webHidden/>
              </w:rPr>
              <w:tab/>
            </w:r>
            <w:r w:rsidRPr="007A6317">
              <w:rPr>
                <w:noProof/>
                <w:webHidden/>
              </w:rPr>
              <w:fldChar w:fldCharType="begin"/>
            </w:r>
            <w:r w:rsidRPr="007A6317">
              <w:rPr>
                <w:noProof/>
                <w:webHidden/>
              </w:rPr>
              <w:instrText xml:space="preserve"> PAGEREF _Toc184199632 \h </w:instrText>
            </w:r>
            <w:r w:rsidRPr="007A6317">
              <w:rPr>
                <w:noProof/>
                <w:webHidden/>
              </w:rPr>
            </w:r>
            <w:r w:rsidRPr="007A6317">
              <w:rPr>
                <w:noProof/>
                <w:webHidden/>
              </w:rPr>
              <w:fldChar w:fldCharType="separate"/>
            </w:r>
            <w:r w:rsidR="00AB529C">
              <w:rPr>
                <w:noProof/>
                <w:webHidden/>
              </w:rPr>
              <w:t>88</w:t>
            </w:r>
            <w:r w:rsidRPr="007A6317">
              <w:rPr>
                <w:noProof/>
                <w:webHidden/>
              </w:rPr>
              <w:fldChar w:fldCharType="end"/>
            </w:r>
          </w:hyperlink>
        </w:p>
        <w:p w14:paraId="47AA86AE" w14:textId="0A99D1BB"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3" w:history="1">
            <w:r w:rsidRPr="007A6317">
              <w:rPr>
                <w:rStyle w:val="Lienhypertexte"/>
                <w:noProof/>
              </w:rPr>
              <w:t>8.3.3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Contrôle des pièces</w:t>
            </w:r>
            <w:r w:rsidRPr="007A6317">
              <w:rPr>
                <w:noProof/>
                <w:webHidden/>
              </w:rPr>
              <w:tab/>
            </w:r>
            <w:r w:rsidRPr="007A6317">
              <w:rPr>
                <w:noProof/>
                <w:webHidden/>
              </w:rPr>
              <w:fldChar w:fldCharType="begin"/>
            </w:r>
            <w:r w:rsidRPr="007A6317">
              <w:rPr>
                <w:noProof/>
                <w:webHidden/>
              </w:rPr>
              <w:instrText xml:space="preserve"> PAGEREF _Toc184199633 \h </w:instrText>
            </w:r>
            <w:r w:rsidRPr="007A6317">
              <w:rPr>
                <w:noProof/>
                <w:webHidden/>
              </w:rPr>
            </w:r>
            <w:r w:rsidRPr="007A6317">
              <w:rPr>
                <w:noProof/>
                <w:webHidden/>
              </w:rPr>
              <w:fldChar w:fldCharType="separate"/>
            </w:r>
            <w:r w:rsidR="00AB529C">
              <w:rPr>
                <w:noProof/>
                <w:webHidden/>
              </w:rPr>
              <w:t>89</w:t>
            </w:r>
            <w:r w:rsidRPr="007A6317">
              <w:rPr>
                <w:noProof/>
                <w:webHidden/>
              </w:rPr>
              <w:fldChar w:fldCharType="end"/>
            </w:r>
          </w:hyperlink>
        </w:p>
        <w:p w14:paraId="73FD9CC5" w14:textId="7EB1E26A"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4" w:history="1">
            <w:r w:rsidRPr="007A6317">
              <w:rPr>
                <w:rStyle w:val="Lienhypertexte"/>
                <w:noProof/>
              </w:rPr>
              <w:t>8.3.4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Hotte chimique pour laboratoire</w:t>
            </w:r>
            <w:r w:rsidRPr="007A6317">
              <w:rPr>
                <w:noProof/>
                <w:webHidden/>
              </w:rPr>
              <w:tab/>
            </w:r>
            <w:r w:rsidRPr="007A6317">
              <w:rPr>
                <w:noProof/>
                <w:webHidden/>
              </w:rPr>
              <w:fldChar w:fldCharType="begin"/>
            </w:r>
            <w:r w:rsidRPr="007A6317">
              <w:rPr>
                <w:noProof/>
                <w:webHidden/>
              </w:rPr>
              <w:instrText xml:space="preserve"> PAGEREF _Toc184199634 \h </w:instrText>
            </w:r>
            <w:r w:rsidRPr="007A6317">
              <w:rPr>
                <w:noProof/>
                <w:webHidden/>
              </w:rPr>
            </w:r>
            <w:r w:rsidRPr="007A6317">
              <w:rPr>
                <w:noProof/>
                <w:webHidden/>
              </w:rPr>
              <w:fldChar w:fldCharType="separate"/>
            </w:r>
            <w:r w:rsidR="00AB529C">
              <w:rPr>
                <w:noProof/>
                <w:webHidden/>
              </w:rPr>
              <w:t>90</w:t>
            </w:r>
            <w:r w:rsidRPr="007A6317">
              <w:rPr>
                <w:noProof/>
                <w:webHidden/>
              </w:rPr>
              <w:fldChar w:fldCharType="end"/>
            </w:r>
          </w:hyperlink>
        </w:p>
        <w:p w14:paraId="6374306B" w14:textId="376BA456"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5" w:history="1">
            <w:r w:rsidRPr="007A6317">
              <w:rPr>
                <w:rStyle w:val="Lienhypertexte"/>
                <w:noProof/>
              </w:rPr>
              <w:t>8.3.5</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Tableau de bord</w:t>
            </w:r>
            <w:r w:rsidRPr="007A6317">
              <w:rPr>
                <w:noProof/>
                <w:webHidden/>
              </w:rPr>
              <w:tab/>
            </w:r>
            <w:r w:rsidRPr="007A6317">
              <w:rPr>
                <w:noProof/>
                <w:webHidden/>
              </w:rPr>
              <w:fldChar w:fldCharType="begin"/>
            </w:r>
            <w:r w:rsidRPr="007A6317">
              <w:rPr>
                <w:noProof/>
                <w:webHidden/>
              </w:rPr>
              <w:instrText xml:space="preserve"> PAGEREF _Toc184199635 \h </w:instrText>
            </w:r>
            <w:r w:rsidRPr="007A6317">
              <w:rPr>
                <w:noProof/>
                <w:webHidden/>
              </w:rPr>
            </w:r>
            <w:r w:rsidRPr="007A6317">
              <w:rPr>
                <w:noProof/>
                <w:webHidden/>
              </w:rPr>
              <w:fldChar w:fldCharType="separate"/>
            </w:r>
            <w:r w:rsidR="00AB529C">
              <w:rPr>
                <w:noProof/>
                <w:webHidden/>
              </w:rPr>
              <w:t>92</w:t>
            </w:r>
            <w:r w:rsidRPr="007A6317">
              <w:rPr>
                <w:noProof/>
                <w:webHidden/>
              </w:rPr>
              <w:fldChar w:fldCharType="end"/>
            </w:r>
          </w:hyperlink>
        </w:p>
        <w:p w14:paraId="7B7266A3" w14:textId="0E4B5BDF"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6" w:history="1">
            <w:r w:rsidRPr="007A6317">
              <w:rPr>
                <w:rStyle w:val="Lienhypertexte"/>
                <w:noProof/>
              </w:rPr>
              <w:t>8.3.6</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Identification des composantes</w:t>
            </w:r>
            <w:r w:rsidRPr="007A6317">
              <w:rPr>
                <w:noProof/>
                <w:webHidden/>
              </w:rPr>
              <w:tab/>
            </w:r>
            <w:r w:rsidRPr="007A6317">
              <w:rPr>
                <w:noProof/>
                <w:webHidden/>
              </w:rPr>
              <w:fldChar w:fldCharType="begin"/>
            </w:r>
            <w:r w:rsidRPr="007A6317">
              <w:rPr>
                <w:noProof/>
                <w:webHidden/>
              </w:rPr>
              <w:instrText xml:space="preserve"> PAGEREF _Toc184199636 \h </w:instrText>
            </w:r>
            <w:r w:rsidRPr="007A6317">
              <w:rPr>
                <w:noProof/>
                <w:webHidden/>
              </w:rPr>
            </w:r>
            <w:r w:rsidRPr="007A6317">
              <w:rPr>
                <w:noProof/>
                <w:webHidden/>
              </w:rPr>
              <w:fldChar w:fldCharType="separate"/>
            </w:r>
            <w:r w:rsidR="00AB529C">
              <w:rPr>
                <w:noProof/>
                <w:webHidden/>
              </w:rPr>
              <w:t>92</w:t>
            </w:r>
            <w:r w:rsidRPr="007A6317">
              <w:rPr>
                <w:noProof/>
                <w:webHidden/>
              </w:rPr>
              <w:fldChar w:fldCharType="end"/>
            </w:r>
          </w:hyperlink>
        </w:p>
        <w:p w14:paraId="6ED87F63" w14:textId="2020DD28"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7" w:history="1">
            <w:r w:rsidRPr="007A6317">
              <w:rPr>
                <w:rStyle w:val="Lienhypertexte"/>
                <w:noProof/>
              </w:rPr>
              <w:t>8.3.7</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Dessin type des équipements</w:t>
            </w:r>
            <w:r w:rsidRPr="007A6317">
              <w:rPr>
                <w:noProof/>
                <w:webHidden/>
              </w:rPr>
              <w:tab/>
            </w:r>
            <w:r w:rsidRPr="007A6317">
              <w:rPr>
                <w:noProof/>
                <w:webHidden/>
              </w:rPr>
              <w:fldChar w:fldCharType="begin"/>
            </w:r>
            <w:r w:rsidRPr="007A6317">
              <w:rPr>
                <w:noProof/>
                <w:webHidden/>
              </w:rPr>
              <w:instrText xml:space="preserve"> PAGEREF _Toc184199637 \h </w:instrText>
            </w:r>
            <w:r w:rsidRPr="007A6317">
              <w:rPr>
                <w:noProof/>
                <w:webHidden/>
              </w:rPr>
            </w:r>
            <w:r w:rsidRPr="007A6317">
              <w:rPr>
                <w:noProof/>
                <w:webHidden/>
              </w:rPr>
              <w:fldChar w:fldCharType="separate"/>
            </w:r>
            <w:r w:rsidR="00AB529C">
              <w:rPr>
                <w:noProof/>
                <w:webHidden/>
              </w:rPr>
              <w:t>93</w:t>
            </w:r>
            <w:r w:rsidRPr="007A6317">
              <w:rPr>
                <w:noProof/>
                <w:webHidden/>
              </w:rPr>
              <w:fldChar w:fldCharType="end"/>
            </w:r>
          </w:hyperlink>
        </w:p>
        <w:p w14:paraId="029BE2B1" w14:textId="517C8A1F"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8" w:history="1">
            <w:r w:rsidRPr="007A6317">
              <w:rPr>
                <w:rStyle w:val="Lienhypertexte"/>
                <w:noProof/>
              </w:rPr>
              <w:t>8.3.8</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Standard de la base de données – Fonctionnement</w:t>
            </w:r>
            <w:r w:rsidRPr="007A6317">
              <w:rPr>
                <w:noProof/>
                <w:webHidden/>
              </w:rPr>
              <w:tab/>
            </w:r>
            <w:r w:rsidRPr="007A6317">
              <w:rPr>
                <w:noProof/>
                <w:webHidden/>
              </w:rPr>
              <w:fldChar w:fldCharType="begin"/>
            </w:r>
            <w:r w:rsidRPr="007A6317">
              <w:rPr>
                <w:noProof/>
                <w:webHidden/>
              </w:rPr>
              <w:instrText xml:space="preserve"> PAGEREF _Toc184199638 \h </w:instrText>
            </w:r>
            <w:r w:rsidRPr="007A6317">
              <w:rPr>
                <w:noProof/>
                <w:webHidden/>
              </w:rPr>
            </w:r>
            <w:r w:rsidRPr="007A6317">
              <w:rPr>
                <w:noProof/>
                <w:webHidden/>
              </w:rPr>
              <w:fldChar w:fldCharType="separate"/>
            </w:r>
            <w:r w:rsidR="00AB529C">
              <w:rPr>
                <w:noProof/>
                <w:webHidden/>
              </w:rPr>
              <w:t>95</w:t>
            </w:r>
            <w:r w:rsidRPr="007A6317">
              <w:rPr>
                <w:noProof/>
                <w:webHidden/>
              </w:rPr>
              <w:fldChar w:fldCharType="end"/>
            </w:r>
          </w:hyperlink>
        </w:p>
        <w:p w14:paraId="31545F2B" w14:textId="1DF803E0"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39" w:history="1">
            <w:r w:rsidRPr="007A6317">
              <w:rPr>
                <w:rStyle w:val="Lienhypertexte"/>
                <w:noProof/>
              </w:rPr>
              <w:t>8.3.9</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Appellation du dossier des nouveaux bâtiments</w:t>
            </w:r>
            <w:r w:rsidRPr="007A6317">
              <w:rPr>
                <w:noProof/>
                <w:webHidden/>
              </w:rPr>
              <w:tab/>
            </w:r>
            <w:r w:rsidRPr="007A6317">
              <w:rPr>
                <w:noProof/>
                <w:webHidden/>
              </w:rPr>
              <w:fldChar w:fldCharType="begin"/>
            </w:r>
            <w:r w:rsidRPr="007A6317">
              <w:rPr>
                <w:noProof/>
                <w:webHidden/>
              </w:rPr>
              <w:instrText xml:space="preserve"> PAGEREF _Toc184199639 \h </w:instrText>
            </w:r>
            <w:r w:rsidRPr="007A6317">
              <w:rPr>
                <w:noProof/>
                <w:webHidden/>
              </w:rPr>
            </w:r>
            <w:r w:rsidRPr="007A6317">
              <w:rPr>
                <w:noProof/>
                <w:webHidden/>
              </w:rPr>
              <w:fldChar w:fldCharType="separate"/>
            </w:r>
            <w:r w:rsidR="00AB529C">
              <w:rPr>
                <w:noProof/>
                <w:webHidden/>
              </w:rPr>
              <w:t>96</w:t>
            </w:r>
            <w:r w:rsidRPr="007A6317">
              <w:rPr>
                <w:noProof/>
                <w:webHidden/>
              </w:rPr>
              <w:fldChar w:fldCharType="end"/>
            </w:r>
          </w:hyperlink>
        </w:p>
        <w:p w14:paraId="0CD3B750" w14:textId="514B20AF"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0" w:history="1">
            <w:r w:rsidRPr="007A6317">
              <w:rPr>
                <w:rStyle w:val="Lienhypertexte"/>
                <w:noProof/>
              </w:rPr>
              <w:t>8.3.10</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Dessins de contrôle</w:t>
            </w:r>
            <w:r w:rsidRPr="007A6317">
              <w:rPr>
                <w:noProof/>
                <w:webHidden/>
              </w:rPr>
              <w:tab/>
            </w:r>
            <w:r w:rsidRPr="007A6317">
              <w:rPr>
                <w:noProof/>
                <w:webHidden/>
              </w:rPr>
              <w:fldChar w:fldCharType="begin"/>
            </w:r>
            <w:r w:rsidRPr="007A6317">
              <w:rPr>
                <w:noProof/>
                <w:webHidden/>
              </w:rPr>
              <w:instrText xml:space="preserve"> PAGEREF _Toc184199640 \h </w:instrText>
            </w:r>
            <w:r w:rsidRPr="007A6317">
              <w:rPr>
                <w:noProof/>
                <w:webHidden/>
              </w:rPr>
            </w:r>
            <w:r w:rsidRPr="007A6317">
              <w:rPr>
                <w:noProof/>
                <w:webHidden/>
              </w:rPr>
              <w:fldChar w:fldCharType="separate"/>
            </w:r>
            <w:r w:rsidR="00AB529C">
              <w:rPr>
                <w:noProof/>
                <w:webHidden/>
              </w:rPr>
              <w:t>96</w:t>
            </w:r>
            <w:r w:rsidRPr="007A6317">
              <w:rPr>
                <w:noProof/>
                <w:webHidden/>
              </w:rPr>
              <w:fldChar w:fldCharType="end"/>
            </w:r>
          </w:hyperlink>
        </w:p>
        <w:p w14:paraId="312C3581" w14:textId="3D9D3939"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1" w:history="1">
            <w:r w:rsidRPr="007A6317">
              <w:rPr>
                <w:rStyle w:val="Lienhypertexte"/>
                <w:noProof/>
              </w:rPr>
              <w:t>8.3.11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Archives</w:t>
            </w:r>
            <w:r w:rsidRPr="007A6317">
              <w:rPr>
                <w:noProof/>
                <w:webHidden/>
              </w:rPr>
              <w:tab/>
            </w:r>
            <w:r w:rsidRPr="007A6317">
              <w:rPr>
                <w:noProof/>
                <w:webHidden/>
              </w:rPr>
              <w:fldChar w:fldCharType="begin"/>
            </w:r>
            <w:r w:rsidRPr="007A6317">
              <w:rPr>
                <w:noProof/>
                <w:webHidden/>
              </w:rPr>
              <w:instrText xml:space="preserve"> PAGEREF _Toc184199641 \h </w:instrText>
            </w:r>
            <w:r w:rsidRPr="007A6317">
              <w:rPr>
                <w:noProof/>
                <w:webHidden/>
              </w:rPr>
            </w:r>
            <w:r w:rsidRPr="007A6317">
              <w:rPr>
                <w:noProof/>
                <w:webHidden/>
              </w:rPr>
              <w:fldChar w:fldCharType="separate"/>
            </w:r>
            <w:r w:rsidR="00AB529C">
              <w:rPr>
                <w:noProof/>
                <w:webHidden/>
              </w:rPr>
              <w:t>97</w:t>
            </w:r>
            <w:r w:rsidRPr="007A6317">
              <w:rPr>
                <w:noProof/>
                <w:webHidden/>
              </w:rPr>
              <w:fldChar w:fldCharType="end"/>
            </w:r>
          </w:hyperlink>
        </w:p>
        <w:p w14:paraId="080D6D9C" w14:textId="79571F68"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2" w:history="1">
            <w:r w:rsidRPr="007A6317">
              <w:rPr>
                <w:rStyle w:val="Lienhypertexte"/>
                <w:noProof/>
              </w:rPr>
              <w:t>8.3.12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Projets en cours</w:t>
            </w:r>
            <w:r w:rsidRPr="007A6317">
              <w:rPr>
                <w:noProof/>
                <w:webHidden/>
              </w:rPr>
              <w:tab/>
            </w:r>
            <w:r w:rsidRPr="007A6317">
              <w:rPr>
                <w:noProof/>
                <w:webHidden/>
              </w:rPr>
              <w:fldChar w:fldCharType="begin"/>
            </w:r>
            <w:r w:rsidRPr="007A6317">
              <w:rPr>
                <w:noProof/>
                <w:webHidden/>
              </w:rPr>
              <w:instrText xml:space="preserve"> PAGEREF _Toc184199642 \h </w:instrText>
            </w:r>
            <w:r w:rsidRPr="007A6317">
              <w:rPr>
                <w:noProof/>
                <w:webHidden/>
              </w:rPr>
            </w:r>
            <w:r w:rsidRPr="007A6317">
              <w:rPr>
                <w:noProof/>
                <w:webHidden/>
              </w:rPr>
              <w:fldChar w:fldCharType="separate"/>
            </w:r>
            <w:r w:rsidR="00AB529C">
              <w:rPr>
                <w:noProof/>
                <w:webHidden/>
              </w:rPr>
              <w:t>97</w:t>
            </w:r>
            <w:r w:rsidRPr="007A6317">
              <w:rPr>
                <w:noProof/>
                <w:webHidden/>
              </w:rPr>
              <w:fldChar w:fldCharType="end"/>
            </w:r>
          </w:hyperlink>
        </w:p>
        <w:p w14:paraId="0632A1B0" w14:textId="7B4E2D0E"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3" w:history="1">
            <w:r w:rsidRPr="007A6317">
              <w:rPr>
                <w:rStyle w:val="Lienhypertexte"/>
                <w:noProof/>
              </w:rPr>
              <w:t>8.3.13</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Liste de matériel</w:t>
            </w:r>
            <w:r w:rsidRPr="007A6317">
              <w:rPr>
                <w:noProof/>
                <w:webHidden/>
              </w:rPr>
              <w:tab/>
            </w:r>
            <w:r w:rsidRPr="007A6317">
              <w:rPr>
                <w:noProof/>
                <w:webHidden/>
              </w:rPr>
              <w:fldChar w:fldCharType="begin"/>
            </w:r>
            <w:r w:rsidRPr="007A6317">
              <w:rPr>
                <w:noProof/>
                <w:webHidden/>
              </w:rPr>
              <w:instrText xml:space="preserve"> PAGEREF _Toc184199643 \h </w:instrText>
            </w:r>
            <w:r w:rsidRPr="007A6317">
              <w:rPr>
                <w:noProof/>
                <w:webHidden/>
              </w:rPr>
            </w:r>
            <w:r w:rsidRPr="007A6317">
              <w:rPr>
                <w:noProof/>
                <w:webHidden/>
              </w:rPr>
              <w:fldChar w:fldCharType="separate"/>
            </w:r>
            <w:r w:rsidR="00AB529C">
              <w:rPr>
                <w:noProof/>
                <w:webHidden/>
              </w:rPr>
              <w:t>98</w:t>
            </w:r>
            <w:r w:rsidRPr="007A6317">
              <w:rPr>
                <w:noProof/>
                <w:webHidden/>
              </w:rPr>
              <w:fldChar w:fldCharType="end"/>
            </w:r>
          </w:hyperlink>
        </w:p>
        <w:p w14:paraId="5F719043" w14:textId="7D68E6C4"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4" w:history="1">
            <w:r w:rsidRPr="007A6317">
              <w:rPr>
                <w:rStyle w:val="Lienhypertexte"/>
                <w:noProof/>
              </w:rPr>
              <w:t>8.3.14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Documents divers</w:t>
            </w:r>
            <w:r w:rsidRPr="007A6317">
              <w:rPr>
                <w:noProof/>
                <w:webHidden/>
              </w:rPr>
              <w:tab/>
            </w:r>
            <w:r w:rsidRPr="007A6317">
              <w:rPr>
                <w:noProof/>
                <w:webHidden/>
              </w:rPr>
              <w:fldChar w:fldCharType="begin"/>
            </w:r>
            <w:r w:rsidRPr="007A6317">
              <w:rPr>
                <w:noProof/>
                <w:webHidden/>
              </w:rPr>
              <w:instrText xml:space="preserve"> PAGEREF _Toc184199644 \h </w:instrText>
            </w:r>
            <w:r w:rsidRPr="007A6317">
              <w:rPr>
                <w:noProof/>
                <w:webHidden/>
              </w:rPr>
            </w:r>
            <w:r w:rsidRPr="007A6317">
              <w:rPr>
                <w:noProof/>
                <w:webHidden/>
              </w:rPr>
              <w:fldChar w:fldCharType="separate"/>
            </w:r>
            <w:r w:rsidR="00AB529C">
              <w:rPr>
                <w:noProof/>
                <w:webHidden/>
              </w:rPr>
              <w:t>98</w:t>
            </w:r>
            <w:r w:rsidRPr="007A6317">
              <w:rPr>
                <w:noProof/>
                <w:webHidden/>
              </w:rPr>
              <w:fldChar w:fldCharType="end"/>
            </w:r>
          </w:hyperlink>
        </w:p>
        <w:p w14:paraId="22B84471" w14:textId="6DCDB435"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5" w:history="1">
            <w:r w:rsidRPr="007A6317">
              <w:rPr>
                <w:rStyle w:val="Lienhypertexte"/>
                <w:noProof/>
              </w:rPr>
              <w:t>8.3.15</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Archives</w:t>
            </w:r>
            <w:r w:rsidRPr="007A6317">
              <w:rPr>
                <w:noProof/>
                <w:webHidden/>
              </w:rPr>
              <w:tab/>
            </w:r>
            <w:r w:rsidRPr="007A6317">
              <w:rPr>
                <w:noProof/>
                <w:webHidden/>
              </w:rPr>
              <w:fldChar w:fldCharType="begin"/>
            </w:r>
            <w:r w:rsidRPr="007A6317">
              <w:rPr>
                <w:noProof/>
                <w:webHidden/>
              </w:rPr>
              <w:instrText xml:space="preserve"> PAGEREF _Toc184199645 \h </w:instrText>
            </w:r>
            <w:r w:rsidRPr="007A6317">
              <w:rPr>
                <w:noProof/>
                <w:webHidden/>
              </w:rPr>
            </w:r>
            <w:r w:rsidRPr="007A6317">
              <w:rPr>
                <w:noProof/>
                <w:webHidden/>
              </w:rPr>
              <w:fldChar w:fldCharType="separate"/>
            </w:r>
            <w:r w:rsidR="00AB529C">
              <w:rPr>
                <w:noProof/>
                <w:webHidden/>
              </w:rPr>
              <w:t>98</w:t>
            </w:r>
            <w:r w:rsidRPr="007A6317">
              <w:rPr>
                <w:noProof/>
                <w:webHidden/>
              </w:rPr>
              <w:fldChar w:fldCharType="end"/>
            </w:r>
          </w:hyperlink>
        </w:p>
        <w:p w14:paraId="12265E52" w14:textId="21BEF307"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6" w:history="1">
            <w:r w:rsidRPr="007A6317">
              <w:rPr>
                <w:rStyle w:val="Lienhypertexte"/>
                <w:noProof/>
              </w:rPr>
              <w:t>8.3.16</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Dossier Séquences</w:t>
            </w:r>
            <w:r w:rsidRPr="007A6317">
              <w:rPr>
                <w:noProof/>
                <w:webHidden/>
              </w:rPr>
              <w:tab/>
            </w:r>
            <w:r w:rsidRPr="007A6317">
              <w:rPr>
                <w:noProof/>
                <w:webHidden/>
              </w:rPr>
              <w:fldChar w:fldCharType="begin"/>
            </w:r>
            <w:r w:rsidRPr="007A6317">
              <w:rPr>
                <w:noProof/>
                <w:webHidden/>
              </w:rPr>
              <w:instrText xml:space="preserve"> PAGEREF _Toc184199646 \h </w:instrText>
            </w:r>
            <w:r w:rsidRPr="007A6317">
              <w:rPr>
                <w:noProof/>
                <w:webHidden/>
              </w:rPr>
            </w:r>
            <w:r w:rsidRPr="007A6317">
              <w:rPr>
                <w:noProof/>
                <w:webHidden/>
              </w:rPr>
              <w:fldChar w:fldCharType="separate"/>
            </w:r>
            <w:r w:rsidR="00AB529C">
              <w:rPr>
                <w:noProof/>
                <w:webHidden/>
              </w:rPr>
              <w:t>99</w:t>
            </w:r>
            <w:r w:rsidRPr="007A6317">
              <w:rPr>
                <w:noProof/>
                <w:webHidden/>
              </w:rPr>
              <w:fldChar w:fldCharType="end"/>
            </w:r>
          </w:hyperlink>
        </w:p>
        <w:p w14:paraId="64FD3D43" w14:textId="50EDAD9C"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7" w:history="1">
            <w:r w:rsidRPr="007A6317">
              <w:rPr>
                <w:rStyle w:val="Lienhypertexte"/>
                <w:noProof/>
              </w:rPr>
              <w:t>8.4</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Principales règles à suivre pour les dessins de contrôle</w:t>
            </w:r>
            <w:r w:rsidRPr="007A6317">
              <w:rPr>
                <w:noProof/>
                <w:webHidden/>
              </w:rPr>
              <w:tab/>
            </w:r>
            <w:r w:rsidRPr="007A6317">
              <w:rPr>
                <w:noProof/>
                <w:webHidden/>
              </w:rPr>
              <w:fldChar w:fldCharType="begin"/>
            </w:r>
            <w:r w:rsidRPr="007A6317">
              <w:rPr>
                <w:noProof/>
                <w:webHidden/>
              </w:rPr>
              <w:instrText xml:space="preserve"> PAGEREF _Toc184199647 \h </w:instrText>
            </w:r>
            <w:r w:rsidRPr="007A6317">
              <w:rPr>
                <w:noProof/>
                <w:webHidden/>
              </w:rPr>
            </w:r>
            <w:r w:rsidRPr="007A6317">
              <w:rPr>
                <w:noProof/>
                <w:webHidden/>
              </w:rPr>
              <w:fldChar w:fldCharType="separate"/>
            </w:r>
            <w:r w:rsidR="00AB529C">
              <w:rPr>
                <w:noProof/>
                <w:webHidden/>
              </w:rPr>
              <w:t>99</w:t>
            </w:r>
            <w:r w:rsidRPr="007A6317">
              <w:rPr>
                <w:noProof/>
                <w:webHidden/>
              </w:rPr>
              <w:fldChar w:fldCharType="end"/>
            </w:r>
          </w:hyperlink>
        </w:p>
        <w:p w14:paraId="62242C7F" w14:textId="12DCA048"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8" w:history="1">
            <w:r w:rsidRPr="007A6317">
              <w:rPr>
                <w:rStyle w:val="Lienhypertexte"/>
                <w:noProof/>
              </w:rPr>
              <w:t>8.4.1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Séquences</w:t>
            </w:r>
            <w:r w:rsidRPr="007A6317">
              <w:rPr>
                <w:noProof/>
                <w:webHidden/>
              </w:rPr>
              <w:tab/>
            </w:r>
            <w:r w:rsidRPr="007A6317">
              <w:rPr>
                <w:noProof/>
                <w:webHidden/>
              </w:rPr>
              <w:fldChar w:fldCharType="begin"/>
            </w:r>
            <w:r w:rsidRPr="007A6317">
              <w:rPr>
                <w:noProof/>
                <w:webHidden/>
              </w:rPr>
              <w:instrText xml:space="preserve"> PAGEREF _Toc184199648 \h </w:instrText>
            </w:r>
            <w:r w:rsidRPr="007A6317">
              <w:rPr>
                <w:noProof/>
                <w:webHidden/>
              </w:rPr>
            </w:r>
            <w:r w:rsidRPr="007A6317">
              <w:rPr>
                <w:noProof/>
                <w:webHidden/>
              </w:rPr>
              <w:fldChar w:fldCharType="separate"/>
            </w:r>
            <w:r w:rsidR="00AB529C">
              <w:rPr>
                <w:noProof/>
                <w:webHidden/>
              </w:rPr>
              <w:t>100</w:t>
            </w:r>
            <w:r w:rsidRPr="007A6317">
              <w:rPr>
                <w:noProof/>
                <w:webHidden/>
              </w:rPr>
              <w:fldChar w:fldCharType="end"/>
            </w:r>
          </w:hyperlink>
        </w:p>
        <w:p w14:paraId="20CBF954" w14:textId="1F4FB9AA" w:rsidR="00C418C4" w:rsidRPr="007A6317" w:rsidRDefault="00C418C4">
          <w:pPr>
            <w:pStyle w:val="TM3"/>
            <w:tabs>
              <w:tab w:val="left" w:pos="132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49" w:history="1">
            <w:r w:rsidRPr="007A6317">
              <w:rPr>
                <w:rStyle w:val="Lienhypertexte"/>
                <w:noProof/>
              </w:rPr>
              <w:t>8.4.2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Dessins de contrôle</w:t>
            </w:r>
            <w:r w:rsidRPr="007A6317">
              <w:rPr>
                <w:noProof/>
                <w:webHidden/>
              </w:rPr>
              <w:tab/>
            </w:r>
            <w:r w:rsidRPr="007A6317">
              <w:rPr>
                <w:noProof/>
                <w:webHidden/>
              </w:rPr>
              <w:fldChar w:fldCharType="begin"/>
            </w:r>
            <w:r w:rsidRPr="007A6317">
              <w:rPr>
                <w:noProof/>
                <w:webHidden/>
              </w:rPr>
              <w:instrText xml:space="preserve"> PAGEREF _Toc184199649 \h </w:instrText>
            </w:r>
            <w:r w:rsidRPr="007A6317">
              <w:rPr>
                <w:noProof/>
                <w:webHidden/>
              </w:rPr>
            </w:r>
            <w:r w:rsidRPr="007A6317">
              <w:rPr>
                <w:noProof/>
                <w:webHidden/>
              </w:rPr>
              <w:fldChar w:fldCharType="separate"/>
            </w:r>
            <w:r w:rsidR="00AB529C">
              <w:rPr>
                <w:noProof/>
                <w:webHidden/>
              </w:rPr>
              <w:t>101</w:t>
            </w:r>
            <w:r w:rsidRPr="007A6317">
              <w:rPr>
                <w:noProof/>
                <w:webHidden/>
              </w:rPr>
              <w:fldChar w:fldCharType="end"/>
            </w:r>
          </w:hyperlink>
        </w:p>
        <w:p w14:paraId="4C28C24A" w14:textId="7885E415" w:rsidR="00C418C4" w:rsidRPr="007A6317" w:rsidRDefault="00C418C4">
          <w:pPr>
            <w:pStyle w:val="TM1"/>
            <w:tabs>
              <w:tab w:val="left" w:pos="44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650" w:history="1">
            <w:r w:rsidRPr="007A6317">
              <w:rPr>
                <w:rStyle w:val="Lienhypertexte"/>
                <w:noProof/>
              </w:rPr>
              <w:t>9.</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Tableau de bord</w:t>
            </w:r>
            <w:r w:rsidRPr="007A6317">
              <w:rPr>
                <w:noProof/>
                <w:webHidden/>
              </w:rPr>
              <w:tab/>
            </w:r>
            <w:r w:rsidRPr="007A6317">
              <w:rPr>
                <w:noProof/>
                <w:webHidden/>
              </w:rPr>
              <w:fldChar w:fldCharType="begin"/>
            </w:r>
            <w:r w:rsidRPr="007A6317">
              <w:rPr>
                <w:noProof/>
                <w:webHidden/>
              </w:rPr>
              <w:instrText xml:space="preserve"> PAGEREF _Toc184199650 \h </w:instrText>
            </w:r>
            <w:r w:rsidRPr="007A6317">
              <w:rPr>
                <w:noProof/>
                <w:webHidden/>
              </w:rPr>
            </w:r>
            <w:r w:rsidRPr="007A6317">
              <w:rPr>
                <w:noProof/>
                <w:webHidden/>
              </w:rPr>
              <w:fldChar w:fldCharType="separate"/>
            </w:r>
            <w:r w:rsidR="00AB529C">
              <w:rPr>
                <w:noProof/>
                <w:webHidden/>
              </w:rPr>
              <w:t>102</w:t>
            </w:r>
            <w:r w:rsidRPr="007A6317">
              <w:rPr>
                <w:noProof/>
                <w:webHidden/>
              </w:rPr>
              <w:fldChar w:fldCharType="end"/>
            </w:r>
          </w:hyperlink>
        </w:p>
        <w:p w14:paraId="52B26241" w14:textId="41A82AD9"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51" w:history="1">
            <w:r w:rsidRPr="007A6317">
              <w:rPr>
                <w:rStyle w:val="Lienhypertexte"/>
                <w:noProof/>
              </w:rPr>
              <w:t>9.1</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Ventilation</w:t>
            </w:r>
            <w:r w:rsidRPr="007A6317">
              <w:rPr>
                <w:noProof/>
                <w:webHidden/>
              </w:rPr>
              <w:tab/>
            </w:r>
            <w:r w:rsidRPr="007A6317">
              <w:rPr>
                <w:noProof/>
                <w:webHidden/>
              </w:rPr>
              <w:fldChar w:fldCharType="begin"/>
            </w:r>
            <w:r w:rsidRPr="007A6317">
              <w:rPr>
                <w:noProof/>
                <w:webHidden/>
              </w:rPr>
              <w:instrText xml:space="preserve"> PAGEREF _Toc184199651 \h </w:instrText>
            </w:r>
            <w:r w:rsidRPr="007A6317">
              <w:rPr>
                <w:noProof/>
                <w:webHidden/>
              </w:rPr>
            </w:r>
            <w:r w:rsidRPr="007A6317">
              <w:rPr>
                <w:noProof/>
                <w:webHidden/>
              </w:rPr>
              <w:fldChar w:fldCharType="separate"/>
            </w:r>
            <w:r w:rsidR="00AB529C">
              <w:rPr>
                <w:noProof/>
                <w:webHidden/>
              </w:rPr>
              <w:t>102</w:t>
            </w:r>
            <w:r w:rsidRPr="007A6317">
              <w:rPr>
                <w:noProof/>
                <w:webHidden/>
              </w:rPr>
              <w:fldChar w:fldCharType="end"/>
            </w:r>
          </w:hyperlink>
        </w:p>
        <w:p w14:paraId="20703B7F" w14:textId="669C1779" w:rsidR="00C418C4" w:rsidRPr="007A6317" w:rsidRDefault="00C418C4">
          <w:pPr>
            <w:pStyle w:val="TM3"/>
            <w:tabs>
              <w:tab w:val="left" w:pos="1100"/>
              <w:tab w:val="right" w:leader="dot" w:pos="9394"/>
            </w:tabs>
            <w:rPr>
              <w:rFonts w:eastAsiaTheme="minorEastAsia" w:cstheme="minorBidi"/>
              <w:i w:val="0"/>
              <w:iCs w:val="0"/>
              <w:noProof/>
              <w:kern w:val="2"/>
              <w:sz w:val="24"/>
              <w:szCs w:val="30"/>
              <w:lang w:val="fr-CA" w:eastAsia="zh-CN" w:bidi="th-TH"/>
              <w14:ligatures w14:val="standardContextual"/>
            </w:rPr>
          </w:pPr>
          <w:hyperlink w:anchor="_Toc184199652" w:history="1">
            <w:r w:rsidRPr="007A6317">
              <w:rPr>
                <w:rStyle w:val="Lienhypertexte"/>
                <w:noProof/>
              </w:rPr>
              <w:t>9.2</w:t>
            </w:r>
            <w:r w:rsidRPr="007A6317">
              <w:rPr>
                <w:rFonts w:eastAsiaTheme="minorEastAsia" w:cstheme="minorBidi"/>
                <w:i w:val="0"/>
                <w:iCs w:val="0"/>
                <w:noProof/>
                <w:kern w:val="2"/>
                <w:sz w:val="24"/>
                <w:szCs w:val="30"/>
                <w:lang w:val="fr-CA" w:eastAsia="zh-CN" w:bidi="th-TH"/>
                <w14:ligatures w14:val="standardContextual"/>
              </w:rPr>
              <w:tab/>
            </w:r>
            <w:r w:rsidRPr="007A6317">
              <w:rPr>
                <w:rStyle w:val="Lienhypertexte"/>
                <w:noProof/>
              </w:rPr>
              <w:t>Thermopompe</w:t>
            </w:r>
            <w:r w:rsidRPr="007A6317">
              <w:rPr>
                <w:noProof/>
                <w:webHidden/>
              </w:rPr>
              <w:tab/>
            </w:r>
            <w:r w:rsidRPr="007A6317">
              <w:rPr>
                <w:noProof/>
                <w:webHidden/>
              </w:rPr>
              <w:fldChar w:fldCharType="begin"/>
            </w:r>
            <w:r w:rsidRPr="007A6317">
              <w:rPr>
                <w:noProof/>
                <w:webHidden/>
              </w:rPr>
              <w:instrText xml:space="preserve"> PAGEREF _Toc184199652 \h </w:instrText>
            </w:r>
            <w:r w:rsidRPr="007A6317">
              <w:rPr>
                <w:noProof/>
                <w:webHidden/>
              </w:rPr>
            </w:r>
            <w:r w:rsidRPr="007A6317">
              <w:rPr>
                <w:noProof/>
                <w:webHidden/>
              </w:rPr>
              <w:fldChar w:fldCharType="separate"/>
            </w:r>
            <w:r w:rsidR="00AB529C">
              <w:rPr>
                <w:noProof/>
                <w:webHidden/>
              </w:rPr>
              <w:t>103</w:t>
            </w:r>
            <w:r w:rsidRPr="007A6317">
              <w:rPr>
                <w:noProof/>
                <w:webHidden/>
              </w:rPr>
              <w:fldChar w:fldCharType="end"/>
            </w:r>
          </w:hyperlink>
        </w:p>
        <w:p w14:paraId="0CA72F7C" w14:textId="7BC14A69" w:rsidR="00C418C4" w:rsidRPr="007A6317" w:rsidRDefault="00C418C4">
          <w:pPr>
            <w:pStyle w:val="TM1"/>
            <w:tabs>
              <w:tab w:val="left" w:pos="660"/>
              <w:tab w:val="right" w:leader="dot" w:pos="9394"/>
            </w:tabs>
            <w:rPr>
              <w:rFonts w:eastAsiaTheme="minorEastAsia" w:cstheme="minorBidi"/>
              <w:b w:val="0"/>
              <w:bCs w:val="0"/>
              <w:caps w:val="0"/>
              <w:noProof/>
              <w:kern w:val="2"/>
              <w:sz w:val="24"/>
              <w:szCs w:val="30"/>
              <w:lang w:val="fr-CA" w:eastAsia="zh-CN" w:bidi="th-TH"/>
              <w14:ligatures w14:val="standardContextual"/>
            </w:rPr>
          </w:pPr>
          <w:hyperlink w:anchor="_Toc184199653" w:history="1">
            <w:r w:rsidRPr="007A6317">
              <w:rPr>
                <w:rStyle w:val="Lienhypertexte"/>
                <w:noProof/>
              </w:rPr>
              <w:t>10.</w:t>
            </w:r>
            <w:r w:rsidRPr="007A6317">
              <w:rPr>
                <w:rFonts w:eastAsiaTheme="minorEastAsia" w:cstheme="minorBidi"/>
                <w:b w:val="0"/>
                <w:bCs w:val="0"/>
                <w:caps w:val="0"/>
                <w:noProof/>
                <w:kern w:val="2"/>
                <w:sz w:val="24"/>
                <w:szCs w:val="30"/>
                <w:lang w:val="fr-CA" w:eastAsia="zh-CN" w:bidi="th-TH"/>
                <w14:ligatures w14:val="standardContextual"/>
              </w:rPr>
              <w:tab/>
            </w:r>
            <w:r w:rsidRPr="007A6317">
              <w:rPr>
                <w:rStyle w:val="Lienhypertexte"/>
                <w:noProof/>
              </w:rPr>
              <w:t>ANNEXES</w:t>
            </w:r>
            <w:r w:rsidRPr="007A6317">
              <w:rPr>
                <w:noProof/>
                <w:webHidden/>
              </w:rPr>
              <w:tab/>
            </w:r>
            <w:r w:rsidRPr="007A6317">
              <w:rPr>
                <w:noProof/>
                <w:webHidden/>
              </w:rPr>
              <w:fldChar w:fldCharType="begin"/>
            </w:r>
            <w:r w:rsidRPr="007A6317">
              <w:rPr>
                <w:noProof/>
                <w:webHidden/>
              </w:rPr>
              <w:instrText xml:space="preserve"> PAGEREF _Toc184199653 \h </w:instrText>
            </w:r>
            <w:r w:rsidRPr="007A6317">
              <w:rPr>
                <w:noProof/>
                <w:webHidden/>
              </w:rPr>
            </w:r>
            <w:r w:rsidRPr="007A6317">
              <w:rPr>
                <w:noProof/>
                <w:webHidden/>
              </w:rPr>
              <w:fldChar w:fldCharType="separate"/>
            </w:r>
            <w:r w:rsidR="00AB529C">
              <w:rPr>
                <w:noProof/>
                <w:webHidden/>
              </w:rPr>
              <w:t>104</w:t>
            </w:r>
            <w:r w:rsidRPr="007A6317">
              <w:rPr>
                <w:noProof/>
                <w:webHidden/>
              </w:rPr>
              <w:fldChar w:fldCharType="end"/>
            </w:r>
          </w:hyperlink>
        </w:p>
        <w:p w14:paraId="34276702" w14:textId="04D5724E" w:rsidR="009F01BB" w:rsidRPr="007A6317" w:rsidRDefault="009F01BB" w:rsidP="00AF0D43">
          <w:r w:rsidRPr="007A6317">
            <w:rPr>
              <w:b/>
              <w:bCs/>
            </w:rPr>
            <w:fldChar w:fldCharType="end"/>
          </w:r>
        </w:p>
      </w:sdtContent>
    </w:sdt>
    <w:p w14:paraId="492BC9D1" w14:textId="0F73808C" w:rsidR="009F01BB" w:rsidRPr="007A6317" w:rsidRDefault="009F01BB" w:rsidP="00AF0D43">
      <w:r w:rsidRPr="007A6317">
        <w:br w:type="page"/>
      </w:r>
    </w:p>
    <w:p w14:paraId="628A7216" w14:textId="2BF238DC" w:rsidR="006D3BF7" w:rsidRPr="007A6317" w:rsidRDefault="006D3BF7" w:rsidP="00AF0D43">
      <w:pPr>
        <w:pStyle w:val="Titredesection"/>
      </w:pPr>
      <w:bookmarkStart w:id="5" w:name="_Toc184199593"/>
      <w:r w:rsidRPr="007A6317">
        <w:lastRenderedPageBreak/>
        <w:t>Guide d’installation</w:t>
      </w:r>
      <w:bookmarkEnd w:id="5"/>
      <w:r w:rsidRPr="007A6317">
        <w:t xml:space="preserve"> </w:t>
      </w:r>
    </w:p>
    <w:p w14:paraId="7ADCA3B3" w14:textId="1F7F87F6" w:rsidR="006D3BF7" w:rsidRPr="007A6317" w:rsidRDefault="046954E6" w:rsidP="00AF0D43">
      <w:r w:rsidRPr="007A6317">
        <w:t>Cette section détaille les standards d</w:t>
      </w:r>
      <w:r w:rsidR="00BD3A80" w:rsidRPr="007A6317">
        <w:t>’</w:t>
      </w:r>
      <w:r w:rsidRPr="007A6317">
        <w:t>installation, les spécifications des câbles, la capacité de fils par conduit EMT ainsi que les procédures d</w:t>
      </w:r>
      <w:r w:rsidR="00BD3A80" w:rsidRPr="007A6317">
        <w:t>’</w:t>
      </w:r>
      <w:r w:rsidRPr="007A6317">
        <w:t>identification et de raccordement des contrôleurs numériques.</w:t>
      </w:r>
    </w:p>
    <w:p w14:paraId="23B90A95" w14:textId="60C91C74" w:rsidR="006D3BF7" w:rsidRPr="007A6317" w:rsidRDefault="080B69C0" w:rsidP="00AF0D43">
      <w:r w:rsidRPr="007A6317">
        <w:t>Tous les dispositifs de contrôle non utilisés doivent être démontés par l</w:t>
      </w:r>
      <w:r w:rsidR="00BD3A80" w:rsidRPr="007A6317">
        <w:t>’</w:t>
      </w:r>
      <w:r w:rsidRPr="007A6317">
        <w:t xml:space="preserve">entrepreneur, qui doit ensuite obtenir une </w:t>
      </w:r>
      <w:r w:rsidR="002919E9" w:rsidRPr="007A6317">
        <w:t>confirmation</w:t>
      </w:r>
      <w:r w:rsidRPr="007A6317">
        <w:t xml:space="preserve"> de l</w:t>
      </w:r>
      <w:r w:rsidR="00F71DD0" w:rsidRPr="007A6317">
        <w:t>’</w:t>
      </w:r>
      <w:r w:rsidRPr="007A6317">
        <w:t xml:space="preserve">ORGANISME PUBLIC avant </w:t>
      </w:r>
      <w:r w:rsidR="00CB0AC8" w:rsidRPr="007A6317">
        <w:t xml:space="preserve">de les </w:t>
      </w:r>
      <w:r w:rsidR="00A23298" w:rsidRPr="007A6317">
        <w:t>éliminer</w:t>
      </w:r>
      <w:r w:rsidRPr="007A6317">
        <w:t>.</w:t>
      </w:r>
    </w:p>
    <w:p w14:paraId="0CB24B76" w14:textId="511EEB3C" w:rsidR="006D3BF7" w:rsidRPr="007A6317" w:rsidRDefault="006D3BF7" w:rsidP="00AF0D43">
      <w:r w:rsidRPr="007A6317">
        <w:t>Pour l’alimentation 120</w:t>
      </w:r>
      <w:r w:rsidR="00D63AE7" w:rsidRPr="007A6317">
        <w:t> </w:t>
      </w:r>
      <w:r w:rsidRPr="007A6317">
        <w:t xml:space="preserve">volts du panneau de contrôle, se référer </w:t>
      </w:r>
      <w:r w:rsidR="5C28CE82" w:rsidRPr="007A6317">
        <w:t xml:space="preserve">au Devis électrique du Service des immeubles, division des réseaux (SI-DR) </w:t>
      </w:r>
      <w:r w:rsidR="5D065FD6" w:rsidRPr="007A6317">
        <w:t>de l’ORGANISME PUBLI</w:t>
      </w:r>
      <w:r w:rsidR="00B32961" w:rsidRPr="007A6317">
        <w:t>C</w:t>
      </w:r>
      <w:r w:rsidR="5D065FD6" w:rsidRPr="007A6317">
        <w:t xml:space="preserve">. </w:t>
      </w:r>
    </w:p>
    <w:p w14:paraId="6E4A9C9A" w14:textId="55C628B6" w:rsidR="006D3BF7" w:rsidRPr="007A6317" w:rsidRDefault="006D3BF7" w:rsidP="00AF0D43">
      <w:r w:rsidRPr="007A6317">
        <w:t xml:space="preserve">Les circuits de courant alimentant les contrôleurs numériques doivent être inscrits dans le panneau de contrôle sur le coupe-circuit, sur la porte du panneau de contrôle </w:t>
      </w:r>
      <w:r w:rsidR="001A58AF" w:rsidRPr="007A6317">
        <w:t>ainsi que</w:t>
      </w:r>
      <w:r w:rsidRPr="007A6317">
        <w:t xml:space="preserve"> sur le</w:t>
      </w:r>
      <w:r w:rsidR="008109B5" w:rsidRPr="007A6317">
        <w:t xml:space="preserve">s plans </w:t>
      </w:r>
      <w:r w:rsidR="00174BA0" w:rsidRPr="007A6317">
        <w:t>tels que construits</w:t>
      </w:r>
      <w:r w:rsidR="00847538" w:rsidRPr="007A6317">
        <w:t xml:space="preserve"> (</w:t>
      </w:r>
      <w:r w:rsidRPr="007A6317">
        <w:t>TQC</w:t>
      </w:r>
      <w:r w:rsidR="00847538" w:rsidRPr="007A6317">
        <w:t>)</w:t>
      </w:r>
      <w:r w:rsidRPr="007A6317">
        <w:t xml:space="preserve"> fina</w:t>
      </w:r>
      <w:r w:rsidR="00174BA0" w:rsidRPr="007A6317">
        <w:t>ux</w:t>
      </w:r>
      <w:r w:rsidRPr="007A6317">
        <w:t>.</w:t>
      </w:r>
    </w:p>
    <w:p w14:paraId="641A0139" w14:textId="7F61F779" w:rsidR="006D3BF7" w:rsidRPr="007A6317" w:rsidRDefault="006D3BF7" w:rsidP="00AF0D43">
      <w:r w:rsidRPr="007A6317">
        <w:t>Pour tous les contrôleurs ou équipements installés dans les plafonds des locaux, une identification doit être inscrite sur les barres des plafonds suspendus afin de les localiser dans la pièce</w:t>
      </w:r>
      <w:r w:rsidR="00847538" w:rsidRPr="007A6317">
        <w:t>. La localisation physique doit être inscrite</w:t>
      </w:r>
      <w:r w:rsidRPr="007A6317">
        <w:t xml:space="preserve"> sur le TQC, </w:t>
      </w:r>
      <w:r w:rsidR="003945CA" w:rsidRPr="007A6317">
        <w:t>A</w:t>
      </w:r>
      <w:r w:rsidRPr="007A6317">
        <w:t>rchitecture réseau (</w:t>
      </w:r>
      <w:r w:rsidR="00847538" w:rsidRPr="007A6317">
        <w:t>e</w:t>
      </w:r>
      <w:r w:rsidRPr="007A6317">
        <w:t>x. Localisation BNF-2180).</w:t>
      </w:r>
    </w:p>
    <w:p w14:paraId="2A42B9E2" w14:textId="4991E038" w:rsidR="006D3BF7" w:rsidRPr="007A6317" w:rsidRDefault="00285678" w:rsidP="00AF0D43">
      <w:r w:rsidRPr="007A6317">
        <w:t>T</w:t>
      </w:r>
      <w:r w:rsidR="006D3BF7" w:rsidRPr="007A6317">
        <w:t xml:space="preserve">ous les lecteurs de débit qui ne sont pas installés dans un boîtier ou qui ne sont pas protégés doivent être </w:t>
      </w:r>
      <w:r w:rsidR="009B2283" w:rsidRPr="007A6317">
        <w:t>équipés</w:t>
      </w:r>
      <w:r w:rsidR="006D3BF7" w:rsidRPr="007A6317">
        <w:t xml:space="preserve"> d’un protecteur </w:t>
      </w:r>
      <w:r w:rsidR="0010691D" w:rsidRPr="007A6317">
        <w:t>ainsi que d’</w:t>
      </w:r>
      <w:r w:rsidR="006D3BF7" w:rsidRPr="007A6317">
        <w:t xml:space="preserve">un rabat </w:t>
      </w:r>
      <w:r w:rsidR="0010691D" w:rsidRPr="007A6317">
        <w:t>pour le</w:t>
      </w:r>
      <w:r w:rsidR="006D3BF7" w:rsidRPr="007A6317">
        <w:t xml:space="preserve"> visser</w:t>
      </w:r>
      <w:r w:rsidR="002919E9" w:rsidRPr="007A6317">
        <w:t>.</w:t>
      </w:r>
      <w:r w:rsidR="006D3BF7" w:rsidRPr="007A6317" w:rsidDel="006F4F6E">
        <w:t xml:space="preserve"> </w:t>
      </w:r>
      <w:r w:rsidR="00494D2E" w:rsidRPr="007A6317">
        <w:t xml:space="preserve">L’adresse du contrôleur </w:t>
      </w:r>
      <w:r w:rsidR="006D3BF7" w:rsidRPr="007A6317">
        <w:t xml:space="preserve">doit être inscrite sur les barres des plafonds suspendus afin </w:t>
      </w:r>
      <w:r w:rsidR="007B6A4B" w:rsidRPr="007A6317">
        <w:t>qu’il puisse être localisé</w:t>
      </w:r>
      <w:r w:rsidR="006D3BF7" w:rsidRPr="007A6317">
        <w:t xml:space="preserve"> dans la pièce.</w:t>
      </w:r>
    </w:p>
    <w:p w14:paraId="623D4BDE" w14:textId="72EF2BC6" w:rsidR="006D3BF7" w:rsidRPr="007A6317" w:rsidRDefault="006D3BF7" w:rsidP="00AF0D43">
      <w:r w:rsidRPr="007A6317">
        <w:t xml:space="preserve">Afin de bien localiser le type de courant à l’intérieur du conduit, les conduits EMT servant au contrôle des systèmes doivent </w:t>
      </w:r>
      <w:r w:rsidR="00284741" w:rsidRPr="007A6317">
        <w:t>être munis d’</w:t>
      </w:r>
      <w:r w:rsidRPr="007A6317">
        <w:t>une bague de ruban orange. Celle-ci est collée au tuyau au début et à la fin de la course</w:t>
      </w:r>
      <w:r w:rsidR="004B2CFA" w:rsidRPr="007A6317">
        <w:t xml:space="preserve">. </w:t>
      </w:r>
      <w:r w:rsidR="00D72951" w:rsidRPr="007A6317">
        <w:t>Les</w:t>
      </w:r>
      <w:r w:rsidRPr="007A6317">
        <w:t xml:space="preserve"> tuyaux </w:t>
      </w:r>
      <w:r w:rsidR="004B2CFA" w:rsidRPr="007A6317">
        <w:t xml:space="preserve">entièrement </w:t>
      </w:r>
      <w:r w:rsidRPr="007A6317">
        <w:t xml:space="preserve">peinturés peuvent être acceptés s’ils respectent </w:t>
      </w:r>
      <w:r w:rsidR="00D72951" w:rsidRPr="007A6317">
        <w:t>la coloration</w:t>
      </w:r>
      <w:r w:rsidRPr="007A6317">
        <w:t xml:space="preserve"> de </w:t>
      </w:r>
      <w:r w:rsidR="00D72951" w:rsidRPr="007A6317">
        <w:t>la section de devis</w:t>
      </w:r>
      <w:r w:rsidR="000E7CD3" w:rsidRPr="007A6317">
        <w:t> </w:t>
      </w:r>
      <w:r w:rsidR="00D72951" w:rsidRPr="007A6317">
        <w:rPr>
          <w:i/>
        </w:rPr>
        <w:t>26 05 01 Électricité - Prescriptions générales</w:t>
      </w:r>
      <w:r w:rsidR="00D72951" w:rsidRPr="007A6317">
        <w:t xml:space="preserve"> de l’ORGANISME PUBLIC</w:t>
      </w:r>
      <w:r w:rsidRPr="007A6317">
        <w:t>.</w:t>
      </w:r>
    </w:p>
    <w:p w14:paraId="2DD8934B" w14:textId="73A337FE" w:rsidR="006D3BF7" w:rsidRPr="007A6317" w:rsidRDefault="006D3BF7" w:rsidP="00AF0D43">
      <w:r w:rsidRPr="007A6317">
        <w:t xml:space="preserve">Les conduits et équipements servant à l’alimentation </w:t>
      </w:r>
      <w:r w:rsidR="00B544C2" w:rsidRPr="007A6317">
        <w:t>du 120</w:t>
      </w:r>
      <w:r w:rsidR="00D63AE7" w:rsidRPr="007A6317">
        <w:t> </w:t>
      </w:r>
      <w:r w:rsidR="00B544C2" w:rsidRPr="007A6317">
        <w:t>volts</w:t>
      </w:r>
      <w:r w:rsidRPr="007A6317">
        <w:t xml:space="preserve"> du panneau de contrôle doivent être identifiés </w:t>
      </w:r>
      <w:r w:rsidR="1D8A0A42" w:rsidRPr="007A6317">
        <w:t>conformément au Devis électrique du Service des immeubles, division des réseaux (SI-DR) de l’ORGANISME PUBLI</w:t>
      </w:r>
      <w:r w:rsidR="008E0BFE" w:rsidRPr="007A6317">
        <w:t>C</w:t>
      </w:r>
      <w:r w:rsidR="1D8A0A42" w:rsidRPr="007A6317">
        <w:t xml:space="preserve">. </w:t>
      </w:r>
    </w:p>
    <w:p w14:paraId="0C343B03" w14:textId="70730217" w:rsidR="006D3BF7" w:rsidRPr="007A6317" w:rsidRDefault="006D3BF7" w:rsidP="00AF0D43">
      <w:r w:rsidRPr="007A6317">
        <w:t>Pour mesurer la pression di</w:t>
      </w:r>
      <w:r w:rsidR="7DE7CDE1" w:rsidRPr="007A6317">
        <w:t>fférentielle</w:t>
      </w:r>
      <w:r w:rsidRPr="007A6317">
        <w:t xml:space="preserve"> dans les systèmes de ventilation sans </w:t>
      </w:r>
      <w:r w:rsidR="008E0BFE" w:rsidRPr="007A6317">
        <w:t>e</w:t>
      </w:r>
      <w:r w:rsidRPr="007A6317">
        <w:t xml:space="preserve">ntraînement à fréquence variable où il y a </w:t>
      </w:r>
      <w:r w:rsidR="008E0BFE" w:rsidRPr="007A6317">
        <w:t>deux</w:t>
      </w:r>
      <w:r w:rsidRPr="007A6317">
        <w:t xml:space="preserve"> rangées de filtres, c</w:t>
      </w:r>
      <w:r w:rsidR="008E0BFE" w:rsidRPr="007A6317">
        <w:t>’</w:t>
      </w:r>
      <w:r w:rsidRPr="007A6317">
        <w:t>est-à-dire un préfiltre suivi d</w:t>
      </w:r>
      <w:r w:rsidR="008E0BFE" w:rsidRPr="007A6317">
        <w:t>’</w:t>
      </w:r>
      <w:r w:rsidRPr="007A6317">
        <w:t>un filtre, l</w:t>
      </w:r>
      <w:r w:rsidR="008E0BFE" w:rsidRPr="007A6317">
        <w:t>’</w:t>
      </w:r>
      <w:r w:rsidRPr="007A6317">
        <w:t>installation d</w:t>
      </w:r>
      <w:r w:rsidR="008E0BFE" w:rsidRPr="007A6317">
        <w:t>’</w:t>
      </w:r>
      <w:r w:rsidRPr="007A6317">
        <w:t>une sonde de lecture analogique raccordée au système de contrôle</w:t>
      </w:r>
      <w:r w:rsidR="008E0BFE" w:rsidRPr="007A6317">
        <w:t xml:space="preserve"> est préconisée</w:t>
      </w:r>
      <w:r w:rsidRPr="007A6317">
        <w:t xml:space="preserve">. Cependant, pour les systèmes de ventilation avec </w:t>
      </w:r>
      <w:r w:rsidR="008E0BFE" w:rsidRPr="007A6317">
        <w:t>e</w:t>
      </w:r>
      <w:r w:rsidRPr="007A6317">
        <w:t>ntraînement à fr</w:t>
      </w:r>
      <w:r w:rsidR="0063476E" w:rsidRPr="007A6317">
        <w:t xml:space="preserve">équence variable où il y a </w:t>
      </w:r>
      <w:r w:rsidR="008E0BFE" w:rsidRPr="007A6317">
        <w:t xml:space="preserve">une </w:t>
      </w:r>
      <w:r w:rsidRPr="007A6317">
        <w:t>rangée de filtres, on préconise l</w:t>
      </w:r>
      <w:r w:rsidR="00D53885" w:rsidRPr="007A6317">
        <w:t>’</w:t>
      </w:r>
      <w:r w:rsidRPr="007A6317">
        <w:t>installation sur place d</w:t>
      </w:r>
      <w:r w:rsidR="00D53885" w:rsidRPr="007A6317">
        <w:t>’</w:t>
      </w:r>
      <w:r w:rsidRPr="007A6317">
        <w:t xml:space="preserve">un lecteur </w:t>
      </w:r>
      <w:r w:rsidR="006968C4" w:rsidRPr="007A6317">
        <w:t xml:space="preserve">de pression différentielle </w:t>
      </w:r>
      <w:r w:rsidRPr="007A6317">
        <w:t xml:space="preserve">physique </w:t>
      </w:r>
      <w:r w:rsidR="006968C4" w:rsidRPr="007A6317">
        <w:t>avec afficheur local</w:t>
      </w:r>
      <w:r w:rsidR="006B31DC" w:rsidRPr="007A6317">
        <w:t>, à</w:t>
      </w:r>
      <w:r w:rsidRPr="007A6317">
        <w:t xml:space="preserve"> l</w:t>
      </w:r>
      <w:r w:rsidR="00D53885" w:rsidRPr="007A6317">
        <w:t>’</w:t>
      </w:r>
      <w:r w:rsidRPr="007A6317">
        <w:t xml:space="preserve">exception des applications de récupération d’énergie et </w:t>
      </w:r>
      <w:r w:rsidR="00D53885" w:rsidRPr="007A6317">
        <w:t xml:space="preserve">de celles </w:t>
      </w:r>
      <w:r w:rsidRPr="007A6317">
        <w:t xml:space="preserve">qui nécessitent de mesurer la pression différentielle. Sur un système de ventilation à volume constant où il y a </w:t>
      </w:r>
      <w:r w:rsidR="00D53885" w:rsidRPr="007A6317">
        <w:t>une</w:t>
      </w:r>
      <w:r w:rsidRPr="007A6317">
        <w:t xml:space="preserve"> ou </w:t>
      </w:r>
      <w:r w:rsidR="00D53885" w:rsidRPr="007A6317">
        <w:t>deux</w:t>
      </w:r>
      <w:r w:rsidRPr="007A6317">
        <w:t xml:space="preserve"> rangées de filtres, l</w:t>
      </w:r>
      <w:r w:rsidR="00D53885" w:rsidRPr="007A6317">
        <w:t>’</w:t>
      </w:r>
      <w:r w:rsidRPr="007A6317">
        <w:t>installation d</w:t>
      </w:r>
      <w:r w:rsidR="00D53885" w:rsidRPr="007A6317">
        <w:t>’</w:t>
      </w:r>
      <w:r w:rsidRPr="007A6317">
        <w:t>une sonde de lecture analogique raccordée au système de contrôle</w:t>
      </w:r>
      <w:r w:rsidR="00D53885" w:rsidRPr="007A6317">
        <w:t xml:space="preserve"> est préconisée</w:t>
      </w:r>
      <w:r w:rsidRPr="007A6317">
        <w:t>.</w:t>
      </w:r>
    </w:p>
    <w:p w14:paraId="0D04A301" w14:textId="1486FA74" w:rsidR="006D3BF7" w:rsidRPr="007A6317" w:rsidRDefault="006D3BF7" w:rsidP="00AF0D43">
      <w:r w:rsidRPr="007A6317">
        <w:t>Les thermostats de contrôle numérique doivent être identifiés avec leur adresse exacte. Dans le cas d’un thermostat raccordé en sous-réseau d’un panneau de contrôle, l’adresse du panneau principal auquel il est raccordé doit être inscrite ainsi que l’entrée occupée par le thermostat. Dans le cas où le thermostat est un contrôleur directement raccordé sur le réseau, le numéro de ce contrôleur</w:t>
      </w:r>
      <w:r w:rsidR="0052294A" w:rsidRPr="007A6317">
        <w:t xml:space="preserve"> doit être inscrit</w:t>
      </w:r>
      <w:r w:rsidRPr="007A6317">
        <w:t xml:space="preserve"> sur le thermostat </w:t>
      </w:r>
      <w:r w:rsidR="0052294A" w:rsidRPr="007A6317">
        <w:t>(ex.</w:t>
      </w:r>
      <w:r w:rsidRPr="007A6317">
        <w:t xml:space="preserve"> T21501E1 pour un thermostat situé sur le contrôleur</w:t>
      </w:r>
      <w:r w:rsidR="007B55E7" w:rsidRPr="007A6317">
        <w:t> </w:t>
      </w:r>
      <w:r w:rsidRPr="007A6317">
        <w:t>21501 à l’entrée n</w:t>
      </w:r>
      <w:r w:rsidRPr="007A6317">
        <w:rPr>
          <w:vertAlign w:val="superscript"/>
        </w:rPr>
        <w:t>o</w:t>
      </w:r>
      <w:r w:rsidR="007B55E7" w:rsidRPr="007A6317">
        <w:t> </w:t>
      </w:r>
      <w:r w:rsidRPr="007A6317">
        <w:t>1 et T120600E401 pour un thermostat situé sous le contrôleur</w:t>
      </w:r>
      <w:r w:rsidR="007B55E7" w:rsidRPr="007A6317">
        <w:t> </w:t>
      </w:r>
      <w:r w:rsidRPr="007A6317">
        <w:t>120600</w:t>
      </w:r>
      <w:r w:rsidR="0052294A" w:rsidRPr="007A6317">
        <w:t>)</w:t>
      </w:r>
      <w:r w:rsidRPr="007A6317">
        <w:t>.</w:t>
      </w:r>
    </w:p>
    <w:p w14:paraId="1B4D7FA8" w14:textId="3CFF4168" w:rsidR="006D3BF7" w:rsidRPr="007A6317" w:rsidRDefault="006D3BF7" w:rsidP="00AF0D43">
      <w:r w:rsidRPr="007A6317">
        <w:lastRenderedPageBreak/>
        <w:t>L</w:t>
      </w:r>
      <w:r w:rsidR="007E4F92" w:rsidRPr="007A6317">
        <w:t>’</w:t>
      </w:r>
      <w:r w:rsidRPr="007A6317">
        <w:t>ENTREPRENEUR doit raccorder l</w:t>
      </w:r>
      <w:r w:rsidR="0052294A" w:rsidRPr="007A6317">
        <w:t>’</w:t>
      </w:r>
      <w:r w:rsidRPr="007A6317">
        <w:t>alarme d</w:t>
      </w:r>
      <w:r w:rsidR="0052294A" w:rsidRPr="007A6317">
        <w:t>’</w:t>
      </w:r>
      <w:r w:rsidRPr="007A6317">
        <w:t>un contact binaire sur un contact normalement fermé (0</w:t>
      </w:r>
      <w:r w:rsidR="00D63AE7" w:rsidRPr="007A6317">
        <w:t> </w:t>
      </w:r>
      <w:r w:rsidR="0052294A" w:rsidRPr="007A6317">
        <w:t>v</w:t>
      </w:r>
      <w:r w:rsidRPr="007A6317">
        <w:t>olt). Sur une ouverture de contact (5</w:t>
      </w:r>
      <w:r w:rsidR="00D63AE7" w:rsidRPr="007A6317">
        <w:t> </w:t>
      </w:r>
      <w:r w:rsidRPr="007A6317">
        <w:t xml:space="preserve">volts), </w:t>
      </w:r>
      <w:r w:rsidR="006D149D" w:rsidRPr="007A6317">
        <w:t>le</w:t>
      </w:r>
      <w:r w:rsidRPr="007A6317">
        <w:t xml:space="preserve"> point binaire doit être </w:t>
      </w:r>
      <w:r w:rsidR="006D149D" w:rsidRPr="007A6317">
        <w:t>programmé</w:t>
      </w:r>
      <w:r w:rsidRPr="007A6317">
        <w:t xml:space="preserve"> en action inverse. Une alarme est envoyée au centre de contrôle.</w:t>
      </w:r>
    </w:p>
    <w:p w14:paraId="0067D0C3" w14:textId="2138E04F" w:rsidR="006D3BF7" w:rsidRPr="007A6317" w:rsidRDefault="006D3BF7" w:rsidP="00AF0D43">
      <w:r w:rsidRPr="007A6317">
        <w:t xml:space="preserve">Sur tout système </w:t>
      </w:r>
      <w:r w:rsidR="00036B09" w:rsidRPr="007A6317">
        <w:t>exposé à</w:t>
      </w:r>
      <w:r w:rsidRPr="007A6317">
        <w:t xml:space="preserve"> un </w:t>
      </w:r>
      <w:r w:rsidR="00306F24" w:rsidRPr="007A6317">
        <w:t>risque</w:t>
      </w:r>
      <w:r w:rsidRPr="007A6317">
        <w:t xml:space="preserve"> de gel, la basse limite doit être filée directement au démarreur avec un contournement mécanique de </w:t>
      </w:r>
      <w:r w:rsidR="00306F24" w:rsidRPr="007A6317">
        <w:t xml:space="preserve">deux </w:t>
      </w:r>
      <w:r w:rsidRPr="007A6317">
        <w:t xml:space="preserve">minutes. En plus de couper la séquence de démarrage du ventilateur, </w:t>
      </w:r>
      <w:r w:rsidR="00D43387" w:rsidRPr="007A6317">
        <w:t xml:space="preserve">le deuxième contact de </w:t>
      </w:r>
      <w:r w:rsidRPr="007A6317">
        <w:t xml:space="preserve">celle-ci doit être </w:t>
      </w:r>
      <w:r w:rsidR="00D43387" w:rsidRPr="007A6317">
        <w:t>raccordé</w:t>
      </w:r>
      <w:r w:rsidRPr="007A6317">
        <w:t xml:space="preserve"> sur une entrée du contrôleur numérique afin de donner l’alarme au centre de contrôle et </w:t>
      </w:r>
      <w:r w:rsidR="00D66531" w:rsidRPr="007A6317">
        <w:t>de</w:t>
      </w:r>
      <w:r w:rsidRPr="007A6317">
        <w:t xml:space="preserve"> procéder au cumulatif du nombre d’alarmes.</w:t>
      </w:r>
    </w:p>
    <w:p w14:paraId="58F23B26" w14:textId="24ED2BD4" w:rsidR="00125867" w:rsidRPr="007A6317" w:rsidRDefault="006D3BF7" w:rsidP="00AF0D43">
      <w:r w:rsidRPr="007A6317">
        <w:t xml:space="preserve">Les compteurs d’eau servant à pressuriser les réseaux </w:t>
      </w:r>
      <w:proofErr w:type="spellStart"/>
      <w:r w:rsidRPr="007A6317">
        <w:t>hydronique</w:t>
      </w:r>
      <w:r w:rsidR="005237EB" w:rsidRPr="007A6317">
        <w:t>s</w:t>
      </w:r>
      <w:proofErr w:type="spellEnd"/>
      <w:r w:rsidRPr="007A6317">
        <w:t xml:space="preserve"> doivent être centralisés au</w:t>
      </w:r>
      <w:r w:rsidR="006968C4" w:rsidRPr="007A6317">
        <w:t xml:space="preserve"> système de gestion d’énergie</w:t>
      </w:r>
      <w:r w:rsidRPr="007A6317">
        <w:t xml:space="preserve"> </w:t>
      </w:r>
      <w:r w:rsidR="006968C4" w:rsidRPr="007A6317">
        <w:t>(</w:t>
      </w:r>
      <w:r w:rsidRPr="007A6317">
        <w:t>SGE</w:t>
      </w:r>
      <w:r w:rsidR="006968C4" w:rsidRPr="007A6317">
        <w:t>)</w:t>
      </w:r>
      <w:r w:rsidRPr="007A6317">
        <w:t>.</w:t>
      </w:r>
    </w:p>
    <w:p w14:paraId="3E2CFF09" w14:textId="77777777" w:rsidR="00D11143" w:rsidRPr="007A6317" w:rsidRDefault="00D11143" w:rsidP="00AF0D43"/>
    <w:p w14:paraId="64B041AD" w14:textId="292D0AE3" w:rsidR="006D3BF7" w:rsidRPr="007A6317" w:rsidRDefault="006D3BF7" w:rsidP="00AF0D43">
      <w:pPr>
        <w:pStyle w:val="Sous-titre1"/>
      </w:pPr>
      <w:bookmarkStart w:id="6" w:name="_Toc53499284"/>
      <w:bookmarkStart w:id="7" w:name="_Toc55564136"/>
      <w:bookmarkStart w:id="8" w:name="_Toc184199594"/>
      <w:r w:rsidRPr="007A6317">
        <w:t>Type</w:t>
      </w:r>
      <w:r w:rsidR="009A4EAC" w:rsidRPr="007A6317">
        <w:t>s</w:t>
      </w:r>
      <w:r w:rsidRPr="007A6317">
        <w:t xml:space="preserve"> de fils pour installation hors panneau</w:t>
      </w:r>
      <w:bookmarkEnd w:id="6"/>
      <w:bookmarkEnd w:id="7"/>
      <w:bookmarkEnd w:id="8"/>
      <w:r w:rsidRPr="007A6317">
        <w:t xml:space="preserve"> </w:t>
      </w:r>
    </w:p>
    <w:p w14:paraId="7D60199C" w14:textId="572E6261" w:rsidR="42139F1D" w:rsidRPr="007A6317" w:rsidRDefault="006D3BF7" w:rsidP="00AF0D43">
      <w:r w:rsidRPr="007A6317">
        <w:t>Les câbles de fibres optiques</w:t>
      </w:r>
      <w:r w:rsidR="00121D63" w:rsidRPr="007A6317">
        <w:t xml:space="preserve"> ainsi que</w:t>
      </w:r>
      <w:r w:rsidRPr="007A6317">
        <w:t xml:space="preserve"> les fils et câbles électriques à gaine ou enveloppe combustible qui servent à la transmission de la voix, du son ou des données et qui ne sont pas à l</w:t>
      </w:r>
      <w:r w:rsidR="00616D1B" w:rsidRPr="007A6317">
        <w:t>’</w:t>
      </w:r>
      <w:r w:rsidRPr="007A6317">
        <w:t xml:space="preserve">intérieur de canalisations incombustibles totalement fermées </w:t>
      </w:r>
      <w:r w:rsidR="009767A3" w:rsidRPr="007A6317">
        <w:t>doivent être de cote FT6. Référez-vous à la</w:t>
      </w:r>
      <w:r w:rsidRPr="007A6317">
        <w:t xml:space="preserve"> norme CAN/ULC-S102.4, </w:t>
      </w:r>
      <w:r w:rsidRPr="007A6317">
        <w:rPr>
          <w:i/>
          <w:iCs/>
        </w:rPr>
        <w:t>Caractéristiques de résistance au feu et à la fumée des</w:t>
      </w:r>
      <w:r w:rsidR="009767A3" w:rsidRPr="007A6317">
        <w:rPr>
          <w:i/>
          <w:iCs/>
        </w:rPr>
        <w:t xml:space="preserve"> fils et câbles électriques</w:t>
      </w:r>
      <w:r w:rsidR="5C0A5D6F" w:rsidRPr="007A6317">
        <w:rPr>
          <w:rFonts w:eastAsiaTheme="minorEastAsia" w:cstheme="minorBidi"/>
          <w:i/>
          <w:iCs/>
        </w:rPr>
        <w:t xml:space="preserve"> et des canalisations non métalliques</w:t>
      </w:r>
      <w:r w:rsidR="009767A3" w:rsidRPr="007A6317">
        <w:t>.</w:t>
      </w:r>
      <w:r w:rsidR="762B2496" w:rsidRPr="007A6317">
        <w:t xml:space="preserve"> </w:t>
      </w:r>
      <w:r w:rsidR="002C503D" w:rsidRPr="007A6317">
        <w:t>De plus</w:t>
      </w:r>
      <w:r w:rsidR="762B2496" w:rsidRPr="007A6317">
        <w:t xml:space="preserve">, tout le </w:t>
      </w:r>
      <w:r w:rsidR="00E11CC4" w:rsidRPr="007A6317">
        <w:t xml:space="preserve">filage </w:t>
      </w:r>
      <w:r w:rsidR="762B2496" w:rsidRPr="007A6317">
        <w:t>servant à l’alimentation de basse tension (48</w:t>
      </w:r>
      <w:r w:rsidR="009D1335" w:rsidRPr="007A6317">
        <w:t xml:space="preserve"> </w:t>
      </w:r>
      <w:r w:rsidR="762B2496" w:rsidRPr="007A6317">
        <w:t xml:space="preserve">V AC/DC et moins) devra être </w:t>
      </w:r>
      <w:r w:rsidR="00E11CC4" w:rsidRPr="007A6317">
        <w:t>fait</w:t>
      </w:r>
      <w:r w:rsidR="762B2496" w:rsidRPr="007A6317">
        <w:t xml:space="preserve"> avec le câble «</w:t>
      </w:r>
      <w:r w:rsidR="00D9762B" w:rsidRPr="007A6317">
        <w:t> </w:t>
      </w:r>
      <w:r w:rsidR="762B2496" w:rsidRPr="007A6317">
        <w:t>2 fils, calibre</w:t>
      </w:r>
      <w:r w:rsidR="007B55E7" w:rsidRPr="007A6317">
        <w:t> </w:t>
      </w:r>
      <w:r w:rsidR="762B2496" w:rsidRPr="007A6317">
        <w:t>18, 7</w:t>
      </w:r>
      <w:r w:rsidR="00D63AE7" w:rsidRPr="007A6317">
        <w:t> </w:t>
      </w:r>
      <w:r w:rsidR="762B2496" w:rsidRPr="007A6317">
        <w:t>brins, orange</w:t>
      </w:r>
      <w:r w:rsidR="00D9762B" w:rsidRPr="007A6317">
        <w:t> </w:t>
      </w:r>
      <w:r w:rsidR="762B2496" w:rsidRPr="007A6317">
        <w:t>»</w:t>
      </w:r>
      <w:r w:rsidR="001A3F8F" w:rsidRPr="007A6317">
        <w:t xml:space="preserve">. </w:t>
      </w:r>
      <w:r w:rsidR="762B2496" w:rsidRPr="007A6317">
        <w:t xml:space="preserve">  </w:t>
      </w:r>
    </w:p>
    <w:tbl>
      <w:tblPr>
        <w:tblStyle w:val="Grilledutableau"/>
        <w:tblW w:w="9351" w:type="dxa"/>
        <w:tblLook w:val="04A0" w:firstRow="1" w:lastRow="0" w:firstColumn="1" w:lastColumn="0" w:noHBand="0" w:noVBand="1"/>
      </w:tblPr>
      <w:tblGrid>
        <w:gridCol w:w="2925"/>
        <w:gridCol w:w="6426"/>
      </w:tblGrid>
      <w:tr w:rsidR="006D3BF7" w:rsidRPr="007A6317" w14:paraId="5D120A1B" w14:textId="77777777" w:rsidTr="00725511">
        <w:trPr>
          <w:trHeight w:val="283"/>
        </w:trPr>
        <w:tc>
          <w:tcPr>
            <w:tcW w:w="9351" w:type="dxa"/>
            <w:gridSpan w:val="2"/>
            <w:vAlign w:val="center"/>
            <w:hideMark/>
          </w:tcPr>
          <w:p w14:paraId="6B84B49E" w14:textId="17A25843" w:rsidR="006D3BF7" w:rsidRPr="007A6317" w:rsidRDefault="006D3BF7" w:rsidP="00840A5F">
            <w:pPr>
              <w:jc w:val="center"/>
              <w:rPr>
                <w:b/>
                <w:bCs/>
                <w:lang w:eastAsia="fr-CA"/>
              </w:rPr>
            </w:pPr>
            <w:r w:rsidRPr="007A6317">
              <w:rPr>
                <w:b/>
                <w:bCs/>
                <w:lang w:eastAsia="fr-CA"/>
              </w:rPr>
              <w:t>Type</w:t>
            </w:r>
            <w:r w:rsidR="006D6FDA" w:rsidRPr="007A6317">
              <w:rPr>
                <w:b/>
                <w:bCs/>
                <w:lang w:eastAsia="fr-CA"/>
              </w:rPr>
              <w:t>s</w:t>
            </w:r>
            <w:r w:rsidRPr="007A6317">
              <w:rPr>
                <w:b/>
                <w:bCs/>
                <w:lang w:eastAsia="fr-CA"/>
              </w:rPr>
              <w:t xml:space="preserve"> de fils pour installation FT6</w:t>
            </w:r>
          </w:p>
        </w:tc>
      </w:tr>
      <w:tr w:rsidR="009767A3" w:rsidRPr="007A6317" w14:paraId="3DE1D2BA" w14:textId="77777777" w:rsidTr="00725511">
        <w:trPr>
          <w:trHeight w:val="283"/>
        </w:trPr>
        <w:tc>
          <w:tcPr>
            <w:tcW w:w="2925" w:type="dxa"/>
            <w:hideMark/>
          </w:tcPr>
          <w:p w14:paraId="181A9FA1" w14:textId="77777777" w:rsidR="009767A3" w:rsidRPr="007A6317" w:rsidRDefault="009767A3" w:rsidP="00AF0D43">
            <w:pPr>
              <w:rPr>
                <w:b/>
                <w:bCs/>
                <w:lang w:eastAsia="fr-CA"/>
              </w:rPr>
            </w:pPr>
            <w:r w:rsidRPr="007A6317">
              <w:rPr>
                <w:b/>
                <w:bCs/>
                <w:lang w:eastAsia="fr-CA"/>
              </w:rPr>
              <w:t xml:space="preserve">Utilisation des fils </w:t>
            </w:r>
          </w:p>
        </w:tc>
        <w:tc>
          <w:tcPr>
            <w:tcW w:w="6426" w:type="dxa"/>
          </w:tcPr>
          <w:p w14:paraId="23ACF939" w14:textId="529ED36C" w:rsidR="009767A3" w:rsidRPr="007A6317" w:rsidRDefault="009767A3" w:rsidP="00AF0D43">
            <w:pPr>
              <w:rPr>
                <w:b/>
                <w:bCs/>
                <w:lang w:eastAsia="fr-CA"/>
              </w:rPr>
            </w:pPr>
            <w:r w:rsidRPr="007A6317">
              <w:rPr>
                <w:b/>
                <w:bCs/>
                <w:lang w:eastAsia="fr-CA"/>
              </w:rPr>
              <w:t xml:space="preserve">Description </w:t>
            </w:r>
          </w:p>
        </w:tc>
      </w:tr>
      <w:tr w:rsidR="009767A3" w:rsidRPr="007A6317" w14:paraId="4091AF6B" w14:textId="77777777" w:rsidTr="00725511">
        <w:trPr>
          <w:trHeight w:val="300"/>
        </w:trPr>
        <w:tc>
          <w:tcPr>
            <w:tcW w:w="2925" w:type="dxa"/>
            <w:hideMark/>
          </w:tcPr>
          <w:p w14:paraId="34587AF7" w14:textId="55EC0C2C" w:rsidR="356AEF88" w:rsidRPr="007A6317" w:rsidRDefault="006D149D" w:rsidP="00AF0D43">
            <w:pPr>
              <w:rPr>
                <w:lang w:eastAsia="fr-CA"/>
              </w:rPr>
            </w:pPr>
            <w:r w:rsidRPr="007A6317">
              <w:rPr>
                <w:lang w:eastAsia="fr-CA"/>
              </w:rPr>
              <w:t>Point</w:t>
            </w:r>
            <w:r w:rsidR="356AEF88" w:rsidRPr="007A6317">
              <w:rPr>
                <w:lang w:eastAsia="fr-CA"/>
              </w:rPr>
              <w:t xml:space="preserve"> d’entrée contrôlé à </w:t>
            </w:r>
            <w:r w:rsidR="009A6D25" w:rsidRPr="007A6317">
              <w:rPr>
                <w:lang w:eastAsia="fr-CA"/>
              </w:rPr>
              <w:t>2</w:t>
            </w:r>
            <w:r w:rsidR="00D63AE7" w:rsidRPr="007A6317">
              <w:rPr>
                <w:lang w:eastAsia="fr-CA"/>
              </w:rPr>
              <w:t> </w:t>
            </w:r>
            <w:r w:rsidR="356AEF88" w:rsidRPr="007A6317">
              <w:rPr>
                <w:lang w:eastAsia="fr-CA"/>
              </w:rPr>
              <w:t xml:space="preserve">fils </w:t>
            </w:r>
          </w:p>
        </w:tc>
        <w:tc>
          <w:tcPr>
            <w:tcW w:w="6426" w:type="dxa"/>
          </w:tcPr>
          <w:p w14:paraId="107317A3" w14:textId="08357FE4" w:rsidR="356AEF88" w:rsidRPr="007A6317" w:rsidRDefault="356AEF88" w:rsidP="00AF0D43">
            <w:pPr>
              <w:rPr>
                <w:lang w:eastAsia="fr-CA"/>
              </w:rPr>
            </w:pPr>
            <w:r w:rsidRPr="007A6317">
              <w:rPr>
                <w:lang w:eastAsia="fr-CA"/>
              </w:rPr>
              <w:t>2 fils, calibre</w:t>
            </w:r>
            <w:r w:rsidR="007B55E7" w:rsidRPr="007A6317">
              <w:rPr>
                <w:lang w:eastAsia="fr-CA"/>
              </w:rPr>
              <w:t> </w:t>
            </w:r>
            <w:r w:rsidRPr="007A6317">
              <w:rPr>
                <w:lang w:eastAsia="fr-CA"/>
              </w:rPr>
              <w:t>18, 7</w:t>
            </w:r>
            <w:r w:rsidR="00D63AE7" w:rsidRPr="007A6317">
              <w:rPr>
                <w:lang w:eastAsia="fr-CA"/>
              </w:rPr>
              <w:t> </w:t>
            </w:r>
            <w:r w:rsidRPr="007A6317">
              <w:rPr>
                <w:lang w:eastAsia="fr-CA"/>
              </w:rPr>
              <w:t xml:space="preserve">brins, orange </w:t>
            </w:r>
          </w:p>
        </w:tc>
      </w:tr>
      <w:tr w:rsidR="356AEF88" w:rsidRPr="007A6317" w14:paraId="4D68026C" w14:textId="77777777" w:rsidTr="18137632">
        <w:trPr>
          <w:trHeight w:val="300"/>
        </w:trPr>
        <w:tc>
          <w:tcPr>
            <w:tcW w:w="2925" w:type="dxa"/>
            <w:hideMark/>
          </w:tcPr>
          <w:p w14:paraId="62B4086E" w14:textId="05EE69E7" w:rsidR="356AEF88" w:rsidRPr="007A6317" w:rsidRDefault="006D149D" w:rsidP="00AF0D43">
            <w:pPr>
              <w:rPr>
                <w:lang w:eastAsia="fr-CA"/>
              </w:rPr>
            </w:pPr>
            <w:r w:rsidRPr="007A6317">
              <w:rPr>
                <w:lang w:eastAsia="fr-CA"/>
              </w:rPr>
              <w:t>Point</w:t>
            </w:r>
            <w:r w:rsidR="356AEF88" w:rsidRPr="007A6317">
              <w:rPr>
                <w:lang w:eastAsia="fr-CA"/>
              </w:rPr>
              <w:t xml:space="preserve"> de</w:t>
            </w:r>
            <w:r w:rsidR="1187876F" w:rsidRPr="007A6317">
              <w:rPr>
                <w:lang w:eastAsia="fr-CA"/>
              </w:rPr>
              <w:t xml:space="preserve"> </w:t>
            </w:r>
            <w:r w:rsidR="2254FE23" w:rsidRPr="007A6317">
              <w:rPr>
                <w:lang w:eastAsia="fr-CA"/>
              </w:rPr>
              <w:t>sortie contrôlée</w:t>
            </w:r>
            <w:r w:rsidR="356AEF88" w:rsidRPr="007A6317">
              <w:rPr>
                <w:lang w:eastAsia="fr-CA"/>
              </w:rPr>
              <w:t xml:space="preserve"> à </w:t>
            </w:r>
            <w:r w:rsidR="009A6D25" w:rsidRPr="007A6317">
              <w:rPr>
                <w:lang w:eastAsia="fr-CA"/>
              </w:rPr>
              <w:t>2</w:t>
            </w:r>
            <w:r w:rsidR="00D63AE7" w:rsidRPr="007A6317">
              <w:rPr>
                <w:lang w:eastAsia="fr-CA"/>
              </w:rPr>
              <w:t> </w:t>
            </w:r>
            <w:r w:rsidR="356AEF88" w:rsidRPr="007A6317">
              <w:rPr>
                <w:lang w:eastAsia="fr-CA"/>
              </w:rPr>
              <w:t xml:space="preserve">fils </w:t>
            </w:r>
          </w:p>
        </w:tc>
        <w:tc>
          <w:tcPr>
            <w:tcW w:w="6426" w:type="dxa"/>
          </w:tcPr>
          <w:p w14:paraId="27453BC1" w14:textId="7E2DDE14" w:rsidR="242B96C8" w:rsidRPr="007A6317" w:rsidRDefault="242B96C8" w:rsidP="00AF0D43">
            <w:pPr>
              <w:rPr>
                <w:lang w:eastAsia="fr-CA"/>
              </w:rPr>
            </w:pPr>
            <w:r w:rsidRPr="007A6317">
              <w:rPr>
                <w:lang w:eastAsia="fr-CA"/>
              </w:rPr>
              <w:t>3</w:t>
            </w:r>
            <w:r w:rsidR="356AEF88" w:rsidRPr="007A6317">
              <w:rPr>
                <w:lang w:eastAsia="fr-CA"/>
              </w:rPr>
              <w:t xml:space="preserve"> fils, calibre</w:t>
            </w:r>
            <w:r w:rsidR="007B55E7" w:rsidRPr="007A6317">
              <w:rPr>
                <w:lang w:eastAsia="fr-CA"/>
              </w:rPr>
              <w:t> </w:t>
            </w:r>
            <w:r w:rsidR="356AEF88" w:rsidRPr="007A6317">
              <w:rPr>
                <w:lang w:eastAsia="fr-CA"/>
              </w:rPr>
              <w:t>18, 7</w:t>
            </w:r>
            <w:r w:rsidR="00D63AE7" w:rsidRPr="007A6317">
              <w:rPr>
                <w:lang w:eastAsia="fr-CA"/>
              </w:rPr>
              <w:t> </w:t>
            </w:r>
            <w:r w:rsidR="356AEF88" w:rsidRPr="007A6317">
              <w:rPr>
                <w:lang w:eastAsia="fr-CA"/>
              </w:rPr>
              <w:t xml:space="preserve">brins, orange </w:t>
            </w:r>
          </w:p>
        </w:tc>
      </w:tr>
      <w:tr w:rsidR="356AEF88" w:rsidRPr="007A6317" w14:paraId="0E6BD7E6" w14:textId="77777777" w:rsidTr="18137632">
        <w:trPr>
          <w:trHeight w:val="300"/>
        </w:trPr>
        <w:tc>
          <w:tcPr>
            <w:tcW w:w="2925" w:type="dxa"/>
            <w:hideMark/>
          </w:tcPr>
          <w:p w14:paraId="1F713456" w14:textId="035E39FF" w:rsidR="356AEF88" w:rsidRPr="007A6317" w:rsidRDefault="006D149D" w:rsidP="00AF0D43">
            <w:pPr>
              <w:rPr>
                <w:lang w:eastAsia="fr-CA"/>
              </w:rPr>
            </w:pPr>
            <w:r w:rsidRPr="007A6317">
              <w:rPr>
                <w:lang w:eastAsia="fr-CA"/>
              </w:rPr>
              <w:t>Point</w:t>
            </w:r>
            <w:r w:rsidR="356AEF88" w:rsidRPr="007A6317">
              <w:rPr>
                <w:lang w:eastAsia="fr-CA"/>
              </w:rPr>
              <w:t xml:space="preserve"> contrôlé à </w:t>
            </w:r>
            <w:r w:rsidR="009A6D25" w:rsidRPr="007A6317">
              <w:rPr>
                <w:lang w:eastAsia="fr-CA"/>
              </w:rPr>
              <w:t>3</w:t>
            </w:r>
            <w:r w:rsidR="00D63AE7" w:rsidRPr="007A6317">
              <w:rPr>
                <w:lang w:eastAsia="fr-CA"/>
              </w:rPr>
              <w:t> </w:t>
            </w:r>
            <w:r w:rsidR="356AEF88" w:rsidRPr="007A6317">
              <w:rPr>
                <w:lang w:eastAsia="fr-CA"/>
              </w:rPr>
              <w:t xml:space="preserve">fils </w:t>
            </w:r>
          </w:p>
        </w:tc>
        <w:tc>
          <w:tcPr>
            <w:tcW w:w="6426" w:type="dxa"/>
          </w:tcPr>
          <w:p w14:paraId="2A817433" w14:textId="56457F1F" w:rsidR="356AEF88" w:rsidRPr="007A6317" w:rsidRDefault="356AEF88" w:rsidP="00AF0D43">
            <w:pPr>
              <w:rPr>
                <w:lang w:eastAsia="fr-CA"/>
              </w:rPr>
            </w:pPr>
            <w:r w:rsidRPr="007A6317">
              <w:rPr>
                <w:lang w:eastAsia="fr-CA"/>
              </w:rPr>
              <w:t>3 fils, calibre</w:t>
            </w:r>
            <w:r w:rsidR="007B55E7" w:rsidRPr="007A6317">
              <w:rPr>
                <w:lang w:eastAsia="fr-CA"/>
              </w:rPr>
              <w:t> </w:t>
            </w:r>
            <w:r w:rsidRPr="007A6317">
              <w:rPr>
                <w:lang w:eastAsia="fr-CA"/>
              </w:rPr>
              <w:t>18, 7</w:t>
            </w:r>
            <w:r w:rsidR="00D63AE7" w:rsidRPr="007A6317">
              <w:rPr>
                <w:lang w:eastAsia="fr-CA"/>
              </w:rPr>
              <w:t> </w:t>
            </w:r>
            <w:r w:rsidRPr="007A6317">
              <w:rPr>
                <w:lang w:eastAsia="fr-CA"/>
              </w:rPr>
              <w:t xml:space="preserve">brins, orange </w:t>
            </w:r>
          </w:p>
        </w:tc>
      </w:tr>
      <w:tr w:rsidR="356AEF88" w:rsidRPr="007A6317" w14:paraId="41A93F94" w14:textId="77777777" w:rsidTr="18137632">
        <w:trPr>
          <w:trHeight w:val="300"/>
        </w:trPr>
        <w:tc>
          <w:tcPr>
            <w:tcW w:w="2925" w:type="dxa"/>
            <w:hideMark/>
          </w:tcPr>
          <w:p w14:paraId="2D2BC3D9" w14:textId="493BF79C" w:rsidR="356AEF88" w:rsidRPr="007A6317" w:rsidRDefault="006D149D" w:rsidP="00AF0D43">
            <w:pPr>
              <w:rPr>
                <w:lang w:eastAsia="fr-CA"/>
              </w:rPr>
            </w:pPr>
            <w:r w:rsidRPr="007A6317">
              <w:rPr>
                <w:lang w:eastAsia="fr-CA"/>
              </w:rPr>
              <w:t>Point</w:t>
            </w:r>
            <w:r w:rsidR="356AEF88" w:rsidRPr="007A6317">
              <w:rPr>
                <w:lang w:eastAsia="fr-CA"/>
              </w:rPr>
              <w:t xml:space="preserve"> contrôlé à </w:t>
            </w:r>
            <w:r w:rsidR="009A6D25" w:rsidRPr="007A6317">
              <w:rPr>
                <w:lang w:eastAsia="fr-CA"/>
              </w:rPr>
              <w:t>4</w:t>
            </w:r>
            <w:r w:rsidR="00D63AE7" w:rsidRPr="007A6317">
              <w:rPr>
                <w:lang w:eastAsia="fr-CA"/>
              </w:rPr>
              <w:t> </w:t>
            </w:r>
            <w:r w:rsidR="356AEF88" w:rsidRPr="007A6317">
              <w:rPr>
                <w:lang w:eastAsia="fr-CA"/>
              </w:rPr>
              <w:t xml:space="preserve">fils </w:t>
            </w:r>
          </w:p>
        </w:tc>
        <w:tc>
          <w:tcPr>
            <w:tcW w:w="6426" w:type="dxa"/>
          </w:tcPr>
          <w:p w14:paraId="4F721FBC" w14:textId="391B33F3" w:rsidR="356AEF88" w:rsidRPr="007A6317" w:rsidRDefault="356AEF88" w:rsidP="00AF0D43">
            <w:pPr>
              <w:rPr>
                <w:lang w:eastAsia="fr-CA"/>
              </w:rPr>
            </w:pPr>
            <w:r w:rsidRPr="007A6317">
              <w:rPr>
                <w:lang w:eastAsia="fr-CA"/>
              </w:rPr>
              <w:t>4 fils, calibre</w:t>
            </w:r>
            <w:r w:rsidR="007B55E7" w:rsidRPr="007A6317">
              <w:rPr>
                <w:lang w:eastAsia="fr-CA"/>
              </w:rPr>
              <w:t> </w:t>
            </w:r>
            <w:r w:rsidRPr="007A6317">
              <w:rPr>
                <w:lang w:eastAsia="fr-CA"/>
              </w:rPr>
              <w:t>18, 7</w:t>
            </w:r>
            <w:r w:rsidR="00D63AE7" w:rsidRPr="007A6317">
              <w:rPr>
                <w:lang w:eastAsia="fr-CA"/>
              </w:rPr>
              <w:t> </w:t>
            </w:r>
            <w:r w:rsidRPr="007A6317">
              <w:rPr>
                <w:lang w:eastAsia="fr-CA"/>
              </w:rPr>
              <w:t xml:space="preserve">brins, orange </w:t>
            </w:r>
          </w:p>
        </w:tc>
      </w:tr>
      <w:tr w:rsidR="356AEF88" w:rsidRPr="007A6317" w14:paraId="5219D1FB" w14:textId="77777777" w:rsidTr="18137632">
        <w:trPr>
          <w:trHeight w:val="300"/>
        </w:trPr>
        <w:tc>
          <w:tcPr>
            <w:tcW w:w="2925" w:type="dxa"/>
            <w:hideMark/>
          </w:tcPr>
          <w:p w14:paraId="6166E22F" w14:textId="0F0A4B68" w:rsidR="356AEF88" w:rsidRPr="007A6317" w:rsidRDefault="356AEF88" w:rsidP="00AF0D43">
            <w:pPr>
              <w:rPr>
                <w:lang w:eastAsia="fr-CA"/>
              </w:rPr>
            </w:pPr>
            <w:r w:rsidRPr="007A6317">
              <w:rPr>
                <w:lang w:eastAsia="fr-CA"/>
              </w:rPr>
              <w:t xml:space="preserve">Fils de communication </w:t>
            </w:r>
            <w:r w:rsidR="0004328A" w:rsidRPr="007A6317">
              <w:rPr>
                <w:lang w:eastAsia="fr-CA"/>
              </w:rPr>
              <w:br/>
            </w:r>
            <w:r w:rsidRPr="007A6317">
              <w:rPr>
                <w:lang w:eastAsia="fr-CA"/>
              </w:rPr>
              <w:t xml:space="preserve">MS/TP </w:t>
            </w:r>
          </w:p>
        </w:tc>
        <w:tc>
          <w:tcPr>
            <w:tcW w:w="6426" w:type="dxa"/>
          </w:tcPr>
          <w:p w14:paraId="779314D2" w14:textId="73B3B4C8" w:rsidR="356AEF88" w:rsidRPr="007A6317" w:rsidRDefault="356AEF88" w:rsidP="00AF0D43">
            <w:pPr>
              <w:rPr>
                <w:lang w:eastAsia="fr-CA"/>
              </w:rPr>
            </w:pPr>
            <w:r w:rsidRPr="007A6317">
              <w:rPr>
                <w:lang w:eastAsia="fr-CA"/>
              </w:rPr>
              <w:t xml:space="preserve">2 </w:t>
            </w:r>
            <w:r w:rsidR="00A25C75" w:rsidRPr="007A6317">
              <w:rPr>
                <w:lang w:eastAsia="fr-CA"/>
              </w:rPr>
              <w:t>paires</w:t>
            </w:r>
            <w:r w:rsidRPr="007A6317">
              <w:rPr>
                <w:lang w:eastAsia="fr-CA"/>
              </w:rPr>
              <w:t>, calibre 24, 7</w:t>
            </w:r>
            <w:r w:rsidR="00D63AE7" w:rsidRPr="007A6317">
              <w:rPr>
                <w:lang w:eastAsia="fr-CA"/>
              </w:rPr>
              <w:t> </w:t>
            </w:r>
            <w:r w:rsidRPr="007A6317">
              <w:rPr>
                <w:lang w:eastAsia="fr-CA"/>
              </w:rPr>
              <w:t xml:space="preserve">brins, </w:t>
            </w:r>
            <w:proofErr w:type="spellStart"/>
            <w:r w:rsidRPr="007A6317">
              <w:rPr>
                <w:i/>
                <w:iCs/>
                <w:lang w:eastAsia="fr-CA"/>
              </w:rPr>
              <w:t>low</w:t>
            </w:r>
            <w:proofErr w:type="spellEnd"/>
            <w:r w:rsidRPr="007A6317">
              <w:rPr>
                <w:i/>
                <w:iCs/>
                <w:lang w:eastAsia="fr-CA"/>
              </w:rPr>
              <w:t xml:space="preserve"> cap</w:t>
            </w:r>
            <w:r w:rsidRPr="007A6317">
              <w:rPr>
                <w:lang w:eastAsia="fr-CA"/>
              </w:rPr>
              <w:t xml:space="preserve">, jaune </w:t>
            </w:r>
          </w:p>
        </w:tc>
      </w:tr>
      <w:tr w:rsidR="18137632" w:rsidRPr="007A6317" w14:paraId="659CEAB9" w14:textId="77777777" w:rsidTr="18137632">
        <w:trPr>
          <w:trHeight w:val="300"/>
        </w:trPr>
        <w:tc>
          <w:tcPr>
            <w:tcW w:w="2925" w:type="dxa"/>
            <w:hideMark/>
          </w:tcPr>
          <w:p w14:paraId="41DA9758" w14:textId="7DBB8047" w:rsidR="5CD1C426" w:rsidRPr="007A6317" w:rsidRDefault="5CD1C426" w:rsidP="00AF0D43">
            <w:pPr>
              <w:rPr>
                <w:lang w:eastAsia="fr-CA"/>
              </w:rPr>
            </w:pPr>
            <w:r w:rsidRPr="007A6317">
              <w:rPr>
                <w:lang w:eastAsia="fr-CA"/>
              </w:rPr>
              <w:t>Fils de communication</w:t>
            </w:r>
            <w:r w:rsidR="0004328A" w:rsidRPr="007A6317">
              <w:rPr>
                <w:lang w:eastAsia="fr-CA"/>
              </w:rPr>
              <w:br/>
            </w:r>
            <w:r w:rsidRPr="007A6317">
              <w:rPr>
                <w:lang w:eastAsia="fr-CA"/>
              </w:rPr>
              <w:t>MS/TP/ alimentation en combo</w:t>
            </w:r>
          </w:p>
        </w:tc>
        <w:tc>
          <w:tcPr>
            <w:tcW w:w="6426" w:type="dxa"/>
          </w:tcPr>
          <w:p w14:paraId="64ADC8CB" w14:textId="4D251C15" w:rsidR="4F3C6F82" w:rsidRPr="007A6317" w:rsidRDefault="4F3C6F82" w:rsidP="00AF0D43">
            <w:r w:rsidRPr="007A6317">
              <w:t>18/2 non blindé + 24/2</w:t>
            </w:r>
            <w:r w:rsidR="00D63AE7" w:rsidRPr="007A6317">
              <w:t> </w:t>
            </w:r>
            <w:r w:rsidRPr="007A6317">
              <w:t>blindé Plenum</w:t>
            </w:r>
            <w:r w:rsidR="354ED7B1" w:rsidRPr="007A6317">
              <w:t xml:space="preserve"> (</w:t>
            </w:r>
            <w:r w:rsidR="009A6D25" w:rsidRPr="007A6317">
              <w:t xml:space="preserve">modèle </w:t>
            </w:r>
            <w:proofErr w:type="spellStart"/>
            <w:r w:rsidR="354ED7B1" w:rsidRPr="007A6317">
              <w:t>Remee</w:t>
            </w:r>
            <w:proofErr w:type="spellEnd"/>
            <w:r w:rsidR="354ED7B1" w:rsidRPr="007A6317">
              <w:t xml:space="preserve"> </w:t>
            </w:r>
            <w:r w:rsidR="00246BA7" w:rsidRPr="007A6317">
              <w:t>n</w:t>
            </w:r>
            <w:r w:rsidR="00246BA7" w:rsidRPr="007A6317">
              <w:rPr>
                <w:vertAlign w:val="superscript"/>
              </w:rPr>
              <w:t>o</w:t>
            </w:r>
            <w:r w:rsidR="00246BA7" w:rsidRPr="007A6317">
              <w:t xml:space="preserve"> </w:t>
            </w:r>
            <w:r w:rsidR="354ED7B1" w:rsidRPr="007A6317">
              <w:t>725929)</w:t>
            </w:r>
          </w:p>
        </w:tc>
      </w:tr>
      <w:tr w:rsidR="0040254C" w:rsidRPr="007A6317" w14:paraId="67456615" w14:textId="77777777" w:rsidTr="18137632">
        <w:trPr>
          <w:trHeight w:val="300"/>
        </w:trPr>
        <w:tc>
          <w:tcPr>
            <w:tcW w:w="2925" w:type="dxa"/>
          </w:tcPr>
          <w:p w14:paraId="25C42422" w14:textId="603938F9" w:rsidR="0040254C" w:rsidRPr="00EC20E1" w:rsidRDefault="0040254C" w:rsidP="00AF0D43">
            <w:pPr>
              <w:rPr>
                <w:color w:val="0070C0"/>
                <w:lang w:eastAsia="fr-CA"/>
              </w:rPr>
            </w:pPr>
            <w:r w:rsidRPr="00EC20E1">
              <w:rPr>
                <w:color w:val="0070C0"/>
                <w:lang w:eastAsia="fr-CA"/>
              </w:rPr>
              <w:t>Fils de communication MS/TP</w:t>
            </w:r>
            <w:r w:rsidR="00EC20E1" w:rsidRPr="00EC20E1">
              <w:rPr>
                <w:color w:val="0070C0"/>
                <w:lang w:eastAsia="fr-CA"/>
              </w:rPr>
              <w:t xml:space="preserve">/ alimentation en combo </w:t>
            </w:r>
          </w:p>
        </w:tc>
        <w:tc>
          <w:tcPr>
            <w:tcW w:w="6426" w:type="dxa"/>
          </w:tcPr>
          <w:p w14:paraId="70AAE5F9" w14:textId="366EF175" w:rsidR="0040254C" w:rsidRPr="00EC20E1" w:rsidRDefault="00EC20E1" w:rsidP="00AF0D43">
            <w:pPr>
              <w:rPr>
                <w:color w:val="0070C0"/>
              </w:rPr>
            </w:pPr>
            <w:r w:rsidRPr="00EC20E1">
              <w:rPr>
                <w:color w:val="0070C0"/>
              </w:rPr>
              <w:t>18/4, 4 fils (pour la gamme SS de la compagnie Reliable)</w:t>
            </w:r>
          </w:p>
        </w:tc>
      </w:tr>
    </w:tbl>
    <w:p w14:paraId="125B8D00" w14:textId="15976F89" w:rsidR="356AEF88" w:rsidRPr="007A6317" w:rsidRDefault="356AEF88" w:rsidP="00AF0D43"/>
    <w:tbl>
      <w:tblPr>
        <w:tblStyle w:val="Grilledutableau"/>
        <w:tblW w:w="9351" w:type="dxa"/>
        <w:tblLook w:val="04A0" w:firstRow="1" w:lastRow="0" w:firstColumn="1" w:lastColumn="0" w:noHBand="0" w:noVBand="1"/>
      </w:tblPr>
      <w:tblGrid>
        <w:gridCol w:w="2940"/>
        <w:gridCol w:w="6411"/>
      </w:tblGrid>
      <w:tr w:rsidR="006D3BF7" w:rsidRPr="007A6317" w14:paraId="116178E6" w14:textId="77777777" w:rsidTr="00725511">
        <w:trPr>
          <w:trHeight w:val="340"/>
        </w:trPr>
        <w:tc>
          <w:tcPr>
            <w:tcW w:w="9351" w:type="dxa"/>
            <w:gridSpan w:val="2"/>
            <w:vAlign w:val="center"/>
            <w:hideMark/>
          </w:tcPr>
          <w:p w14:paraId="47332D66" w14:textId="7DF70F0A" w:rsidR="006D3BF7" w:rsidRPr="007A6317" w:rsidRDefault="006D3BF7" w:rsidP="00840A5F">
            <w:pPr>
              <w:jc w:val="center"/>
              <w:rPr>
                <w:b/>
                <w:bCs/>
                <w:lang w:eastAsia="fr-CA"/>
              </w:rPr>
            </w:pPr>
            <w:r w:rsidRPr="007A6317">
              <w:rPr>
                <w:b/>
                <w:bCs/>
                <w:lang w:eastAsia="fr-CA"/>
              </w:rPr>
              <w:t>Type de fils pour installation FT4</w:t>
            </w:r>
            <w:r w:rsidR="377E1024" w:rsidRPr="007A6317">
              <w:rPr>
                <w:b/>
                <w:bCs/>
                <w:lang w:eastAsia="fr-CA"/>
              </w:rPr>
              <w:t xml:space="preserve"> dans conduit EMT</w:t>
            </w:r>
          </w:p>
        </w:tc>
      </w:tr>
      <w:tr w:rsidR="009767A3" w:rsidRPr="007A6317" w14:paraId="67C1F0E5" w14:textId="77777777" w:rsidTr="00725511">
        <w:trPr>
          <w:trHeight w:val="340"/>
        </w:trPr>
        <w:tc>
          <w:tcPr>
            <w:tcW w:w="2940" w:type="dxa"/>
            <w:hideMark/>
          </w:tcPr>
          <w:p w14:paraId="6367D709" w14:textId="77777777" w:rsidR="009767A3" w:rsidRPr="007A6317" w:rsidRDefault="009767A3" w:rsidP="00AF0D43">
            <w:pPr>
              <w:rPr>
                <w:b/>
                <w:bCs/>
                <w:lang w:eastAsia="fr-CA"/>
              </w:rPr>
            </w:pPr>
            <w:r w:rsidRPr="007A6317">
              <w:rPr>
                <w:b/>
                <w:bCs/>
                <w:lang w:eastAsia="fr-CA"/>
              </w:rPr>
              <w:t xml:space="preserve">Utilisation des fils </w:t>
            </w:r>
          </w:p>
        </w:tc>
        <w:tc>
          <w:tcPr>
            <w:tcW w:w="6411" w:type="dxa"/>
          </w:tcPr>
          <w:p w14:paraId="2BB206F7" w14:textId="77777777" w:rsidR="009767A3" w:rsidRPr="007A6317" w:rsidRDefault="009767A3" w:rsidP="00AF0D43">
            <w:pPr>
              <w:rPr>
                <w:b/>
                <w:bCs/>
                <w:lang w:eastAsia="fr-CA"/>
              </w:rPr>
            </w:pPr>
            <w:r w:rsidRPr="007A6317">
              <w:rPr>
                <w:b/>
                <w:bCs/>
                <w:lang w:eastAsia="fr-CA"/>
              </w:rPr>
              <w:t xml:space="preserve">Description </w:t>
            </w:r>
          </w:p>
        </w:tc>
      </w:tr>
      <w:tr w:rsidR="009767A3" w:rsidRPr="007A6317" w14:paraId="1BFBFF88" w14:textId="77777777" w:rsidTr="00725511">
        <w:trPr>
          <w:trHeight w:val="300"/>
        </w:trPr>
        <w:tc>
          <w:tcPr>
            <w:tcW w:w="2940" w:type="dxa"/>
            <w:hideMark/>
          </w:tcPr>
          <w:p w14:paraId="16435FC1" w14:textId="265B343B" w:rsidR="009767A3" w:rsidRPr="007A6317" w:rsidRDefault="006D149D" w:rsidP="00AF0D43">
            <w:pPr>
              <w:rPr>
                <w:lang w:eastAsia="fr-CA"/>
              </w:rPr>
            </w:pPr>
            <w:r w:rsidRPr="007A6317">
              <w:rPr>
                <w:lang w:eastAsia="fr-CA"/>
              </w:rPr>
              <w:lastRenderedPageBreak/>
              <w:t>Point</w:t>
            </w:r>
            <w:r w:rsidR="009767A3" w:rsidRPr="007A6317">
              <w:rPr>
                <w:lang w:eastAsia="fr-CA"/>
              </w:rPr>
              <w:t xml:space="preserve"> contrôlé à </w:t>
            </w:r>
            <w:r w:rsidR="009A6D25" w:rsidRPr="007A6317">
              <w:rPr>
                <w:lang w:eastAsia="fr-CA"/>
              </w:rPr>
              <w:t>2 </w:t>
            </w:r>
            <w:r w:rsidR="009767A3" w:rsidRPr="007A6317">
              <w:rPr>
                <w:lang w:eastAsia="fr-CA"/>
              </w:rPr>
              <w:t xml:space="preserve">fils </w:t>
            </w:r>
          </w:p>
        </w:tc>
        <w:tc>
          <w:tcPr>
            <w:tcW w:w="6411" w:type="dxa"/>
          </w:tcPr>
          <w:p w14:paraId="4137FD44" w14:textId="0D97754F" w:rsidR="009767A3" w:rsidRPr="007A6317" w:rsidRDefault="009767A3" w:rsidP="00AF0D43">
            <w:pPr>
              <w:rPr>
                <w:lang w:eastAsia="fr-CA"/>
              </w:rPr>
            </w:pPr>
            <w:r w:rsidRPr="007A6317">
              <w:rPr>
                <w:lang w:eastAsia="fr-CA"/>
              </w:rPr>
              <w:t>2 fils, calibre</w:t>
            </w:r>
            <w:r w:rsidR="007B55E7" w:rsidRPr="007A6317">
              <w:rPr>
                <w:lang w:eastAsia="fr-CA"/>
              </w:rPr>
              <w:t> </w:t>
            </w:r>
            <w:r w:rsidRPr="007A6317">
              <w:rPr>
                <w:lang w:eastAsia="fr-CA"/>
              </w:rPr>
              <w:t>18, 7</w:t>
            </w:r>
            <w:r w:rsidR="00D63AE7" w:rsidRPr="007A6317">
              <w:rPr>
                <w:lang w:eastAsia="fr-CA"/>
              </w:rPr>
              <w:t> </w:t>
            </w:r>
            <w:r w:rsidRPr="007A6317">
              <w:rPr>
                <w:lang w:eastAsia="fr-CA"/>
              </w:rPr>
              <w:t xml:space="preserve">brins, orange </w:t>
            </w:r>
          </w:p>
        </w:tc>
      </w:tr>
      <w:tr w:rsidR="009767A3" w:rsidRPr="007A6317" w14:paraId="3B69AB38" w14:textId="77777777" w:rsidTr="00725511">
        <w:trPr>
          <w:trHeight w:val="300"/>
        </w:trPr>
        <w:tc>
          <w:tcPr>
            <w:tcW w:w="2940" w:type="dxa"/>
            <w:hideMark/>
          </w:tcPr>
          <w:p w14:paraId="2D86D87A" w14:textId="656FFBF1" w:rsidR="009767A3" w:rsidRPr="007A6317" w:rsidRDefault="006D149D" w:rsidP="00AF0D43">
            <w:pPr>
              <w:rPr>
                <w:lang w:eastAsia="fr-CA"/>
              </w:rPr>
            </w:pPr>
            <w:r w:rsidRPr="007A6317">
              <w:rPr>
                <w:lang w:eastAsia="fr-CA"/>
              </w:rPr>
              <w:t>Point</w:t>
            </w:r>
            <w:r w:rsidR="009767A3" w:rsidRPr="007A6317">
              <w:rPr>
                <w:lang w:eastAsia="fr-CA"/>
              </w:rPr>
              <w:t xml:space="preserve"> contrôlé à </w:t>
            </w:r>
            <w:r w:rsidR="009A6D25" w:rsidRPr="007A6317">
              <w:rPr>
                <w:lang w:eastAsia="fr-CA"/>
              </w:rPr>
              <w:t>2</w:t>
            </w:r>
            <w:r w:rsidR="00D63AE7" w:rsidRPr="007A6317">
              <w:rPr>
                <w:lang w:eastAsia="fr-CA"/>
              </w:rPr>
              <w:t> </w:t>
            </w:r>
            <w:r w:rsidR="009767A3" w:rsidRPr="007A6317">
              <w:rPr>
                <w:lang w:eastAsia="fr-CA"/>
              </w:rPr>
              <w:t xml:space="preserve">fils </w:t>
            </w:r>
          </w:p>
        </w:tc>
        <w:tc>
          <w:tcPr>
            <w:tcW w:w="6411" w:type="dxa"/>
          </w:tcPr>
          <w:p w14:paraId="07A0B5C3" w14:textId="7ED7A031" w:rsidR="009767A3" w:rsidRPr="007A6317" w:rsidRDefault="009767A3" w:rsidP="00AF0D43">
            <w:pPr>
              <w:rPr>
                <w:lang w:eastAsia="fr-CA"/>
              </w:rPr>
            </w:pPr>
            <w:r w:rsidRPr="007A6317">
              <w:rPr>
                <w:lang w:eastAsia="fr-CA"/>
              </w:rPr>
              <w:t>3 fils, calibre</w:t>
            </w:r>
            <w:r w:rsidR="007B55E7" w:rsidRPr="007A6317">
              <w:rPr>
                <w:lang w:eastAsia="fr-CA"/>
              </w:rPr>
              <w:t> </w:t>
            </w:r>
            <w:r w:rsidRPr="007A6317">
              <w:rPr>
                <w:lang w:eastAsia="fr-CA"/>
              </w:rPr>
              <w:t>18, 7</w:t>
            </w:r>
            <w:r w:rsidR="00D63AE7" w:rsidRPr="007A6317">
              <w:rPr>
                <w:lang w:eastAsia="fr-CA"/>
              </w:rPr>
              <w:t> </w:t>
            </w:r>
            <w:r w:rsidRPr="007A6317">
              <w:rPr>
                <w:lang w:eastAsia="fr-CA"/>
              </w:rPr>
              <w:t xml:space="preserve">brins, orange </w:t>
            </w:r>
          </w:p>
        </w:tc>
      </w:tr>
      <w:tr w:rsidR="009767A3" w:rsidRPr="007A6317" w14:paraId="575ED67E" w14:textId="77777777" w:rsidTr="00725511">
        <w:trPr>
          <w:trHeight w:val="300"/>
        </w:trPr>
        <w:tc>
          <w:tcPr>
            <w:tcW w:w="2940" w:type="dxa"/>
            <w:hideMark/>
          </w:tcPr>
          <w:p w14:paraId="5FDA51B8" w14:textId="591DA13A" w:rsidR="009767A3" w:rsidRPr="007A6317" w:rsidRDefault="006D149D" w:rsidP="00AF0D43">
            <w:pPr>
              <w:rPr>
                <w:lang w:eastAsia="fr-CA"/>
              </w:rPr>
            </w:pPr>
            <w:r w:rsidRPr="007A6317">
              <w:rPr>
                <w:lang w:eastAsia="fr-CA"/>
              </w:rPr>
              <w:t>Point</w:t>
            </w:r>
            <w:r w:rsidR="009767A3" w:rsidRPr="007A6317">
              <w:rPr>
                <w:lang w:eastAsia="fr-CA"/>
              </w:rPr>
              <w:t xml:space="preserve"> contrôlé à </w:t>
            </w:r>
            <w:r w:rsidR="009A6D25" w:rsidRPr="007A6317">
              <w:rPr>
                <w:lang w:eastAsia="fr-CA"/>
              </w:rPr>
              <w:t>4</w:t>
            </w:r>
            <w:r w:rsidR="00D63AE7" w:rsidRPr="007A6317">
              <w:rPr>
                <w:lang w:eastAsia="fr-CA"/>
              </w:rPr>
              <w:t> </w:t>
            </w:r>
            <w:r w:rsidR="009767A3" w:rsidRPr="007A6317">
              <w:rPr>
                <w:lang w:eastAsia="fr-CA"/>
              </w:rPr>
              <w:t xml:space="preserve">fils </w:t>
            </w:r>
          </w:p>
        </w:tc>
        <w:tc>
          <w:tcPr>
            <w:tcW w:w="6411" w:type="dxa"/>
          </w:tcPr>
          <w:p w14:paraId="580F2081" w14:textId="6EC68C67" w:rsidR="009767A3" w:rsidRPr="007A6317" w:rsidRDefault="009767A3" w:rsidP="00AF0D43">
            <w:pPr>
              <w:rPr>
                <w:lang w:eastAsia="fr-CA"/>
              </w:rPr>
            </w:pPr>
            <w:r w:rsidRPr="007A6317">
              <w:rPr>
                <w:lang w:eastAsia="fr-CA"/>
              </w:rPr>
              <w:t>4 fils, calibre</w:t>
            </w:r>
            <w:r w:rsidR="007B55E7" w:rsidRPr="007A6317">
              <w:rPr>
                <w:lang w:eastAsia="fr-CA"/>
              </w:rPr>
              <w:t> </w:t>
            </w:r>
            <w:r w:rsidRPr="007A6317">
              <w:rPr>
                <w:lang w:eastAsia="fr-CA"/>
              </w:rPr>
              <w:t>18, 7</w:t>
            </w:r>
            <w:r w:rsidR="00D63AE7" w:rsidRPr="007A6317">
              <w:rPr>
                <w:lang w:eastAsia="fr-CA"/>
              </w:rPr>
              <w:t> </w:t>
            </w:r>
            <w:r w:rsidRPr="007A6317">
              <w:rPr>
                <w:lang w:eastAsia="fr-CA"/>
              </w:rPr>
              <w:t xml:space="preserve">brins, orange </w:t>
            </w:r>
          </w:p>
        </w:tc>
      </w:tr>
      <w:tr w:rsidR="009767A3" w:rsidRPr="007A6317" w14:paraId="6A19F9AD" w14:textId="77777777" w:rsidTr="00725511">
        <w:trPr>
          <w:trHeight w:val="300"/>
        </w:trPr>
        <w:tc>
          <w:tcPr>
            <w:tcW w:w="2940" w:type="dxa"/>
            <w:hideMark/>
          </w:tcPr>
          <w:p w14:paraId="6C57939C" w14:textId="5C809A88" w:rsidR="009767A3" w:rsidRPr="007A6317" w:rsidRDefault="009767A3" w:rsidP="00AF0D43">
            <w:pPr>
              <w:rPr>
                <w:lang w:eastAsia="fr-CA"/>
              </w:rPr>
            </w:pPr>
            <w:r w:rsidRPr="007A6317">
              <w:rPr>
                <w:lang w:eastAsia="fr-CA"/>
              </w:rPr>
              <w:t>Fils de comm</w:t>
            </w:r>
            <w:r w:rsidR="41255FD1" w:rsidRPr="007A6317">
              <w:rPr>
                <w:lang w:eastAsia="fr-CA"/>
              </w:rPr>
              <w:t>unication</w:t>
            </w:r>
            <w:r w:rsidRPr="007A6317">
              <w:rPr>
                <w:lang w:eastAsia="fr-CA"/>
              </w:rPr>
              <w:t xml:space="preserve">. MS/TP </w:t>
            </w:r>
          </w:p>
        </w:tc>
        <w:tc>
          <w:tcPr>
            <w:tcW w:w="6411" w:type="dxa"/>
          </w:tcPr>
          <w:p w14:paraId="5BBFD9F9" w14:textId="01FC7F4B" w:rsidR="009767A3" w:rsidRPr="007A6317" w:rsidRDefault="009767A3" w:rsidP="00AF0D43">
            <w:pPr>
              <w:rPr>
                <w:lang w:eastAsia="fr-CA"/>
              </w:rPr>
            </w:pPr>
            <w:r w:rsidRPr="007A6317">
              <w:rPr>
                <w:lang w:eastAsia="fr-CA"/>
              </w:rPr>
              <w:t xml:space="preserve">2 </w:t>
            </w:r>
            <w:r w:rsidR="009A6D25" w:rsidRPr="007A6317">
              <w:rPr>
                <w:lang w:eastAsia="fr-CA"/>
              </w:rPr>
              <w:t>paires</w:t>
            </w:r>
            <w:r w:rsidRPr="007A6317">
              <w:rPr>
                <w:lang w:eastAsia="fr-CA"/>
              </w:rPr>
              <w:t>, calibre 24, 7</w:t>
            </w:r>
            <w:r w:rsidR="00D63AE7" w:rsidRPr="007A6317">
              <w:rPr>
                <w:lang w:eastAsia="fr-CA"/>
              </w:rPr>
              <w:t> </w:t>
            </w:r>
            <w:r w:rsidRPr="007A6317">
              <w:rPr>
                <w:lang w:eastAsia="fr-CA"/>
              </w:rPr>
              <w:t xml:space="preserve">brins, </w:t>
            </w:r>
            <w:proofErr w:type="spellStart"/>
            <w:r w:rsidRPr="007A6317">
              <w:rPr>
                <w:i/>
                <w:iCs/>
                <w:lang w:eastAsia="fr-CA"/>
              </w:rPr>
              <w:t>low</w:t>
            </w:r>
            <w:proofErr w:type="spellEnd"/>
            <w:r w:rsidRPr="007A6317">
              <w:rPr>
                <w:i/>
                <w:iCs/>
                <w:lang w:eastAsia="fr-CA"/>
              </w:rPr>
              <w:t xml:space="preserve"> cap</w:t>
            </w:r>
            <w:r w:rsidRPr="007A6317">
              <w:rPr>
                <w:lang w:eastAsia="fr-CA"/>
              </w:rPr>
              <w:t xml:space="preserve">, jaune </w:t>
            </w:r>
          </w:p>
        </w:tc>
      </w:tr>
    </w:tbl>
    <w:p w14:paraId="15D3E946" w14:textId="1CAB6EE7" w:rsidR="00A556B0" w:rsidRPr="007A6317" w:rsidRDefault="00A556B0" w:rsidP="00AF0D43">
      <w:pPr>
        <w:rPr>
          <w:lang w:eastAsia="fr-CA"/>
        </w:rPr>
      </w:pPr>
    </w:p>
    <w:p w14:paraId="24C75809" w14:textId="3841E84F" w:rsidR="006D3BF7" w:rsidRPr="007A6317" w:rsidRDefault="006D3BF7" w:rsidP="00AF0D43">
      <w:pPr>
        <w:rPr>
          <w:lang w:eastAsia="fr-CA"/>
        </w:rPr>
      </w:pPr>
      <w:r w:rsidRPr="007A6317">
        <w:rPr>
          <w:lang w:eastAsia="fr-CA"/>
        </w:rPr>
        <w:t>Quantité de câbles par grosseur</w:t>
      </w:r>
      <w:r w:rsidR="00BC5E96" w:rsidRPr="007A6317">
        <w:rPr>
          <w:lang w:eastAsia="fr-CA"/>
        </w:rPr>
        <w:t xml:space="preserve"> de conduit</w:t>
      </w:r>
      <w:r w:rsidRPr="007A6317">
        <w:rPr>
          <w:lang w:eastAsia="fr-CA"/>
        </w:rPr>
        <w:t xml:space="preserve"> EMT </w:t>
      </w:r>
    </w:p>
    <w:tbl>
      <w:tblPr>
        <w:tblStyle w:val="Grilledutableau"/>
        <w:tblW w:w="9356" w:type="dxa"/>
        <w:tblInd w:w="-5" w:type="dxa"/>
        <w:tblLook w:val="04A0" w:firstRow="1" w:lastRow="0" w:firstColumn="1" w:lastColumn="0" w:noHBand="0" w:noVBand="1"/>
      </w:tblPr>
      <w:tblGrid>
        <w:gridCol w:w="2954"/>
        <w:gridCol w:w="6402"/>
      </w:tblGrid>
      <w:tr w:rsidR="00A2186A" w:rsidRPr="007A6317" w14:paraId="6108020C" w14:textId="77777777" w:rsidTr="00A2186A">
        <w:trPr>
          <w:trHeight w:val="340"/>
        </w:trPr>
        <w:tc>
          <w:tcPr>
            <w:tcW w:w="9356" w:type="dxa"/>
            <w:gridSpan w:val="2"/>
            <w:vAlign w:val="center"/>
          </w:tcPr>
          <w:p w14:paraId="13E8B22C" w14:textId="0389DEDE" w:rsidR="00A2186A" w:rsidRPr="007A6317" w:rsidRDefault="00A2186A" w:rsidP="00A2186A">
            <w:pPr>
              <w:jc w:val="center"/>
              <w:rPr>
                <w:b/>
                <w:bCs/>
                <w:lang w:eastAsia="fr-CA"/>
              </w:rPr>
            </w:pPr>
            <w:r w:rsidRPr="007A6317">
              <w:rPr>
                <w:b/>
                <w:bCs/>
                <w:lang w:eastAsia="fr-CA"/>
              </w:rPr>
              <w:t>Quantité de câbles par grosseur de conduit EMT</w:t>
            </w:r>
          </w:p>
        </w:tc>
      </w:tr>
      <w:tr w:rsidR="006D3BF7" w:rsidRPr="007A6317" w14:paraId="325F9181" w14:textId="77777777" w:rsidTr="00A2186A">
        <w:trPr>
          <w:trHeight w:val="340"/>
        </w:trPr>
        <w:tc>
          <w:tcPr>
            <w:tcW w:w="2954" w:type="dxa"/>
            <w:vAlign w:val="center"/>
            <w:hideMark/>
          </w:tcPr>
          <w:p w14:paraId="617E000C" w14:textId="7D77B7BE" w:rsidR="006D3BF7" w:rsidRPr="007A6317" w:rsidRDefault="006D3BF7" w:rsidP="00AF0D43">
            <w:pPr>
              <w:rPr>
                <w:lang w:eastAsia="fr-CA"/>
              </w:rPr>
            </w:pPr>
            <w:r w:rsidRPr="007A6317">
              <w:rPr>
                <w:lang w:eastAsia="fr-CA"/>
              </w:rPr>
              <w:t>Conduits</w:t>
            </w:r>
            <w:r w:rsidR="7F50222B" w:rsidRPr="007A6317">
              <w:rPr>
                <w:lang w:eastAsia="fr-CA"/>
              </w:rPr>
              <w:t xml:space="preserve"> EMT</w:t>
            </w:r>
          </w:p>
        </w:tc>
        <w:tc>
          <w:tcPr>
            <w:tcW w:w="6402" w:type="dxa"/>
            <w:vAlign w:val="center"/>
            <w:hideMark/>
          </w:tcPr>
          <w:p w14:paraId="39D4C392" w14:textId="6E33C354" w:rsidR="006D3BF7" w:rsidRPr="007A6317" w:rsidRDefault="006D3BF7" w:rsidP="00AF0D43">
            <w:pPr>
              <w:rPr>
                <w:lang w:eastAsia="fr-CA"/>
              </w:rPr>
            </w:pPr>
            <w:r w:rsidRPr="007A6317">
              <w:rPr>
                <w:lang w:eastAsia="fr-CA"/>
              </w:rPr>
              <w:t>Nombre de câbles</w:t>
            </w:r>
          </w:p>
        </w:tc>
      </w:tr>
      <w:tr w:rsidR="006D3BF7" w:rsidRPr="007A6317" w14:paraId="33F84BFB" w14:textId="77777777" w:rsidTr="00A2186A">
        <w:tc>
          <w:tcPr>
            <w:tcW w:w="2954" w:type="dxa"/>
            <w:vAlign w:val="center"/>
            <w:hideMark/>
          </w:tcPr>
          <w:p w14:paraId="175DD70F" w14:textId="68DD6803" w:rsidR="006D3BF7" w:rsidRPr="007A6317" w:rsidRDefault="006D3BF7" w:rsidP="00AF0D43">
            <w:pPr>
              <w:rPr>
                <w:lang w:eastAsia="fr-CA"/>
              </w:rPr>
            </w:pPr>
            <w:proofErr w:type="gramStart"/>
            <w:r w:rsidRPr="007A6317">
              <w:rPr>
                <w:lang w:eastAsia="fr-CA"/>
              </w:rPr>
              <w:t>½</w:t>
            </w:r>
            <w:proofErr w:type="gramEnd"/>
            <w:r w:rsidR="000E335D" w:rsidRPr="007A6317">
              <w:rPr>
                <w:lang w:eastAsia="fr-CA"/>
              </w:rPr>
              <w:t> </w:t>
            </w:r>
            <w:r w:rsidR="009A6D25" w:rsidRPr="007A6317">
              <w:rPr>
                <w:lang w:eastAsia="fr-CA"/>
              </w:rPr>
              <w:t>po</w:t>
            </w:r>
          </w:p>
        </w:tc>
        <w:tc>
          <w:tcPr>
            <w:tcW w:w="6402" w:type="dxa"/>
            <w:vAlign w:val="center"/>
            <w:hideMark/>
          </w:tcPr>
          <w:p w14:paraId="06102216" w14:textId="74B49C2F" w:rsidR="006D3BF7" w:rsidRPr="007A6317" w:rsidRDefault="006D3BF7" w:rsidP="00AF0D43">
            <w:pPr>
              <w:rPr>
                <w:lang w:eastAsia="fr-CA"/>
              </w:rPr>
            </w:pPr>
            <w:r w:rsidRPr="007A6317">
              <w:rPr>
                <w:lang w:eastAsia="fr-CA"/>
              </w:rPr>
              <w:t xml:space="preserve">1 </w:t>
            </w:r>
            <w:r w:rsidR="009A6D25" w:rsidRPr="007A6317">
              <w:rPr>
                <w:lang w:eastAsia="fr-CA"/>
              </w:rPr>
              <w:t>ou</w:t>
            </w:r>
            <w:r w:rsidRPr="007A6317">
              <w:rPr>
                <w:lang w:eastAsia="fr-CA"/>
              </w:rPr>
              <w:t xml:space="preserve"> 2</w:t>
            </w:r>
          </w:p>
        </w:tc>
      </w:tr>
      <w:tr w:rsidR="006D3BF7" w:rsidRPr="007A6317" w14:paraId="6C2C5672" w14:textId="77777777" w:rsidTr="00A2186A">
        <w:tc>
          <w:tcPr>
            <w:tcW w:w="2954" w:type="dxa"/>
            <w:vAlign w:val="center"/>
            <w:hideMark/>
          </w:tcPr>
          <w:p w14:paraId="5787B98B" w14:textId="3CE91E18" w:rsidR="006D3BF7" w:rsidRPr="007A6317" w:rsidRDefault="006D3BF7" w:rsidP="00AF0D43">
            <w:pPr>
              <w:rPr>
                <w:lang w:eastAsia="fr-CA"/>
              </w:rPr>
            </w:pPr>
            <w:proofErr w:type="gramStart"/>
            <w:r w:rsidRPr="007A6317">
              <w:rPr>
                <w:lang w:eastAsia="fr-CA"/>
              </w:rPr>
              <w:t>¾</w:t>
            </w:r>
            <w:proofErr w:type="gramEnd"/>
            <w:r w:rsidR="000E335D" w:rsidRPr="007A6317">
              <w:rPr>
                <w:lang w:eastAsia="fr-CA"/>
              </w:rPr>
              <w:t> </w:t>
            </w:r>
            <w:r w:rsidR="009A6D25" w:rsidRPr="007A6317">
              <w:rPr>
                <w:lang w:eastAsia="fr-CA"/>
              </w:rPr>
              <w:t>po</w:t>
            </w:r>
          </w:p>
        </w:tc>
        <w:tc>
          <w:tcPr>
            <w:tcW w:w="6402" w:type="dxa"/>
            <w:vAlign w:val="center"/>
            <w:hideMark/>
          </w:tcPr>
          <w:p w14:paraId="0CE5EFC7" w14:textId="371D5068" w:rsidR="006D3BF7" w:rsidRPr="007A6317" w:rsidRDefault="006D3BF7" w:rsidP="00AF0D43">
            <w:pPr>
              <w:rPr>
                <w:lang w:eastAsia="fr-CA"/>
              </w:rPr>
            </w:pPr>
            <w:r w:rsidRPr="007A6317">
              <w:rPr>
                <w:lang w:eastAsia="fr-CA"/>
              </w:rPr>
              <w:t xml:space="preserve">3 </w:t>
            </w:r>
            <w:r w:rsidR="009A6D25" w:rsidRPr="007A6317">
              <w:rPr>
                <w:lang w:eastAsia="fr-CA"/>
              </w:rPr>
              <w:t>ou</w:t>
            </w:r>
            <w:r w:rsidRPr="007A6317">
              <w:rPr>
                <w:lang w:eastAsia="fr-CA"/>
              </w:rPr>
              <w:t xml:space="preserve"> 4</w:t>
            </w:r>
          </w:p>
        </w:tc>
      </w:tr>
      <w:tr w:rsidR="006D3BF7" w:rsidRPr="007A6317" w14:paraId="1889091C" w14:textId="77777777" w:rsidTr="00A2186A">
        <w:tc>
          <w:tcPr>
            <w:tcW w:w="2954" w:type="dxa"/>
            <w:vAlign w:val="center"/>
            <w:hideMark/>
          </w:tcPr>
          <w:p w14:paraId="7BFD333E" w14:textId="3AB9F0CA" w:rsidR="006D3BF7" w:rsidRPr="007A6317" w:rsidRDefault="006D3BF7" w:rsidP="00AF0D43">
            <w:pPr>
              <w:rPr>
                <w:lang w:eastAsia="fr-CA"/>
              </w:rPr>
            </w:pPr>
            <w:r w:rsidRPr="007A6317">
              <w:rPr>
                <w:lang w:eastAsia="fr-CA"/>
              </w:rPr>
              <w:t>1</w:t>
            </w:r>
            <w:r w:rsidR="000E335D" w:rsidRPr="007A6317">
              <w:rPr>
                <w:lang w:eastAsia="fr-CA"/>
              </w:rPr>
              <w:t> </w:t>
            </w:r>
            <w:r w:rsidR="009A6D25" w:rsidRPr="007A6317">
              <w:rPr>
                <w:lang w:eastAsia="fr-CA"/>
              </w:rPr>
              <w:t>po</w:t>
            </w:r>
          </w:p>
        </w:tc>
        <w:tc>
          <w:tcPr>
            <w:tcW w:w="6402" w:type="dxa"/>
            <w:vAlign w:val="center"/>
            <w:hideMark/>
          </w:tcPr>
          <w:p w14:paraId="3BA3DE04" w14:textId="1F51C8F0" w:rsidR="006D3BF7" w:rsidRPr="007A6317" w:rsidRDefault="009A6D25" w:rsidP="00AF0D43">
            <w:pPr>
              <w:rPr>
                <w:lang w:eastAsia="fr-CA"/>
              </w:rPr>
            </w:pPr>
            <w:r w:rsidRPr="007A6317">
              <w:rPr>
                <w:lang w:eastAsia="fr-CA"/>
              </w:rPr>
              <w:t xml:space="preserve">De </w:t>
            </w:r>
            <w:r w:rsidR="006D3BF7" w:rsidRPr="007A6317">
              <w:rPr>
                <w:lang w:eastAsia="fr-CA"/>
              </w:rPr>
              <w:t xml:space="preserve">5 </w:t>
            </w:r>
            <w:r w:rsidR="006D149D" w:rsidRPr="007A6317">
              <w:rPr>
                <w:lang w:eastAsia="fr-CA"/>
              </w:rPr>
              <w:t>à</w:t>
            </w:r>
            <w:r w:rsidR="006D3BF7" w:rsidRPr="007A6317">
              <w:rPr>
                <w:lang w:eastAsia="fr-CA"/>
              </w:rPr>
              <w:t xml:space="preserve"> 7</w:t>
            </w:r>
          </w:p>
        </w:tc>
      </w:tr>
      <w:tr w:rsidR="006D3BF7" w:rsidRPr="007A6317" w14:paraId="010AA646" w14:textId="77777777" w:rsidTr="00A2186A">
        <w:tc>
          <w:tcPr>
            <w:tcW w:w="2954" w:type="dxa"/>
            <w:vAlign w:val="center"/>
            <w:hideMark/>
          </w:tcPr>
          <w:p w14:paraId="5C2F3FDA" w14:textId="6FE9E954" w:rsidR="006D3BF7" w:rsidRPr="007A6317" w:rsidRDefault="006D3BF7" w:rsidP="00AF0D43">
            <w:pPr>
              <w:rPr>
                <w:lang w:eastAsia="fr-CA"/>
              </w:rPr>
            </w:pPr>
            <w:r w:rsidRPr="007A6317">
              <w:rPr>
                <w:lang w:eastAsia="fr-CA"/>
              </w:rPr>
              <w:t>1</w:t>
            </w:r>
            <w:r w:rsidR="000F2603" w:rsidRPr="007A6317">
              <w:rPr>
                <w:lang w:eastAsia="fr-CA"/>
              </w:rPr>
              <w:t> </w:t>
            </w:r>
            <w:r w:rsidRPr="007A6317">
              <w:rPr>
                <w:lang w:eastAsia="fr-CA"/>
              </w:rPr>
              <w:t>¼</w:t>
            </w:r>
            <w:r w:rsidR="000E335D" w:rsidRPr="007A6317">
              <w:rPr>
                <w:lang w:eastAsia="fr-CA"/>
              </w:rPr>
              <w:t> </w:t>
            </w:r>
            <w:r w:rsidR="009A6D25" w:rsidRPr="007A6317">
              <w:rPr>
                <w:lang w:eastAsia="fr-CA"/>
              </w:rPr>
              <w:t>po</w:t>
            </w:r>
          </w:p>
        </w:tc>
        <w:tc>
          <w:tcPr>
            <w:tcW w:w="6402" w:type="dxa"/>
            <w:vAlign w:val="center"/>
            <w:hideMark/>
          </w:tcPr>
          <w:p w14:paraId="1BB16F61" w14:textId="615B1367" w:rsidR="006D3BF7" w:rsidRPr="007A6317" w:rsidRDefault="009A6D25" w:rsidP="00AF0D43">
            <w:pPr>
              <w:rPr>
                <w:lang w:eastAsia="fr-CA"/>
              </w:rPr>
            </w:pPr>
            <w:r w:rsidRPr="007A6317">
              <w:rPr>
                <w:lang w:eastAsia="fr-CA"/>
              </w:rPr>
              <w:t xml:space="preserve">De </w:t>
            </w:r>
            <w:r w:rsidR="006D3BF7" w:rsidRPr="007A6317">
              <w:rPr>
                <w:lang w:eastAsia="fr-CA"/>
              </w:rPr>
              <w:t xml:space="preserve">8 </w:t>
            </w:r>
            <w:r w:rsidR="006D149D" w:rsidRPr="007A6317">
              <w:rPr>
                <w:lang w:eastAsia="fr-CA"/>
              </w:rPr>
              <w:t>à</w:t>
            </w:r>
            <w:r w:rsidR="006D3BF7" w:rsidRPr="007A6317">
              <w:rPr>
                <w:lang w:eastAsia="fr-CA"/>
              </w:rPr>
              <w:t xml:space="preserve"> 12</w:t>
            </w:r>
          </w:p>
        </w:tc>
      </w:tr>
      <w:tr w:rsidR="006D3BF7" w:rsidRPr="007A6317" w14:paraId="04385AB6" w14:textId="77777777" w:rsidTr="00A2186A">
        <w:tc>
          <w:tcPr>
            <w:tcW w:w="2954" w:type="dxa"/>
            <w:vAlign w:val="center"/>
            <w:hideMark/>
          </w:tcPr>
          <w:p w14:paraId="10996A3A" w14:textId="66C394A1" w:rsidR="006D3BF7" w:rsidRPr="007A6317" w:rsidRDefault="006D3BF7" w:rsidP="00AF0D43">
            <w:pPr>
              <w:rPr>
                <w:lang w:eastAsia="fr-CA"/>
              </w:rPr>
            </w:pPr>
            <w:r w:rsidRPr="007A6317">
              <w:rPr>
                <w:lang w:eastAsia="fr-CA"/>
              </w:rPr>
              <w:t>1</w:t>
            </w:r>
            <w:r w:rsidR="000F2603" w:rsidRPr="007A6317">
              <w:rPr>
                <w:lang w:eastAsia="fr-CA"/>
              </w:rPr>
              <w:t> </w:t>
            </w:r>
            <w:r w:rsidRPr="007A6317">
              <w:rPr>
                <w:lang w:eastAsia="fr-CA"/>
              </w:rPr>
              <w:t>½</w:t>
            </w:r>
            <w:r w:rsidR="000E335D" w:rsidRPr="007A6317">
              <w:rPr>
                <w:lang w:eastAsia="fr-CA"/>
              </w:rPr>
              <w:t> </w:t>
            </w:r>
            <w:r w:rsidR="009A6D25" w:rsidRPr="007A6317">
              <w:rPr>
                <w:lang w:eastAsia="fr-CA"/>
              </w:rPr>
              <w:t>po</w:t>
            </w:r>
          </w:p>
        </w:tc>
        <w:tc>
          <w:tcPr>
            <w:tcW w:w="6402" w:type="dxa"/>
            <w:vAlign w:val="center"/>
            <w:hideMark/>
          </w:tcPr>
          <w:p w14:paraId="688CFFA5" w14:textId="2FB1D709" w:rsidR="006D3BF7" w:rsidRPr="007A6317" w:rsidRDefault="009A6D25" w:rsidP="00AF0D43">
            <w:pPr>
              <w:rPr>
                <w:lang w:eastAsia="fr-CA"/>
              </w:rPr>
            </w:pPr>
            <w:r w:rsidRPr="007A6317">
              <w:rPr>
                <w:lang w:eastAsia="fr-CA"/>
              </w:rPr>
              <w:t xml:space="preserve">De </w:t>
            </w:r>
            <w:r w:rsidR="006D3BF7" w:rsidRPr="007A6317">
              <w:rPr>
                <w:lang w:eastAsia="fr-CA"/>
              </w:rPr>
              <w:t xml:space="preserve">13 </w:t>
            </w:r>
            <w:r w:rsidR="006D149D" w:rsidRPr="007A6317">
              <w:rPr>
                <w:lang w:eastAsia="fr-CA"/>
              </w:rPr>
              <w:t>à</w:t>
            </w:r>
            <w:r w:rsidR="006D3BF7" w:rsidRPr="007A6317">
              <w:rPr>
                <w:lang w:eastAsia="fr-CA"/>
              </w:rPr>
              <w:t xml:space="preserve"> 16</w:t>
            </w:r>
          </w:p>
        </w:tc>
      </w:tr>
      <w:tr w:rsidR="006D3BF7" w:rsidRPr="007A6317" w14:paraId="017DFBAF" w14:textId="77777777" w:rsidTr="00A2186A">
        <w:tc>
          <w:tcPr>
            <w:tcW w:w="2954" w:type="dxa"/>
            <w:vAlign w:val="center"/>
            <w:hideMark/>
          </w:tcPr>
          <w:p w14:paraId="00FCBA5C" w14:textId="5251E974" w:rsidR="006D3BF7" w:rsidRPr="007A6317" w:rsidRDefault="006D3BF7" w:rsidP="00AF0D43">
            <w:pPr>
              <w:rPr>
                <w:lang w:eastAsia="fr-CA"/>
              </w:rPr>
            </w:pPr>
            <w:r w:rsidRPr="007A6317">
              <w:rPr>
                <w:lang w:eastAsia="fr-CA"/>
              </w:rPr>
              <w:t>2</w:t>
            </w:r>
            <w:r w:rsidR="000E335D" w:rsidRPr="007A6317">
              <w:rPr>
                <w:lang w:eastAsia="fr-CA"/>
              </w:rPr>
              <w:t> </w:t>
            </w:r>
            <w:r w:rsidR="009A6D25" w:rsidRPr="007A6317">
              <w:rPr>
                <w:lang w:eastAsia="fr-CA"/>
              </w:rPr>
              <w:t>po</w:t>
            </w:r>
          </w:p>
        </w:tc>
        <w:tc>
          <w:tcPr>
            <w:tcW w:w="6402" w:type="dxa"/>
            <w:vAlign w:val="center"/>
            <w:hideMark/>
          </w:tcPr>
          <w:p w14:paraId="7A85FE69" w14:textId="3EB86CB4" w:rsidR="006D3BF7" w:rsidRPr="007A6317" w:rsidRDefault="009A6D25" w:rsidP="00AF0D43">
            <w:pPr>
              <w:rPr>
                <w:lang w:eastAsia="fr-CA"/>
              </w:rPr>
            </w:pPr>
            <w:r w:rsidRPr="007A6317">
              <w:rPr>
                <w:lang w:eastAsia="fr-CA"/>
              </w:rPr>
              <w:t xml:space="preserve">De </w:t>
            </w:r>
            <w:r w:rsidR="006D3BF7" w:rsidRPr="007A6317">
              <w:rPr>
                <w:lang w:eastAsia="fr-CA"/>
              </w:rPr>
              <w:t xml:space="preserve">17 </w:t>
            </w:r>
            <w:r w:rsidR="006D149D" w:rsidRPr="007A6317">
              <w:rPr>
                <w:lang w:eastAsia="fr-CA"/>
              </w:rPr>
              <w:t>à</w:t>
            </w:r>
            <w:r w:rsidR="006D3BF7" w:rsidRPr="007A6317">
              <w:rPr>
                <w:lang w:eastAsia="fr-CA"/>
              </w:rPr>
              <w:t xml:space="preserve"> 27</w:t>
            </w:r>
          </w:p>
        </w:tc>
      </w:tr>
      <w:tr w:rsidR="006D3BF7" w:rsidRPr="007A6317" w14:paraId="1BA7ABEC" w14:textId="77777777" w:rsidTr="00A2186A">
        <w:tc>
          <w:tcPr>
            <w:tcW w:w="2954" w:type="dxa"/>
            <w:vAlign w:val="center"/>
            <w:hideMark/>
          </w:tcPr>
          <w:p w14:paraId="592D190D" w14:textId="5B355BE4" w:rsidR="006D3BF7" w:rsidRPr="007A6317" w:rsidRDefault="006D3BF7" w:rsidP="00AF0D43">
            <w:pPr>
              <w:rPr>
                <w:lang w:eastAsia="fr-CA"/>
              </w:rPr>
            </w:pPr>
            <w:r w:rsidRPr="007A6317">
              <w:rPr>
                <w:lang w:eastAsia="fr-CA"/>
              </w:rPr>
              <w:t>2</w:t>
            </w:r>
            <w:r w:rsidR="000F2603" w:rsidRPr="007A6317">
              <w:rPr>
                <w:lang w:eastAsia="fr-CA"/>
              </w:rPr>
              <w:t> </w:t>
            </w:r>
            <w:r w:rsidRPr="007A6317">
              <w:rPr>
                <w:lang w:eastAsia="fr-CA"/>
              </w:rPr>
              <w:t>½</w:t>
            </w:r>
            <w:r w:rsidR="000E335D" w:rsidRPr="007A6317">
              <w:rPr>
                <w:lang w:eastAsia="fr-CA"/>
              </w:rPr>
              <w:t> </w:t>
            </w:r>
            <w:r w:rsidR="009A6D25" w:rsidRPr="007A6317">
              <w:rPr>
                <w:lang w:eastAsia="fr-CA"/>
              </w:rPr>
              <w:t>po</w:t>
            </w:r>
          </w:p>
        </w:tc>
        <w:tc>
          <w:tcPr>
            <w:tcW w:w="6402" w:type="dxa"/>
            <w:vAlign w:val="center"/>
            <w:hideMark/>
          </w:tcPr>
          <w:p w14:paraId="3226F592" w14:textId="2C9386B1" w:rsidR="006D3BF7" w:rsidRPr="007A6317" w:rsidRDefault="009A6D25" w:rsidP="00AF0D43">
            <w:pPr>
              <w:rPr>
                <w:lang w:eastAsia="fr-CA"/>
              </w:rPr>
            </w:pPr>
            <w:r w:rsidRPr="007A6317">
              <w:rPr>
                <w:lang w:eastAsia="fr-CA"/>
              </w:rPr>
              <w:t xml:space="preserve">De </w:t>
            </w:r>
            <w:r w:rsidR="006D3BF7" w:rsidRPr="007A6317">
              <w:rPr>
                <w:lang w:eastAsia="fr-CA"/>
              </w:rPr>
              <w:t xml:space="preserve">28 </w:t>
            </w:r>
            <w:r w:rsidR="006D149D" w:rsidRPr="007A6317">
              <w:rPr>
                <w:lang w:eastAsia="fr-CA"/>
              </w:rPr>
              <w:t>à</w:t>
            </w:r>
            <w:r w:rsidR="006D3BF7" w:rsidRPr="007A6317">
              <w:rPr>
                <w:lang w:eastAsia="fr-CA"/>
              </w:rPr>
              <w:t xml:space="preserve"> 45</w:t>
            </w:r>
          </w:p>
        </w:tc>
      </w:tr>
      <w:tr w:rsidR="006D3BF7" w:rsidRPr="007A6317" w14:paraId="132FF3CF" w14:textId="77777777" w:rsidTr="00A2186A">
        <w:tc>
          <w:tcPr>
            <w:tcW w:w="2954" w:type="dxa"/>
            <w:vAlign w:val="center"/>
            <w:hideMark/>
          </w:tcPr>
          <w:p w14:paraId="0A7B33F6" w14:textId="354DFD2D" w:rsidR="006D3BF7" w:rsidRPr="007A6317" w:rsidRDefault="006D3BF7" w:rsidP="00AF0D43">
            <w:pPr>
              <w:rPr>
                <w:lang w:eastAsia="fr-CA"/>
              </w:rPr>
            </w:pPr>
            <w:r w:rsidRPr="007A6317">
              <w:rPr>
                <w:lang w:eastAsia="fr-CA"/>
              </w:rPr>
              <w:t>3</w:t>
            </w:r>
            <w:r w:rsidR="000E335D" w:rsidRPr="007A6317">
              <w:rPr>
                <w:lang w:eastAsia="fr-CA"/>
              </w:rPr>
              <w:t> </w:t>
            </w:r>
            <w:r w:rsidR="009A6D25" w:rsidRPr="007A6317">
              <w:rPr>
                <w:lang w:eastAsia="fr-CA"/>
              </w:rPr>
              <w:t>po</w:t>
            </w:r>
          </w:p>
        </w:tc>
        <w:tc>
          <w:tcPr>
            <w:tcW w:w="6402" w:type="dxa"/>
            <w:vAlign w:val="center"/>
            <w:hideMark/>
          </w:tcPr>
          <w:p w14:paraId="338512D3" w14:textId="1587D980" w:rsidR="006D3BF7" w:rsidRPr="007A6317" w:rsidRDefault="009A6D25" w:rsidP="00AF0D43">
            <w:pPr>
              <w:rPr>
                <w:lang w:eastAsia="fr-CA"/>
              </w:rPr>
            </w:pPr>
            <w:r w:rsidRPr="007A6317">
              <w:rPr>
                <w:lang w:eastAsia="fr-CA"/>
              </w:rPr>
              <w:t xml:space="preserve">De </w:t>
            </w:r>
            <w:r w:rsidR="006D3BF7" w:rsidRPr="007A6317">
              <w:rPr>
                <w:lang w:eastAsia="fr-CA"/>
              </w:rPr>
              <w:t xml:space="preserve">46 </w:t>
            </w:r>
            <w:r w:rsidR="006D149D" w:rsidRPr="007A6317">
              <w:rPr>
                <w:lang w:eastAsia="fr-CA"/>
              </w:rPr>
              <w:t>à</w:t>
            </w:r>
            <w:r w:rsidR="006D3BF7" w:rsidRPr="007A6317">
              <w:rPr>
                <w:lang w:eastAsia="fr-CA"/>
              </w:rPr>
              <w:t xml:space="preserve"> 65</w:t>
            </w:r>
          </w:p>
        </w:tc>
      </w:tr>
      <w:tr w:rsidR="006D3BF7" w:rsidRPr="007A6317" w14:paraId="277C5052" w14:textId="77777777" w:rsidTr="00A2186A">
        <w:tc>
          <w:tcPr>
            <w:tcW w:w="2954" w:type="dxa"/>
            <w:vAlign w:val="center"/>
            <w:hideMark/>
          </w:tcPr>
          <w:p w14:paraId="31A906CB" w14:textId="0965754D" w:rsidR="006D3BF7" w:rsidRPr="007A6317" w:rsidRDefault="006D3BF7" w:rsidP="00AF0D43">
            <w:pPr>
              <w:rPr>
                <w:lang w:eastAsia="fr-CA"/>
              </w:rPr>
            </w:pPr>
            <w:r w:rsidRPr="007A6317">
              <w:rPr>
                <w:lang w:eastAsia="fr-CA"/>
              </w:rPr>
              <w:t>4</w:t>
            </w:r>
            <w:r w:rsidR="000E335D" w:rsidRPr="007A6317">
              <w:rPr>
                <w:lang w:eastAsia="fr-CA"/>
              </w:rPr>
              <w:t> </w:t>
            </w:r>
            <w:r w:rsidR="009A6D25" w:rsidRPr="007A6317">
              <w:rPr>
                <w:lang w:eastAsia="fr-CA"/>
              </w:rPr>
              <w:t>po</w:t>
            </w:r>
          </w:p>
        </w:tc>
        <w:tc>
          <w:tcPr>
            <w:tcW w:w="6402" w:type="dxa"/>
            <w:vAlign w:val="center"/>
            <w:hideMark/>
          </w:tcPr>
          <w:p w14:paraId="3C76753C" w14:textId="53CBAC00" w:rsidR="006D3BF7" w:rsidRPr="007A6317" w:rsidRDefault="009A6D25" w:rsidP="00AF0D43">
            <w:bookmarkStart w:id="9" w:name="_Toc55806416"/>
            <w:r w:rsidRPr="007A6317">
              <w:t xml:space="preserve">De </w:t>
            </w:r>
            <w:r w:rsidR="00265D1E" w:rsidRPr="007A6317">
              <w:t xml:space="preserve">66 </w:t>
            </w:r>
            <w:r w:rsidR="006D149D" w:rsidRPr="007A6317">
              <w:rPr>
                <w:lang w:eastAsia="fr-CA"/>
              </w:rPr>
              <w:t>à</w:t>
            </w:r>
            <w:r w:rsidR="00163357" w:rsidRPr="007A6317">
              <w:t xml:space="preserve"> </w:t>
            </w:r>
            <w:r w:rsidR="006D3BF7" w:rsidRPr="007A6317">
              <w:t>115</w:t>
            </w:r>
            <w:bookmarkEnd w:id="9"/>
          </w:p>
        </w:tc>
      </w:tr>
    </w:tbl>
    <w:p w14:paraId="6722253D" w14:textId="77777777" w:rsidR="006D3BF7" w:rsidRPr="007A6317" w:rsidRDefault="006D3BF7" w:rsidP="00AF0D43"/>
    <w:p w14:paraId="051C8848" w14:textId="572B650B" w:rsidR="006D3BF7" w:rsidRPr="007A6317" w:rsidRDefault="006D3BF7" w:rsidP="00AF0D43">
      <w:pPr>
        <w:pStyle w:val="Sous-titre1"/>
      </w:pPr>
      <w:bookmarkStart w:id="10" w:name="_Toc53499285"/>
      <w:bookmarkStart w:id="11" w:name="_Toc55564137"/>
      <w:bookmarkStart w:id="12" w:name="_Toc184199595"/>
      <w:r w:rsidRPr="007A6317">
        <w:t>Identification des composantes de l’</w:t>
      </w:r>
      <w:r w:rsidR="002502F2" w:rsidRPr="007A6317">
        <w:t>ORGANISME PUBLI</w:t>
      </w:r>
      <w:bookmarkEnd w:id="10"/>
      <w:bookmarkEnd w:id="11"/>
      <w:r w:rsidR="009A4EAC" w:rsidRPr="007A6317">
        <w:t>C</w:t>
      </w:r>
      <w:bookmarkEnd w:id="12"/>
    </w:p>
    <w:p w14:paraId="32A4DED1" w14:textId="77777777" w:rsidR="006D3BF7" w:rsidRPr="007A6317" w:rsidRDefault="006D3BF7" w:rsidP="00AF0D43">
      <w:r w:rsidRPr="007A6317">
        <w:t xml:space="preserve">L’ENTREPRENEUR fournit les plaquettes </w:t>
      </w:r>
      <w:proofErr w:type="spellStart"/>
      <w:r w:rsidRPr="007A6317">
        <w:t>lamicoïdes</w:t>
      </w:r>
      <w:proofErr w:type="spellEnd"/>
      <w:r w:rsidRPr="007A6317">
        <w:t>.</w:t>
      </w:r>
    </w:p>
    <w:p w14:paraId="7A04B54A" w14:textId="6C4C86DB" w:rsidR="006D3BF7" w:rsidRPr="007A6317" w:rsidRDefault="006D3BF7" w:rsidP="00AF0D43">
      <w:r w:rsidRPr="007A6317">
        <w:t>L’</w:t>
      </w:r>
      <w:r w:rsidR="002502F2" w:rsidRPr="007A6317">
        <w:t>ORGANISME PUBLI</w:t>
      </w:r>
      <w:r w:rsidR="00BC5E96" w:rsidRPr="007A6317">
        <w:t>C</w:t>
      </w:r>
      <w:r w:rsidRPr="007A6317">
        <w:t xml:space="preserve"> fournit à l’ENTREPRENEUR des autocollants de couleur orange</w:t>
      </w:r>
      <w:r w:rsidR="00BC5E96" w:rsidRPr="007A6317">
        <w:t>.</w:t>
      </w:r>
      <w:r w:rsidRPr="007A6317">
        <w:t xml:space="preserve"> </w:t>
      </w:r>
      <w:r w:rsidR="00BC5E96" w:rsidRPr="007A6317">
        <w:t>C</w:t>
      </w:r>
      <w:r w:rsidRPr="007A6317">
        <w:t xml:space="preserve">es derniers doivent être collés sur les plaquettes </w:t>
      </w:r>
      <w:proofErr w:type="spellStart"/>
      <w:r w:rsidRPr="007A6317">
        <w:t>lamicoïdes</w:t>
      </w:r>
      <w:proofErr w:type="spellEnd"/>
      <w:r w:rsidRPr="007A6317">
        <w:t>.</w:t>
      </w:r>
    </w:p>
    <w:p w14:paraId="21ABCF05" w14:textId="4B8D5661" w:rsidR="006D3BF7" w:rsidRPr="007A6317" w:rsidRDefault="006D3BF7" w:rsidP="00AF0D43">
      <w:r w:rsidRPr="007A6317">
        <w:t xml:space="preserve">L’ENTREPRENEUR identifie les composantes </w:t>
      </w:r>
      <w:r w:rsidR="00BC5E96" w:rsidRPr="007A6317">
        <w:t>au moyen de</w:t>
      </w:r>
      <w:r w:rsidRPr="007A6317">
        <w:t xml:space="preserve"> ces plaquettes</w:t>
      </w:r>
      <w:r w:rsidR="001354C4" w:rsidRPr="007A6317">
        <w:t>. Celles-ci</w:t>
      </w:r>
      <w:r w:rsidRPr="007A6317">
        <w:t xml:space="preserve"> doivent être installées à l’aide d’une chaînette</w:t>
      </w:r>
      <w:r w:rsidR="5F690D1B" w:rsidRPr="007A6317">
        <w:t xml:space="preserve"> ou collée</w:t>
      </w:r>
      <w:r w:rsidR="001354C4" w:rsidRPr="007A6317">
        <w:t>s</w:t>
      </w:r>
      <w:r w:rsidR="5F690D1B" w:rsidRPr="007A6317">
        <w:t xml:space="preserve"> directement sur les composantes si l’installation </w:t>
      </w:r>
      <w:r w:rsidR="00692EE2" w:rsidRPr="007A6317">
        <w:t xml:space="preserve">d’une </w:t>
      </w:r>
      <w:r w:rsidR="5F690D1B" w:rsidRPr="007A6317">
        <w:t>cha</w:t>
      </w:r>
      <w:r w:rsidR="001354C4" w:rsidRPr="007A6317">
        <w:t>î</w:t>
      </w:r>
      <w:r w:rsidR="5F690D1B" w:rsidRPr="007A6317">
        <w:t xml:space="preserve">nette </w:t>
      </w:r>
      <w:r w:rsidR="00692EE2" w:rsidRPr="007A6317">
        <w:t>n’est pas possible</w:t>
      </w:r>
      <w:r w:rsidR="07511CEC" w:rsidRPr="007A6317">
        <w:t xml:space="preserve"> </w:t>
      </w:r>
      <w:r w:rsidR="00692F72" w:rsidRPr="007A6317">
        <w:t>(e</w:t>
      </w:r>
      <w:r w:rsidR="07511CEC" w:rsidRPr="007A6317">
        <w:t>x</w:t>
      </w:r>
      <w:r w:rsidR="00692F72" w:rsidRPr="007A6317">
        <w:t>.</w:t>
      </w:r>
      <w:r w:rsidR="07511CEC" w:rsidRPr="007A6317">
        <w:t xml:space="preserve"> </w:t>
      </w:r>
      <w:r w:rsidR="00692F72" w:rsidRPr="007A6317">
        <w:t>u</w:t>
      </w:r>
      <w:r w:rsidR="07511CEC" w:rsidRPr="007A6317">
        <w:t xml:space="preserve">n </w:t>
      </w:r>
      <w:r w:rsidR="00DE7432" w:rsidRPr="007A6317">
        <w:t>centre de contrôle moteur [</w:t>
      </w:r>
      <w:r w:rsidR="07511CEC" w:rsidRPr="007A6317">
        <w:t>CCM</w:t>
      </w:r>
      <w:r w:rsidR="00DE7432" w:rsidRPr="007A6317">
        <w:t>]</w:t>
      </w:r>
      <w:r w:rsidR="00692F72" w:rsidRPr="007A6317">
        <w:t xml:space="preserve">). </w:t>
      </w:r>
    </w:p>
    <w:p w14:paraId="5731C576" w14:textId="21C7E390" w:rsidR="006D3BF7" w:rsidRPr="007A6317" w:rsidRDefault="006D3BF7" w:rsidP="00AF0D43">
      <w:r w:rsidRPr="007A6317">
        <w:t xml:space="preserve">Les filages </w:t>
      </w:r>
      <w:r w:rsidR="00F41A5B" w:rsidRPr="007A6317">
        <w:t xml:space="preserve">raccordés aux </w:t>
      </w:r>
      <w:r w:rsidRPr="007A6317">
        <w:t xml:space="preserve">entrées et </w:t>
      </w:r>
      <w:r w:rsidR="00F41A5B" w:rsidRPr="007A6317">
        <w:t>aux</w:t>
      </w:r>
      <w:r w:rsidR="2F845FFC" w:rsidRPr="007A6317">
        <w:t xml:space="preserve"> </w:t>
      </w:r>
      <w:r w:rsidRPr="007A6317">
        <w:t>sorties d</w:t>
      </w:r>
      <w:r w:rsidR="00F41A5B" w:rsidRPr="007A6317">
        <w:t>e</w:t>
      </w:r>
      <w:r w:rsidRPr="007A6317">
        <w:t xml:space="preserve"> chaque panneau </w:t>
      </w:r>
      <w:r w:rsidR="782C3864" w:rsidRPr="007A6317">
        <w:t xml:space="preserve">B-BC </w:t>
      </w:r>
      <w:r w:rsidRPr="007A6317">
        <w:t xml:space="preserve">doivent être identifiés par des </w:t>
      </w:r>
      <w:r w:rsidR="3CC5BD09" w:rsidRPr="007A6317">
        <w:t>tube</w:t>
      </w:r>
      <w:r w:rsidR="005A4C91" w:rsidRPr="007A6317">
        <w:t>s</w:t>
      </w:r>
      <w:r w:rsidR="3CC5BD09" w:rsidRPr="007A6317">
        <w:t xml:space="preserve"> rétractable</w:t>
      </w:r>
      <w:r w:rsidR="005A4C91" w:rsidRPr="007A6317">
        <w:t>s</w:t>
      </w:r>
      <w:r w:rsidRPr="007A6317">
        <w:t>, fournis par l’</w:t>
      </w:r>
      <w:r w:rsidR="002502F2" w:rsidRPr="007A6317">
        <w:t xml:space="preserve">ORGANISME </w:t>
      </w:r>
      <w:r w:rsidR="005C07D9" w:rsidRPr="007A6317">
        <w:t>PUBLIC</w:t>
      </w:r>
      <w:r w:rsidRPr="007A6317">
        <w:t xml:space="preserve">. </w:t>
      </w:r>
      <w:r w:rsidR="1EC4B3F0" w:rsidRPr="007A6317">
        <w:t>Le tube</w:t>
      </w:r>
      <w:r w:rsidR="280F518B" w:rsidRPr="007A6317">
        <w:t xml:space="preserve"> rétractable</w:t>
      </w:r>
      <w:r w:rsidRPr="007A6317">
        <w:t xml:space="preserve"> doit être situé sur la gaine du fil, dans les goulottes, à la limite de la partie dénudée. Il doit également être chauffé. </w:t>
      </w:r>
    </w:p>
    <w:p w14:paraId="2B71271F" w14:textId="18B0B9B3" w:rsidR="006D3BF7" w:rsidRPr="007A6317" w:rsidRDefault="006D3BF7" w:rsidP="00AF0D43">
      <w:r w:rsidRPr="007A6317">
        <w:t xml:space="preserve">Pour toute demande d’impression de </w:t>
      </w:r>
      <w:r w:rsidR="3CC5BD09" w:rsidRPr="007A6317">
        <w:t>tube</w:t>
      </w:r>
      <w:r w:rsidR="00A630BD" w:rsidRPr="007A6317">
        <w:t>s</w:t>
      </w:r>
      <w:r w:rsidR="3CC5BD09" w:rsidRPr="007A6317">
        <w:t xml:space="preserve"> rétractable</w:t>
      </w:r>
      <w:r w:rsidR="00A630BD" w:rsidRPr="007A6317">
        <w:t>s</w:t>
      </w:r>
      <w:r w:rsidRPr="007A6317">
        <w:t xml:space="preserve"> et </w:t>
      </w:r>
      <w:proofErr w:type="spellStart"/>
      <w:r w:rsidRPr="007A6317">
        <w:t>lamicoïdes</w:t>
      </w:r>
      <w:proofErr w:type="spellEnd"/>
      <w:r w:rsidRPr="007A6317">
        <w:t xml:space="preserve">, un minimum de </w:t>
      </w:r>
      <w:r w:rsidR="00A630BD" w:rsidRPr="007A6317">
        <w:t xml:space="preserve">deux </w:t>
      </w:r>
      <w:r w:rsidRPr="007A6317">
        <w:t>semaines d’avis est demandé</w:t>
      </w:r>
      <w:r w:rsidR="00A630BD" w:rsidRPr="007A6317">
        <w:t>.</w:t>
      </w:r>
      <w:r w:rsidRPr="007A6317">
        <w:t xml:space="preserve"> </w:t>
      </w:r>
      <w:r w:rsidR="00A630BD" w:rsidRPr="007A6317">
        <w:t>L</w:t>
      </w:r>
      <w:r w:rsidRPr="007A6317">
        <w:t xml:space="preserve">a demande doit </w:t>
      </w:r>
      <w:r w:rsidR="00A630BD" w:rsidRPr="007A6317">
        <w:t>être formulée</w:t>
      </w:r>
      <w:r w:rsidRPr="007A6317">
        <w:t xml:space="preserve"> par courriel à l’</w:t>
      </w:r>
      <w:r w:rsidR="002502F2" w:rsidRPr="007A6317">
        <w:t>ORGANISME PUBLI</w:t>
      </w:r>
      <w:r w:rsidR="00A630BD" w:rsidRPr="007A6317">
        <w:t>C</w:t>
      </w:r>
      <w:r w:rsidRPr="007A6317">
        <w:t xml:space="preserve">. </w:t>
      </w:r>
      <w:r w:rsidR="007F4B2F" w:rsidRPr="007A6317">
        <w:t>Le</w:t>
      </w:r>
      <w:r w:rsidRPr="007A6317">
        <w:t xml:space="preserve"> courriel </w:t>
      </w:r>
      <w:r w:rsidR="007F4B2F" w:rsidRPr="007A6317">
        <w:t>doit spécifier</w:t>
      </w:r>
      <w:r w:rsidRPr="007A6317">
        <w:t xml:space="preserve"> le numéro de projet </w:t>
      </w:r>
      <w:r w:rsidR="007F4B2F" w:rsidRPr="007A6317">
        <w:t>et</w:t>
      </w:r>
      <w:r w:rsidRPr="007A6317">
        <w:t xml:space="preserve"> la confirmation que tous les documents ont été déposés pour la </w:t>
      </w:r>
      <w:r w:rsidRPr="007A6317">
        <w:lastRenderedPageBreak/>
        <w:t xml:space="preserve">vérification et l’identification des points dont </w:t>
      </w:r>
      <w:r w:rsidR="007F4B2F" w:rsidRPr="007A6317">
        <w:t>il est question</w:t>
      </w:r>
      <w:r w:rsidRPr="007A6317">
        <w:t>. L’ENTREPRENEUR doit demander au chargé de projet de l’</w:t>
      </w:r>
      <w:r w:rsidR="002502F2" w:rsidRPr="007A6317">
        <w:t>ORGANISME PUBLI</w:t>
      </w:r>
      <w:r w:rsidR="007F4B2F" w:rsidRPr="007A6317">
        <w:t>C</w:t>
      </w:r>
      <w:r w:rsidRPr="007A6317">
        <w:t xml:space="preserve"> l’adresse courriel </w:t>
      </w:r>
      <w:r w:rsidR="007F4B2F" w:rsidRPr="007A6317">
        <w:t xml:space="preserve">à laquelle </w:t>
      </w:r>
      <w:r w:rsidRPr="007A6317">
        <w:t>une telle demande</w:t>
      </w:r>
      <w:r w:rsidR="007F4B2F" w:rsidRPr="007A6317">
        <w:t xml:space="preserve"> doit être transmise</w:t>
      </w:r>
      <w:r w:rsidRPr="007A6317">
        <w:t>.</w:t>
      </w:r>
    </w:p>
    <w:p w14:paraId="369DBDF4" w14:textId="2FF140D1" w:rsidR="002A6CE5" w:rsidRPr="007A6317" w:rsidRDefault="006D3BF7" w:rsidP="00AF0D43">
      <w:r w:rsidRPr="007A6317">
        <w:t>Une fois l’impression et la vérification effectuées, l’</w:t>
      </w:r>
      <w:r w:rsidR="001E0692" w:rsidRPr="007A6317">
        <w:t>ORGANISME PUBLIC</w:t>
      </w:r>
      <w:r w:rsidRPr="007A6317">
        <w:t xml:space="preserve"> retourne un courriel à l’ENTREPRENEUR afin</w:t>
      </w:r>
      <w:r w:rsidR="009745B3" w:rsidRPr="007A6317">
        <w:t xml:space="preserve"> de</w:t>
      </w:r>
      <w:r w:rsidRPr="007A6317">
        <w:t xml:space="preserve"> </w:t>
      </w:r>
      <w:r w:rsidR="00B56371" w:rsidRPr="007A6317">
        <w:t>lui conf</w:t>
      </w:r>
      <w:r w:rsidR="003550C4" w:rsidRPr="007A6317">
        <w:t>i</w:t>
      </w:r>
      <w:r w:rsidR="00B56371" w:rsidRPr="007A6317">
        <w:t>rmer</w:t>
      </w:r>
      <w:r w:rsidR="00452826" w:rsidRPr="007A6317">
        <w:t xml:space="preserve"> </w:t>
      </w:r>
      <w:r w:rsidRPr="007A6317">
        <w:t xml:space="preserve">que l’impression des </w:t>
      </w:r>
      <w:r w:rsidR="3CC5BD09" w:rsidRPr="007A6317">
        <w:t>tube</w:t>
      </w:r>
      <w:r w:rsidR="00452826" w:rsidRPr="007A6317">
        <w:t>s</w:t>
      </w:r>
      <w:r w:rsidR="3CC5BD09" w:rsidRPr="007A6317">
        <w:t xml:space="preserve"> rétractable</w:t>
      </w:r>
      <w:r w:rsidR="00452826" w:rsidRPr="007A6317">
        <w:t>s</w:t>
      </w:r>
      <w:r w:rsidRPr="007A6317">
        <w:t xml:space="preserve"> et </w:t>
      </w:r>
      <w:proofErr w:type="spellStart"/>
      <w:r w:rsidRPr="007A6317">
        <w:t>lamicoïdes</w:t>
      </w:r>
      <w:proofErr w:type="spellEnd"/>
      <w:r w:rsidRPr="007A6317">
        <w:t xml:space="preserve"> est prête. L’ENTREPRENEUR doit les récupérer au local</w:t>
      </w:r>
      <w:r w:rsidR="007B55E7" w:rsidRPr="007A6317">
        <w:t> </w:t>
      </w:r>
      <w:r w:rsidRPr="007A6317">
        <w:t xml:space="preserve">0840 du pavillon </w:t>
      </w:r>
      <w:r w:rsidR="001B264D" w:rsidRPr="007A6317">
        <w:t>Louis-Jacques-</w:t>
      </w:r>
      <w:proofErr w:type="spellStart"/>
      <w:r w:rsidRPr="007A6317">
        <w:t>Casault</w:t>
      </w:r>
      <w:proofErr w:type="spellEnd"/>
      <w:r w:rsidR="00C606C9" w:rsidRPr="007A6317">
        <w:t xml:space="preserve"> et </w:t>
      </w:r>
      <w:r w:rsidR="00B56371" w:rsidRPr="007A6317">
        <w:t xml:space="preserve">en </w:t>
      </w:r>
      <w:r w:rsidR="00C606C9" w:rsidRPr="007A6317">
        <w:t>aviser</w:t>
      </w:r>
      <w:r w:rsidRPr="007A6317">
        <w:t xml:space="preserve"> le chargé de projet de l’</w:t>
      </w:r>
      <w:r w:rsidR="001E0692" w:rsidRPr="007A6317">
        <w:t>ORGANISME PUBLIC</w:t>
      </w:r>
      <w:r w:rsidRPr="007A6317">
        <w:t>.</w:t>
      </w:r>
    </w:p>
    <w:p w14:paraId="0141D8F0" w14:textId="565F53D4" w:rsidR="007764F9" w:rsidRPr="007A6317" w:rsidRDefault="006D3BF7" w:rsidP="00AF0D43">
      <w:r w:rsidRPr="007A6317">
        <w:t xml:space="preserve">Le courriel </w:t>
      </w:r>
      <w:r w:rsidR="00586EC0" w:rsidRPr="007A6317">
        <w:t>de demande</w:t>
      </w:r>
      <w:r w:rsidRPr="007A6317">
        <w:t xml:space="preserve"> </w:t>
      </w:r>
      <w:r w:rsidR="00586EC0" w:rsidRPr="007A6317">
        <w:t>d</w:t>
      </w:r>
      <w:r w:rsidRPr="007A6317">
        <w:t>’impression doit être imprimé et attaché à ce qui a été produit</w:t>
      </w:r>
      <w:r w:rsidR="00A1005B" w:rsidRPr="007A6317">
        <w:t xml:space="preserve">, puis </w:t>
      </w:r>
      <w:r w:rsidR="005237EB" w:rsidRPr="007A6317">
        <w:t>remis à l’ENTREPRENEUR.</w:t>
      </w:r>
    </w:p>
    <w:p w14:paraId="78628C99" w14:textId="4BB54588" w:rsidR="001F4B06" w:rsidRPr="007A6317" w:rsidRDefault="006125A1" w:rsidP="00AF0D43">
      <w:r w:rsidRPr="007A6317">
        <w:t>Lorsque l</w:t>
      </w:r>
      <w:r w:rsidR="006D3BF7" w:rsidRPr="007A6317">
        <w:t xml:space="preserve">’ENTREPRENEUR </w:t>
      </w:r>
      <w:r w:rsidR="00A1005B" w:rsidRPr="007A6317">
        <w:t>récupère</w:t>
      </w:r>
      <w:r w:rsidR="006D3BF7" w:rsidRPr="007A6317">
        <w:t xml:space="preserve"> </w:t>
      </w:r>
      <w:r w:rsidR="3C37D998" w:rsidRPr="007A6317">
        <w:t>les tubes rétractables</w:t>
      </w:r>
      <w:r w:rsidR="688C4951" w:rsidRPr="007A6317">
        <w:t xml:space="preserve"> et </w:t>
      </w:r>
      <w:r w:rsidR="55E8C635" w:rsidRPr="007A6317">
        <w:t xml:space="preserve">les </w:t>
      </w:r>
      <w:proofErr w:type="spellStart"/>
      <w:r w:rsidR="688C4951" w:rsidRPr="007A6317">
        <w:t>lamicoïdes</w:t>
      </w:r>
      <w:proofErr w:type="spellEnd"/>
      <w:r w:rsidR="006D3BF7" w:rsidRPr="007A6317">
        <w:t xml:space="preserve">, il </w:t>
      </w:r>
      <w:r w:rsidRPr="007A6317">
        <w:t>n</w:t>
      </w:r>
      <w:r w:rsidR="008A18CC" w:rsidRPr="007A6317">
        <w:t>’</w:t>
      </w:r>
      <w:r w:rsidRPr="007A6317">
        <w:t xml:space="preserve">a qu’à </w:t>
      </w:r>
      <w:r w:rsidR="006D3BF7" w:rsidRPr="007A6317">
        <w:t>mentionner le numéro de projet</w:t>
      </w:r>
      <w:r w:rsidR="0033439D" w:rsidRPr="007A6317">
        <w:t>.</w:t>
      </w:r>
      <w:r w:rsidR="006D3BF7" w:rsidRPr="007A6317">
        <w:t xml:space="preserve"> </w:t>
      </w:r>
      <w:r w:rsidR="0033439D" w:rsidRPr="007A6317">
        <w:t>L</w:t>
      </w:r>
      <w:r w:rsidRPr="007A6317">
        <w:t xml:space="preserve">es identifications </w:t>
      </w:r>
      <w:r w:rsidR="003C785C" w:rsidRPr="007A6317">
        <w:t xml:space="preserve">lui seront livrées </w:t>
      </w:r>
      <w:r w:rsidRPr="007A6317">
        <w:t>avec une copie du courriel de demande.</w:t>
      </w:r>
    </w:p>
    <w:p w14:paraId="24AD11E5" w14:textId="5927E78A" w:rsidR="007764F9" w:rsidRPr="007A6317" w:rsidRDefault="001F4B06" w:rsidP="00D90A07">
      <w:pPr>
        <w:spacing w:after="160" w:line="259" w:lineRule="auto"/>
        <w:jc w:val="left"/>
      </w:pPr>
      <w:r w:rsidRPr="007A6317">
        <w:br w:type="page"/>
      </w:r>
    </w:p>
    <w:p w14:paraId="4498B585" w14:textId="647BFD1D" w:rsidR="006D3BF7" w:rsidRPr="007A6317" w:rsidRDefault="006D3BF7" w:rsidP="00AF0D43">
      <w:pPr>
        <w:pStyle w:val="Titredesection"/>
      </w:pPr>
      <w:bookmarkStart w:id="13" w:name="Section_3:_Calibration"/>
      <w:bookmarkStart w:id="14" w:name="_Toc53499286"/>
      <w:bookmarkStart w:id="15" w:name="_Toc382816080"/>
      <w:bookmarkStart w:id="16" w:name="_Toc184199596"/>
      <w:bookmarkEnd w:id="13"/>
      <w:r w:rsidRPr="007A6317">
        <w:lastRenderedPageBreak/>
        <w:t xml:space="preserve">Procédure de vérification et </w:t>
      </w:r>
      <w:r w:rsidR="008D4479" w:rsidRPr="007A6317">
        <w:t>d</w:t>
      </w:r>
      <w:r w:rsidR="00483659" w:rsidRPr="007A6317">
        <w:t>’étalon</w:t>
      </w:r>
      <w:r w:rsidRPr="007A6317">
        <w:t>n</w:t>
      </w:r>
      <w:bookmarkEnd w:id="14"/>
      <w:bookmarkEnd w:id="15"/>
      <w:r w:rsidR="00E1411C" w:rsidRPr="007A6317">
        <w:t>age</w:t>
      </w:r>
      <w:bookmarkEnd w:id="16"/>
    </w:p>
    <w:p w14:paraId="2A41C171" w14:textId="7AEBE5C4" w:rsidR="006D3BF7" w:rsidRPr="007A6317" w:rsidRDefault="7D458CFF" w:rsidP="00AF0D43">
      <w:r w:rsidRPr="007A6317">
        <w:t xml:space="preserve">Cette section énonce les procédures </w:t>
      </w:r>
      <w:r w:rsidR="00A1005B" w:rsidRPr="007A6317">
        <w:t>de</w:t>
      </w:r>
      <w:r w:rsidRPr="007A6317">
        <w:t xml:space="preserve"> vérification et </w:t>
      </w:r>
      <w:r w:rsidR="00A1005B" w:rsidRPr="007A6317">
        <w:t>d</w:t>
      </w:r>
      <w:r w:rsidR="00E1411C" w:rsidRPr="007A6317">
        <w:t>’étalonnage</w:t>
      </w:r>
      <w:r w:rsidRPr="007A6317">
        <w:t xml:space="preserve"> des entrées et sorties connectées aux contrôleurs numériques.</w:t>
      </w:r>
    </w:p>
    <w:p w14:paraId="754CF691" w14:textId="6750E15C" w:rsidR="006D3BF7" w:rsidRPr="007A6317" w:rsidRDefault="006D3BF7" w:rsidP="00A1005B">
      <w:r w:rsidRPr="007A6317" w:rsidDel="006D3BF7">
        <w:t>Les entrées doivent être vérifiées et calibrées.</w:t>
      </w:r>
    </w:p>
    <w:p w14:paraId="249C0D7E" w14:textId="6A336CD5" w:rsidR="006D3BF7" w:rsidRPr="007A6317" w:rsidRDefault="007161B4" w:rsidP="00A1005B">
      <w:r w:rsidRPr="007A6317" w:rsidDel="006D3BF7">
        <w:t>Les sorties binaires doivent être vérifiées.</w:t>
      </w:r>
    </w:p>
    <w:p w14:paraId="0CFB286E" w14:textId="62001C6D" w:rsidR="007161B4" w:rsidRPr="007A6317" w:rsidRDefault="0007021B" w:rsidP="00A1005B">
      <w:r w:rsidRPr="007A6317">
        <w:t>Une v</w:t>
      </w:r>
      <w:r w:rsidR="40BC95A3" w:rsidRPr="007A6317">
        <w:t xml:space="preserve">érification complète des sorties analogiques </w:t>
      </w:r>
      <w:r w:rsidRPr="007A6317">
        <w:t xml:space="preserve">doit être faite </w:t>
      </w:r>
      <w:r w:rsidR="40BC95A3" w:rsidRPr="007A6317">
        <w:t>sur toute leur plage (0</w:t>
      </w:r>
      <w:r w:rsidRPr="007A6317">
        <w:t>-</w:t>
      </w:r>
      <w:r w:rsidR="40BC95A3" w:rsidRPr="007A6317">
        <w:t>100</w:t>
      </w:r>
      <w:r w:rsidR="008F1D2B" w:rsidRPr="007A6317">
        <w:t> </w:t>
      </w:r>
      <w:r w:rsidR="40BC95A3" w:rsidRPr="007A6317">
        <w:t>%).</w:t>
      </w:r>
    </w:p>
    <w:p w14:paraId="7BA662D3" w14:textId="30BCE378" w:rsidR="007161B4" w:rsidRPr="007A6317" w:rsidRDefault="00E106EA" w:rsidP="00A1005B">
      <w:r w:rsidRPr="007A6317">
        <w:t>Tous les dispositifs ou systèmes de sécurité conçus pour assurer la sécurité et la protection des équipements lors d’une panne ou d’une défaillance d’un composant/système doivent être vérifiés par l’ENTREPRENEUR dans les conditions de fonctionnement en mode défaillance. Cette vérification comprend notamment l’examen de mécanismes, tels que les ressorts de rappel, les relais et les sondes de gel, afin de s’assurer qu’ils fonctionnent correctement en situation d’urgence.</w:t>
      </w:r>
    </w:p>
    <w:p w14:paraId="07134B12" w14:textId="458516E1" w:rsidR="006D3BF7" w:rsidRPr="007A6317" w:rsidRDefault="657601DD" w:rsidP="00A1005B">
      <w:r w:rsidRPr="007A6317">
        <w:t>À la conclusion des travaux, un rapport de vérification exhaustif comprenant tous les points de contrôle, l</w:t>
      </w:r>
      <w:r w:rsidR="000E2ACA" w:rsidRPr="007A6317">
        <w:t>’</w:t>
      </w:r>
      <w:r w:rsidR="00E44DB5" w:rsidRPr="007A6317">
        <w:t>identifiant U</w:t>
      </w:r>
      <w:r w:rsidR="00AB39E0" w:rsidRPr="007A6317">
        <w:t>L</w:t>
      </w:r>
      <w:r w:rsidR="00E44DB5" w:rsidRPr="007A6317">
        <w:t xml:space="preserve"> </w:t>
      </w:r>
      <w:r w:rsidR="00AB39E0" w:rsidRPr="007A6317">
        <w:t>(</w:t>
      </w:r>
      <w:r w:rsidRPr="007A6317">
        <w:t>IDUL</w:t>
      </w:r>
      <w:r w:rsidR="00AB39E0" w:rsidRPr="007A6317">
        <w:t>)</w:t>
      </w:r>
      <w:r w:rsidRPr="007A6317">
        <w:t xml:space="preserve"> du vérificateur ainsi que la date de vérification de chaque point doit être soumis à l</w:t>
      </w:r>
      <w:r w:rsidR="00AB39E0" w:rsidRPr="007A6317">
        <w:t>’</w:t>
      </w:r>
      <w:r w:rsidR="001E0692" w:rsidRPr="007A6317">
        <w:t>ORGANISME PUBLIC</w:t>
      </w:r>
      <w:r w:rsidRPr="007A6317">
        <w:t>.</w:t>
      </w:r>
    </w:p>
    <w:p w14:paraId="0A339582" w14:textId="77777777" w:rsidR="006D3BF7" w:rsidRPr="007A6317" w:rsidRDefault="006D3BF7" w:rsidP="00CD37F3">
      <w:pPr>
        <w:pStyle w:val="Parapuce1"/>
        <w:sectPr w:rsidR="006D3BF7" w:rsidRPr="007A6317" w:rsidSect="00400C09">
          <w:headerReference w:type="default" r:id="rId12"/>
          <w:footerReference w:type="default" r:id="rId13"/>
          <w:pgSz w:w="12240" w:h="15840"/>
          <w:pgMar w:top="1418" w:right="1418" w:bottom="851" w:left="1418" w:header="709" w:footer="709" w:gutter="0"/>
          <w:cols w:space="708"/>
          <w:docGrid w:linePitch="360"/>
        </w:sectPr>
      </w:pPr>
    </w:p>
    <w:p w14:paraId="77FB56E4" w14:textId="77777777" w:rsidR="006D3BF7" w:rsidRPr="007A6317" w:rsidRDefault="006D3BF7" w:rsidP="00AF0D43">
      <w:pPr>
        <w:pStyle w:val="Titredesection"/>
      </w:pPr>
      <w:bookmarkStart w:id="17" w:name="_Toc382816081"/>
      <w:bookmarkStart w:id="18" w:name="_Toc53499288"/>
      <w:bookmarkStart w:id="19" w:name="_Toc55806417"/>
      <w:bookmarkStart w:id="20" w:name="_Toc184199597"/>
      <w:r w:rsidRPr="007A6317">
        <w:lastRenderedPageBreak/>
        <w:t>Montage de panneaux</w:t>
      </w:r>
      <w:bookmarkEnd w:id="17"/>
      <w:bookmarkEnd w:id="18"/>
      <w:bookmarkEnd w:id="19"/>
      <w:bookmarkEnd w:id="20"/>
      <w:r w:rsidRPr="007A6317">
        <w:t xml:space="preserve"> </w:t>
      </w:r>
    </w:p>
    <w:p w14:paraId="156BB427" w14:textId="6433FB86" w:rsidR="006D3BF7" w:rsidRPr="007A6317" w:rsidRDefault="07EB8583" w:rsidP="00AF0D43">
      <w:pPr>
        <w:rPr>
          <w:lang w:eastAsia="fr-CA"/>
        </w:rPr>
      </w:pPr>
      <w:r w:rsidRPr="007A6317">
        <w:rPr>
          <w:lang w:eastAsia="fr-CA"/>
        </w:rPr>
        <w:t xml:space="preserve">Cette section établit les spécifications </w:t>
      </w:r>
      <w:r w:rsidR="00F1260F" w:rsidRPr="007A6317">
        <w:rPr>
          <w:lang w:eastAsia="fr-CA"/>
        </w:rPr>
        <w:t>pour le</w:t>
      </w:r>
      <w:r w:rsidRPr="007A6317">
        <w:rPr>
          <w:lang w:eastAsia="fr-CA"/>
        </w:rPr>
        <w:t xml:space="preserve"> montage standard des panneaux de contrôle</w:t>
      </w:r>
      <w:r w:rsidR="009D1335" w:rsidRPr="007A6317">
        <w:rPr>
          <w:lang w:eastAsia="fr-CA"/>
        </w:rPr>
        <w:t>,</w:t>
      </w:r>
      <w:r w:rsidR="000F72D2" w:rsidRPr="007A6317">
        <w:rPr>
          <w:lang w:eastAsia="fr-CA"/>
        </w:rPr>
        <w:t xml:space="preserve"> </w:t>
      </w:r>
      <w:r w:rsidR="00987FA8" w:rsidRPr="007A6317">
        <w:rPr>
          <w:lang w:eastAsia="fr-CA"/>
        </w:rPr>
        <w:t>soit</w:t>
      </w:r>
      <w:r w:rsidRPr="007A6317">
        <w:rPr>
          <w:lang w:eastAsia="fr-CA"/>
        </w:rPr>
        <w:t xml:space="preserve"> les B-BC et B-AAC.</w:t>
      </w:r>
    </w:p>
    <w:p w14:paraId="69B1BADA" w14:textId="4C677C5F" w:rsidR="006D3BF7" w:rsidRPr="007A6317" w:rsidRDefault="006D3BF7" w:rsidP="00AF0D43">
      <w:pPr>
        <w:rPr>
          <w:lang w:eastAsia="fr-CA"/>
        </w:rPr>
      </w:pPr>
      <w:r w:rsidRPr="007A6317">
        <w:rPr>
          <w:noProof/>
          <w:lang w:val="fr-CA" w:eastAsia="fr-CA"/>
        </w:rPr>
        <w:drawing>
          <wp:anchor distT="0" distB="0" distL="114300" distR="114300" simplePos="0" relativeHeight="251658240" behindDoc="1" locked="0" layoutInCell="1" allowOverlap="1" wp14:anchorId="5F444637" wp14:editId="0C145A46">
            <wp:simplePos x="0" y="0"/>
            <wp:positionH relativeFrom="column">
              <wp:posOffset>7335046</wp:posOffset>
            </wp:positionH>
            <wp:positionV relativeFrom="paragraph">
              <wp:posOffset>220345</wp:posOffset>
            </wp:positionV>
            <wp:extent cx="595630" cy="603250"/>
            <wp:effectExtent l="0" t="0" r="0" b="6350"/>
            <wp:wrapSquare wrapText="bothSides"/>
            <wp:docPr id="1052464768" name="Image 105246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95630" cy="603250"/>
                    </a:xfrm>
                    <a:prstGeom prst="rect">
                      <a:avLst/>
                    </a:prstGeom>
                  </pic:spPr>
                </pic:pic>
              </a:graphicData>
            </a:graphic>
            <wp14:sizeRelH relativeFrom="page">
              <wp14:pctWidth>0</wp14:pctWidth>
            </wp14:sizeRelH>
            <wp14:sizeRelV relativeFrom="page">
              <wp14:pctHeight>0</wp14:pctHeight>
            </wp14:sizeRelV>
          </wp:anchor>
        </w:drawing>
      </w:r>
      <w:r w:rsidR="00987FA8" w:rsidRPr="007A6317">
        <w:rPr>
          <w:lang w:eastAsia="fr-CA"/>
        </w:rPr>
        <w:t>L</w:t>
      </w:r>
      <w:r w:rsidRPr="007A6317">
        <w:rPr>
          <w:lang w:eastAsia="fr-CA"/>
        </w:rPr>
        <w:t>es connexions (vis) d</w:t>
      </w:r>
      <w:r w:rsidR="00A95FF0" w:rsidRPr="007A6317">
        <w:rPr>
          <w:lang w:eastAsia="fr-CA"/>
        </w:rPr>
        <w:t>es</w:t>
      </w:r>
      <w:r w:rsidRPr="007A6317">
        <w:rPr>
          <w:lang w:eastAsia="fr-CA"/>
        </w:rPr>
        <w:t xml:space="preserve"> côté</w:t>
      </w:r>
      <w:r w:rsidR="00A95FF0" w:rsidRPr="007A6317">
        <w:rPr>
          <w:lang w:eastAsia="fr-CA"/>
        </w:rPr>
        <w:t>s</w:t>
      </w:r>
      <w:r w:rsidRPr="007A6317">
        <w:rPr>
          <w:lang w:eastAsia="fr-CA"/>
        </w:rPr>
        <w:t xml:space="preserve"> primaire et secondaire du transformateur</w:t>
      </w:r>
      <w:bookmarkStart w:id="21" w:name="D.C3.A9tail_de_l.27installation_d.27un_c"/>
      <w:bookmarkStart w:id="22" w:name="_Toc382816082"/>
      <w:bookmarkEnd w:id="21"/>
      <w:r w:rsidR="00987FA8" w:rsidRPr="007A6317">
        <w:rPr>
          <w:lang w:eastAsia="fr-CA"/>
        </w:rPr>
        <w:t xml:space="preserve"> doivent être isolées</w:t>
      </w:r>
      <w:r w:rsidRPr="007A6317">
        <w:rPr>
          <w:lang w:eastAsia="fr-CA"/>
        </w:rPr>
        <w:t>.</w:t>
      </w:r>
    </w:p>
    <w:p w14:paraId="7C0814E1" w14:textId="77777777" w:rsidR="001B2C6A" w:rsidRPr="007A6317" w:rsidRDefault="00C640F7" w:rsidP="00AF0D43">
      <w:pPr>
        <w:rPr>
          <w:strike/>
          <w:lang w:eastAsia="fr-CA"/>
        </w:rPr>
      </w:pPr>
      <w:r w:rsidRPr="007A6317">
        <w:rPr>
          <w:lang w:eastAsia="fr-CA"/>
        </w:rPr>
        <w:t xml:space="preserve">La mise à la terre des câbles de contrôle doit être effectuée au moyen d’une cosse mécanique vissée fixée au fond du panneau. </w:t>
      </w:r>
    </w:p>
    <w:p w14:paraId="625A3D53" w14:textId="44473D51" w:rsidR="006D3BF7" w:rsidRPr="007A6317" w:rsidRDefault="006D3BF7" w:rsidP="00AF0D43">
      <w:pPr>
        <w:rPr>
          <w:lang w:eastAsia="fr-CA"/>
        </w:rPr>
      </w:pPr>
      <w:r w:rsidRPr="007A6317">
        <w:rPr>
          <w:lang w:eastAsia="fr-CA"/>
        </w:rPr>
        <w:t>Les cosses serties ne sont pas acceptées.</w:t>
      </w:r>
    </w:p>
    <w:bookmarkEnd w:id="22"/>
    <w:p w14:paraId="1D0FC889" w14:textId="1B7EFDCE" w:rsidR="006D3BF7" w:rsidRPr="007A6317" w:rsidRDefault="006D3BF7" w:rsidP="00AF0D43"/>
    <w:p w14:paraId="18215517" w14:textId="124BE9DB" w:rsidR="006D3BF7" w:rsidRPr="007A6317" w:rsidRDefault="007161B4" w:rsidP="00F41E03">
      <w:pPr>
        <w:pStyle w:val="Titreimage"/>
      </w:pPr>
      <w:bookmarkStart w:id="23" w:name="_Toc53499289"/>
      <w:bookmarkStart w:id="24" w:name="_Toc55564138"/>
      <w:r w:rsidRPr="007A6317">
        <w:t>D</w:t>
      </w:r>
      <w:r w:rsidR="006D3BF7" w:rsidRPr="007A6317">
        <w:t>étail de montage des B-BC</w:t>
      </w:r>
      <w:bookmarkEnd w:id="23"/>
      <w:bookmarkEnd w:id="2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7"/>
        <w:gridCol w:w="10027"/>
      </w:tblGrid>
      <w:tr w:rsidR="006D3BF7" w:rsidRPr="007A6317" w14:paraId="26EDF723" w14:textId="77777777" w:rsidTr="000D1877">
        <w:trPr>
          <w:trHeight w:val="397"/>
        </w:trPr>
        <w:tc>
          <w:tcPr>
            <w:tcW w:w="2047" w:type="dxa"/>
          </w:tcPr>
          <w:p w14:paraId="51CA2182" w14:textId="77777777" w:rsidR="006D3BF7" w:rsidRPr="007A6317" w:rsidRDefault="006D3BF7" w:rsidP="00AF0D43">
            <w:bookmarkStart w:id="25" w:name="_Toc53499290"/>
            <w:r w:rsidRPr="007A6317">
              <w:t>Légende :</w:t>
            </w:r>
          </w:p>
        </w:tc>
        <w:tc>
          <w:tcPr>
            <w:tcW w:w="10027" w:type="dxa"/>
          </w:tcPr>
          <w:p w14:paraId="52744883" w14:textId="7816F63A" w:rsidR="006D3BF7" w:rsidRPr="007A6317" w:rsidRDefault="006D3BF7" w:rsidP="00AF0D43">
            <w:bookmarkStart w:id="26" w:name="_Toc53499291"/>
            <w:r w:rsidRPr="007A6317">
              <w:t>PA-B-BC-48-B = 48 entrées à gauche et 48</w:t>
            </w:r>
            <w:r w:rsidR="00D63AE7" w:rsidRPr="007A6317">
              <w:t> </w:t>
            </w:r>
            <w:r w:rsidRPr="007A6317">
              <w:t>sorties à droite maximum</w:t>
            </w:r>
            <w:r w:rsidR="005B6EB3" w:rsidRPr="007A6317">
              <w:t>,</w:t>
            </w:r>
            <w:r w:rsidRPr="007A6317">
              <w:t xml:space="preserve"> </w:t>
            </w:r>
            <w:r w:rsidR="005B6EB3" w:rsidRPr="007A6317">
              <w:t>y inclus</w:t>
            </w:r>
            <w:r w:rsidRPr="007A6317">
              <w:t xml:space="preserve"> le</w:t>
            </w:r>
            <w:r w:rsidR="005B6EB3" w:rsidRPr="007A6317">
              <w:t>s</w:t>
            </w:r>
            <w:r w:rsidRPr="007A6317">
              <w:t xml:space="preserve"> 10 </w:t>
            </w:r>
            <w:r w:rsidR="22265422" w:rsidRPr="007A6317">
              <w:t>% d’entrée</w:t>
            </w:r>
            <w:r w:rsidR="5FD83E87" w:rsidRPr="007A6317">
              <w:t xml:space="preserve"> libre et 10</w:t>
            </w:r>
            <w:r w:rsidR="005B6EB3" w:rsidRPr="007A6317">
              <w:t> </w:t>
            </w:r>
            <w:r w:rsidR="5FD83E87" w:rsidRPr="007A6317">
              <w:t xml:space="preserve">% </w:t>
            </w:r>
            <w:r w:rsidR="1E1CE37B" w:rsidRPr="007A6317">
              <w:t xml:space="preserve">de </w:t>
            </w:r>
            <w:r w:rsidR="5FD83E87" w:rsidRPr="007A6317">
              <w:t>sortie libre</w:t>
            </w:r>
            <w:bookmarkEnd w:id="26"/>
          </w:p>
          <w:p w14:paraId="520EA84C" w14:textId="7807213A" w:rsidR="006D3BF7" w:rsidRPr="007A6317" w:rsidRDefault="006D3BF7" w:rsidP="00AF0D43">
            <w:bookmarkStart w:id="27" w:name="_Toc53499292"/>
            <w:r w:rsidRPr="007A6317">
              <w:t>PA-B-BC-32-B = 32 entrées à gauche et 32</w:t>
            </w:r>
            <w:r w:rsidR="00D63AE7" w:rsidRPr="007A6317">
              <w:t> </w:t>
            </w:r>
            <w:r w:rsidRPr="007A6317">
              <w:t>sorties à droite maximum</w:t>
            </w:r>
            <w:r w:rsidR="00D91A9A" w:rsidRPr="007A6317">
              <w:t>,</w:t>
            </w:r>
            <w:r w:rsidRPr="007A6317">
              <w:t xml:space="preserve"> </w:t>
            </w:r>
            <w:r w:rsidR="00D91A9A" w:rsidRPr="007A6317">
              <w:t>y inclus</w:t>
            </w:r>
            <w:r w:rsidRPr="007A6317">
              <w:t xml:space="preserve"> le</w:t>
            </w:r>
            <w:r w:rsidR="00D91A9A" w:rsidRPr="007A6317">
              <w:t>s</w:t>
            </w:r>
            <w:r w:rsidRPr="007A6317">
              <w:t xml:space="preserve"> </w:t>
            </w:r>
            <w:bookmarkEnd w:id="27"/>
            <w:r w:rsidR="680699DD" w:rsidRPr="007A6317">
              <w:t>10 % d’entrée libre et 10</w:t>
            </w:r>
            <w:r w:rsidR="00D91A9A" w:rsidRPr="007A6317">
              <w:t> </w:t>
            </w:r>
            <w:r w:rsidR="680699DD" w:rsidRPr="007A6317">
              <w:t>% de sortie libre</w:t>
            </w:r>
          </w:p>
          <w:p w14:paraId="175B5C3B" w14:textId="45A1CFEB" w:rsidR="001F157F" w:rsidRPr="007A6317" w:rsidRDefault="006D3BF7" w:rsidP="00AF0D43">
            <w:bookmarkStart w:id="28" w:name="_Toc53499293"/>
            <w:r w:rsidRPr="007A6317">
              <w:t>PA-B-BC-16-B = 16 entrées à gauche et 16</w:t>
            </w:r>
            <w:r w:rsidR="00D63AE7" w:rsidRPr="007A6317">
              <w:t> </w:t>
            </w:r>
            <w:r w:rsidRPr="007A6317">
              <w:t>sorties à droite maximum</w:t>
            </w:r>
            <w:r w:rsidR="00D91A9A" w:rsidRPr="007A6317">
              <w:t>, y inclus</w:t>
            </w:r>
            <w:r w:rsidRPr="007A6317">
              <w:t xml:space="preserve"> le</w:t>
            </w:r>
            <w:r w:rsidR="00D91A9A" w:rsidRPr="007A6317">
              <w:t>s</w:t>
            </w:r>
            <w:r w:rsidRPr="007A6317">
              <w:t xml:space="preserve"> </w:t>
            </w:r>
            <w:bookmarkEnd w:id="28"/>
            <w:r w:rsidR="0465D52B" w:rsidRPr="007A6317">
              <w:t>10 % d’entrée libre et 10</w:t>
            </w:r>
            <w:r w:rsidR="00D91A9A" w:rsidRPr="007A6317">
              <w:t> </w:t>
            </w:r>
            <w:r w:rsidR="0465D52B" w:rsidRPr="007A6317">
              <w:t>% de sortie libre</w:t>
            </w:r>
          </w:p>
        </w:tc>
      </w:tr>
      <w:bookmarkEnd w:id="25"/>
    </w:tbl>
    <w:p w14:paraId="122EB9EE" w14:textId="5DED7E84" w:rsidR="006D3BF7" w:rsidRPr="007A6317" w:rsidRDefault="006D3BF7" w:rsidP="00AF0D43"/>
    <w:p w14:paraId="41EC57A9" w14:textId="77777777" w:rsidR="001E5655" w:rsidRPr="007A6317" w:rsidRDefault="001E5655" w:rsidP="00AF0D43"/>
    <w:p w14:paraId="5AD586C7" w14:textId="4A21706E" w:rsidR="5B24D311" w:rsidRPr="007A6317" w:rsidRDefault="006D56DB" w:rsidP="00AF0D43">
      <w:r w:rsidRPr="007A6317">
        <w:rPr>
          <w:rFonts w:ascii="Times New Roman" w:hAnsi="Times New Roman"/>
          <w:noProof/>
          <w:sz w:val="16"/>
          <w:szCs w:val="16"/>
        </w:rPr>
        <w:lastRenderedPageBreak/>
        <w:drawing>
          <wp:inline distT="0" distB="0" distL="0" distR="0" wp14:anchorId="7FE30C77" wp14:editId="335C0683">
            <wp:extent cx="8257540" cy="6381115"/>
            <wp:effectExtent l="0" t="0" r="0" b="635"/>
            <wp:docPr id="2694587" name="Image 1"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587" name="Image 1" descr="Une image contenant texte, diagramme, capture d’écran, Plan&#10;&#10;Description générée automatiquemen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719885DD" w14:textId="44E62658" w:rsidR="5E192F3D" w:rsidRPr="007A6317" w:rsidRDefault="00984ED3" w:rsidP="00AF0D43">
      <w:r w:rsidRPr="007A6317">
        <w:rPr>
          <w:rFonts w:ascii="Times New Roman" w:hAnsi="Times New Roman"/>
          <w:noProof/>
          <w:sz w:val="16"/>
          <w:szCs w:val="16"/>
        </w:rPr>
        <w:lastRenderedPageBreak/>
        <w:drawing>
          <wp:inline distT="0" distB="0" distL="0" distR="0" wp14:anchorId="3434B735" wp14:editId="2C8F69DF">
            <wp:extent cx="8257540" cy="6381115"/>
            <wp:effectExtent l="0" t="0" r="0" b="635"/>
            <wp:docPr id="2065862218" name="Image 2" descr="Une image contenant texte, capture d’écran, nombre,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62218" name="Image 2" descr="Une image contenant texte, capture d’écran, nombre, affichag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38166A4F" w14:textId="7EA7C676" w:rsidR="00A013CC" w:rsidRPr="007A6317" w:rsidRDefault="00E54DC4" w:rsidP="00AF0D43">
      <w:r w:rsidRPr="007A6317">
        <w:rPr>
          <w:rFonts w:ascii="Times New Roman" w:hAnsi="Times New Roman"/>
          <w:noProof/>
          <w:sz w:val="16"/>
          <w:szCs w:val="16"/>
        </w:rPr>
        <w:lastRenderedPageBreak/>
        <w:drawing>
          <wp:inline distT="0" distB="0" distL="0" distR="0" wp14:anchorId="05759AFA" wp14:editId="4BB8C464">
            <wp:extent cx="8257540" cy="6381750"/>
            <wp:effectExtent l="0" t="0" r="0" b="0"/>
            <wp:docPr id="291684733" name="Image 3"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84733" name="Image 3" descr="Une image contenant texte, diagramme, capture d’écran, Plan&#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257540" cy="6381750"/>
                    </a:xfrm>
                    <a:prstGeom prst="rect">
                      <a:avLst/>
                    </a:prstGeom>
                  </pic:spPr>
                </pic:pic>
              </a:graphicData>
            </a:graphic>
          </wp:inline>
        </w:drawing>
      </w:r>
      <w:r w:rsidR="00A013CC" w:rsidRPr="007A6317">
        <w:br w:type="page"/>
      </w:r>
    </w:p>
    <w:p w14:paraId="5CF3F2A2" w14:textId="2CE45272" w:rsidR="00A013CC" w:rsidRPr="007A6317" w:rsidRDefault="001B7F48" w:rsidP="00AF0D43">
      <w:r w:rsidRPr="007A6317">
        <w:rPr>
          <w:rFonts w:ascii="Times New Roman" w:hAnsi="Times New Roman"/>
          <w:noProof/>
          <w:sz w:val="16"/>
          <w:szCs w:val="16"/>
        </w:rPr>
        <w:lastRenderedPageBreak/>
        <w:drawing>
          <wp:inline distT="0" distB="0" distL="0" distR="0" wp14:anchorId="20CF412A" wp14:editId="5FE9EF55">
            <wp:extent cx="8257540" cy="6381115"/>
            <wp:effectExtent l="0" t="0" r="0" b="635"/>
            <wp:docPr id="602097620" name="Image 4" descr="Une image contenant texte, diagramme, carte,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97620" name="Image 4" descr="Une image contenant texte, diagramme, carte, Plan&#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A013CC" w:rsidRPr="007A6317">
        <w:br w:type="page"/>
      </w:r>
    </w:p>
    <w:p w14:paraId="5D443EC2" w14:textId="4E3BADCA" w:rsidR="00151BCF" w:rsidRPr="007A6317" w:rsidRDefault="001B7F48" w:rsidP="00AF0D43">
      <w:r w:rsidRPr="007A6317">
        <w:rPr>
          <w:rFonts w:ascii="Times New Roman" w:hAnsi="Times New Roman"/>
          <w:noProof/>
          <w:sz w:val="16"/>
          <w:szCs w:val="16"/>
        </w:rPr>
        <w:lastRenderedPageBreak/>
        <w:drawing>
          <wp:inline distT="0" distB="0" distL="0" distR="0" wp14:anchorId="71BB398B" wp14:editId="4010CF35">
            <wp:extent cx="8257540" cy="6381115"/>
            <wp:effectExtent l="0" t="0" r="0" b="635"/>
            <wp:docPr id="85586953" name="Image 5" descr="Une image contenant texte, diagramme, Plan, Dessin tech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6953" name="Image 5" descr="Une image contenant texte, diagramme, Plan, Dessin techniqu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2F31747B" w14:textId="6D8C1DA9" w:rsidR="00A013CC" w:rsidRPr="007A6317" w:rsidRDefault="00201FA3" w:rsidP="00AF0D43">
      <w:r w:rsidRPr="007A6317">
        <w:rPr>
          <w:rFonts w:ascii="Times New Roman" w:hAnsi="Times New Roman"/>
          <w:noProof/>
          <w:sz w:val="16"/>
          <w:szCs w:val="16"/>
        </w:rPr>
        <w:lastRenderedPageBreak/>
        <w:drawing>
          <wp:inline distT="0" distB="0" distL="0" distR="0" wp14:anchorId="30575AF3" wp14:editId="62CF26CF">
            <wp:extent cx="8257540" cy="6381115"/>
            <wp:effectExtent l="0" t="0" r="0" b="635"/>
            <wp:docPr id="1442395154" name="Image 6"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95154" name="Image 6" descr="Une image contenant texte, capture d’écran, nombre, Police&#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A013CC" w:rsidRPr="007A6317">
        <w:br w:type="page"/>
      </w:r>
      <w:r w:rsidR="00007A9E" w:rsidRPr="007A6317">
        <w:rPr>
          <w:rFonts w:ascii="Times New Roman" w:hAnsi="Times New Roman"/>
          <w:noProof/>
          <w:sz w:val="16"/>
          <w:szCs w:val="16"/>
        </w:rPr>
        <w:lastRenderedPageBreak/>
        <w:drawing>
          <wp:inline distT="0" distB="0" distL="0" distR="0" wp14:anchorId="335ABF00" wp14:editId="75049071">
            <wp:extent cx="8257540" cy="6381115"/>
            <wp:effectExtent l="0" t="0" r="0" b="635"/>
            <wp:docPr id="414291043" name="Image 7" descr="Une image contenant texte, capture d’écran, diagramm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91043" name="Image 7" descr="Une image contenant texte, capture d’écran, diagramme, Parallèl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A013CC" w:rsidRPr="007A6317">
        <w:br w:type="page"/>
      </w:r>
    </w:p>
    <w:p w14:paraId="721D1B74" w14:textId="6EE7B4A3" w:rsidR="00A013CC" w:rsidRPr="007A6317" w:rsidRDefault="00007A9E" w:rsidP="00AF0D43">
      <w:r w:rsidRPr="007A6317">
        <w:rPr>
          <w:rFonts w:ascii="Times New Roman" w:hAnsi="Times New Roman"/>
          <w:noProof/>
          <w:sz w:val="16"/>
          <w:szCs w:val="16"/>
        </w:rPr>
        <w:lastRenderedPageBreak/>
        <w:drawing>
          <wp:inline distT="0" distB="0" distL="0" distR="0" wp14:anchorId="1A446409" wp14:editId="12EE80C8">
            <wp:extent cx="8257540" cy="6381115"/>
            <wp:effectExtent l="0" t="0" r="0" b="635"/>
            <wp:docPr id="2055809076" name="Image 8" descr="Une image contenant texte, diagramme, Pl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09076" name="Image 8" descr="Une image contenant texte, diagramme, Plan, carte&#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7C5B8B6B" w14:textId="4A09B2D9" w:rsidR="00A013CC" w:rsidRPr="007A6317" w:rsidRDefault="00F64B4C" w:rsidP="00AF0D43">
      <w:r w:rsidRPr="007A6317">
        <w:rPr>
          <w:rFonts w:ascii="Times New Roman" w:hAnsi="Times New Roman"/>
          <w:noProof/>
          <w:sz w:val="16"/>
          <w:szCs w:val="16"/>
        </w:rPr>
        <w:lastRenderedPageBreak/>
        <w:drawing>
          <wp:inline distT="0" distB="0" distL="0" distR="0" wp14:anchorId="7113646C" wp14:editId="493BB729">
            <wp:extent cx="8257540" cy="6381115"/>
            <wp:effectExtent l="0" t="0" r="0" b="635"/>
            <wp:docPr id="813380859" name="Image 9" descr="Une image contenant texte, diagramme, dessin, croqu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80859" name="Image 9" descr="Une image contenant texte, diagramme, dessin, croquis&#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A013CC" w:rsidRPr="007A6317">
        <w:br w:type="page"/>
      </w:r>
    </w:p>
    <w:p w14:paraId="33AFFD50" w14:textId="2F5FEEEB" w:rsidR="00151BCF" w:rsidRPr="007A6317" w:rsidRDefault="00F64B4C" w:rsidP="00AF0D43">
      <w:r w:rsidRPr="007A6317">
        <w:rPr>
          <w:rFonts w:ascii="Times New Roman" w:hAnsi="Times New Roman"/>
          <w:noProof/>
          <w:sz w:val="16"/>
          <w:szCs w:val="16"/>
        </w:rPr>
        <w:lastRenderedPageBreak/>
        <w:drawing>
          <wp:inline distT="0" distB="0" distL="0" distR="0" wp14:anchorId="0E5D6B1E" wp14:editId="253DA6FB">
            <wp:extent cx="8257540" cy="6381115"/>
            <wp:effectExtent l="0" t="0" r="0" b="635"/>
            <wp:docPr id="853162953" name="Image 10" descr="Une image contenant texte, capture d’écran, nombr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62953" name="Image 10" descr="Une image contenant texte, capture d’écran, nombre, document&#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1B4CCD7A" w14:textId="09658ED1" w:rsidR="00A013CC" w:rsidRPr="007A6317" w:rsidRDefault="006359D2" w:rsidP="00AF0D43">
      <w:r w:rsidRPr="007A6317">
        <w:rPr>
          <w:rFonts w:ascii="Times New Roman" w:hAnsi="Times New Roman"/>
          <w:noProof/>
          <w:sz w:val="16"/>
          <w:szCs w:val="16"/>
        </w:rPr>
        <w:lastRenderedPageBreak/>
        <w:drawing>
          <wp:inline distT="0" distB="0" distL="0" distR="0" wp14:anchorId="18249602" wp14:editId="116823DD">
            <wp:extent cx="8257540" cy="6381750"/>
            <wp:effectExtent l="0" t="0" r="0" b="0"/>
            <wp:docPr id="32639240" name="Image 11" descr="Une image contenant texte, diagramme,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9240" name="Image 11" descr="Une image contenant texte, diagramme, capture d’écran, nombre&#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257540" cy="6381750"/>
                    </a:xfrm>
                    <a:prstGeom prst="rect">
                      <a:avLst/>
                    </a:prstGeom>
                  </pic:spPr>
                </pic:pic>
              </a:graphicData>
            </a:graphic>
          </wp:inline>
        </w:drawing>
      </w:r>
      <w:r w:rsidR="00A013CC" w:rsidRPr="007A6317">
        <w:br w:type="page"/>
      </w:r>
    </w:p>
    <w:p w14:paraId="1513D574" w14:textId="3FD18201" w:rsidR="00A013CC" w:rsidRPr="007A6317" w:rsidRDefault="006359D2" w:rsidP="00AF0D43">
      <w:r w:rsidRPr="007A6317">
        <w:rPr>
          <w:rFonts w:ascii="Times New Roman" w:hAnsi="Times New Roman"/>
          <w:noProof/>
          <w:sz w:val="16"/>
          <w:szCs w:val="16"/>
        </w:rPr>
        <w:lastRenderedPageBreak/>
        <w:drawing>
          <wp:inline distT="0" distB="0" distL="0" distR="0" wp14:anchorId="3951BF1C" wp14:editId="69FCE081">
            <wp:extent cx="8257540" cy="6381115"/>
            <wp:effectExtent l="0" t="0" r="0" b="635"/>
            <wp:docPr id="1845154420" name="Image 12" descr="Une image contenant texte, diagramme, Pl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54420" name="Image 12" descr="Une image contenant texte, diagramme, Plan, carte&#10;&#10;Description générée automatiquemen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43E4037E" w14:textId="63752572" w:rsidR="00151BCF" w:rsidRPr="007A6317" w:rsidRDefault="006359D2" w:rsidP="00AF0D43">
      <w:r w:rsidRPr="007A6317">
        <w:rPr>
          <w:rFonts w:ascii="Times New Roman" w:hAnsi="Times New Roman"/>
          <w:noProof/>
          <w:sz w:val="16"/>
          <w:szCs w:val="16"/>
        </w:rPr>
        <w:lastRenderedPageBreak/>
        <w:drawing>
          <wp:inline distT="0" distB="0" distL="0" distR="0" wp14:anchorId="39033071" wp14:editId="6E7DC509">
            <wp:extent cx="8257540" cy="6381115"/>
            <wp:effectExtent l="0" t="0" r="0" b="635"/>
            <wp:docPr id="155605935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59350" name="Image 155605935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209F960D" w14:textId="5A1D78BF" w:rsidR="001F62D8" w:rsidRPr="007A6317" w:rsidRDefault="006359D2" w:rsidP="00AF0D43">
      <w:r w:rsidRPr="007A6317">
        <w:rPr>
          <w:rFonts w:ascii="Times New Roman" w:hAnsi="Times New Roman"/>
          <w:noProof/>
          <w:sz w:val="16"/>
          <w:szCs w:val="16"/>
        </w:rPr>
        <w:lastRenderedPageBreak/>
        <w:drawing>
          <wp:inline distT="0" distB="0" distL="0" distR="0" wp14:anchorId="37AE1C04" wp14:editId="4B008867">
            <wp:extent cx="8257540" cy="6381115"/>
            <wp:effectExtent l="0" t="0" r="0" b="635"/>
            <wp:docPr id="1040857349" name="Image 14" descr="Une image contenant texte, capture d’écran, nombr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57349" name="Image 14" descr="Une image contenant texte, capture d’écran, nombre, document&#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1F62D8" w:rsidRPr="007A6317">
        <w:br w:type="page"/>
      </w:r>
    </w:p>
    <w:p w14:paraId="55F31E46" w14:textId="5C9B097E" w:rsidR="00A013CC" w:rsidRPr="007A6317" w:rsidRDefault="00A013CC" w:rsidP="00AF0D43"/>
    <w:p w14:paraId="1B27FDD2" w14:textId="02A3C952" w:rsidR="002E1CAE" w:rsidRPr="007A6317" w:rsidRDefault="002E1CAE" w:rsidP="00F41E03">
      <w:pPr>
        <w:pStyle w:val="Titreimage"/>
      </w:pPr>
      <w:r w:rsidRPr="007A6317">
        <w:t>Détail de montage d’un B-AAC</w:t>
      </w:r>
    </w:p>
    <w:p w14:paraId="638F28C5" w14:textId="34393673" w:rsidR="00A013CC" w:rsidRPr="007A6317" w:rsidRDefault="00E20F7B" w:rsidP="00AF0D43">
      <w:r w:rsidRPr="007A6317">
        <w:rPr>
          <w:rFonts w:ascii="Times New Roman" w:hAnsi="Times New Roman"/>
          <w:noProof/>
          <w:sz w:val="16"/>
          <w:szCs w:val="16"/>
        </w:rPr>
        <w:drawing>
          <wp:inline distT="0" distB="0" distL="0" distR="0" wp14:anchorId="5775EA8A" wp14:editId="76CEF58F">
            <wp:extent cx="7193280" cy="5558695"/>
            <wp:effectExtent l="0" t="0" r="7620" b="4445"/>
            <wp:docPr id="1716176847" name="Image 15" descr="Une image contenant texte, Police, lign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76847" name="Image 15" descr="Une image contenant texte, Police, ligne, diagramm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05132" cy="5567854"/>
                    </a:xfrm>
                    <a:prstGeom prst="rect">
                      <a:avLst/>
                    </a:prstGeom>
                  </pic:spPr>
                </pic:pic>
              </a:graphicData>
            </a:graphic>
          </wp:inline>
        </w:drawing>
      </w:r>
      <w:r w:rsidR="00A013CC" w:rsidRPr="007A6317">
        <w:br w:type="page"/>
      </w:r>
    </w:p>
    <w:p w14:paraId="5DD03F6B" w14:textId="369E1E32" w:rsidR="00CB0F6A" w:rsidRPr="007A6317" w:rsidRDefault="00E20F7B" w:rsidP="00AF0D43">
      <w:r w:rsidRPr="007A6317">
        <w:rPr>
          <w:rFonts w:ascii="Times New Roman" w:hAnsi="Times New Roman"/>
          <w:noProof/>
          <w:sz w:val="16"/>
          <w:szCs w:val="16"/>
        </w:rPr>
        <w:lastRenderedPageBreak/>
        <w:drawing>
          <wp:inline distT="0" distB="0" distL="0" distR="0" wp14:anchorId="6AF93935" wp14:editId="1A946C04">
            <wp:extent cx="8257540" cy="6381115"/>
            <wp:effectExtent l="0" t="0" r="0" b="635"/>
            <wp:docPr id="271429205" name="Image 16" descr="Une image contenant texte, capture d’écran, document,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29205" name="Image 16" descr="Une image contenant texte, capture d’écran, document, Police&#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CB0F6A" w:rsidRPr="007A6317">
        <w:br w:type="page"/>
      </w:r>
    </w:p>
    <w:p w14:paraId="0CDC7F39" w14:textId="7452A20F" w:rsidR="00CB0F6A" w:rsidRPr="007A6317" w:rsidRDefault="00A24A12" w:rsidP="00AF0D43">
      <w:r w:rsidRPr="007A6317">
        <w:rPr>
          <w:rFonts w:ascii="Times New Roman" w:hAnsi="Times New Roman"/>
          <w:noProof/>
          <w:sz w:val="16"/>
          <w:szCs w:val="16"/>
        </w:rPr>
        <w:lastRenderedPageBreak/>
        <w:drawing>
          <wp:inline distT="0" distB="0" distL="0" distR="0" wp14:anchorId="2E1E9237" wp14:editId="5C622762">
            <wp:extent cx="8257540" cy="6381115"/>
            <wp:effectExtent l="0" t="0" r="0" b="635"/>
            <wp:docPr id="1250111410" name="Image 17" descr="Une image contenant texte, diagramm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11410" name="Image 17" descr="Une image contenant texte, diagramme, capture d’écran, cart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CB0F6A" w:rsidRPr="007A6317">
        <w:br w:type="page"/>
      </w:r>
    </w:p>
    <w:p w14:paraId="2E8461F0" w14:textId="21200C8B" w:rsidR="00CB0F6A" w:rsidRPr="007A6317" w:rsidRDefault="00A24A12" w:rsidP="00AF0D43">
      <w:r w:rsidRPr="007A6317">
        <w:rPr>
          <w:rFonts w:ascii="Times New Roman" w:hAnsi="Times New Roman"/>
          <w:noProof/>
          <w:sz w:val="16"/>
          <w:szCs w:val="16"/>
        </w:rPr>
        <w:lastRenderedPageBreak/>
        <w:drawing>
          <wp:inline distT="0" distB="0" distL="0" distR="0" wp14:anchorId="3BE27917" wp14:editId="5550DF54">
            <wp:extent cx="8257540" cy="6381115"/>
            <wp:effectExtent l="0" t="0" r="0" b="635"/>
            <wp:docPr id="54287388" name="Image 18" descr="Une image contenant texte, diagramme, Plan, schéma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388" name="Image 18" descr="Une image contenant texte, diagramme, Plan, schématiqu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CB0F6A" w:rsidRPr="007A6317">
        <w:br w:type="page"/>
      </w:r>
    </w:p>
    <w:p w14:paraId="26236026" w14:textId="658DE3F8" w:rsidR="00CB0F6A" w:rsidRPr="007A6317" w:rsidRDefault="00A24A12" w:rsidP="00AF0D43">
      <w:r w:rsidRPr="007A6317">
        <w:rPr>
          <w:rFonts w:ascii="Times New Roman" w:hAnsi="Times New Roman"/>
          <w:noProof/>
          <w:sz w:val="16"/>
          <w:szCs w:val="16"/>
        </w:rPr>
        <w:lastRenderedPageBreak/>
        <w:drawing>
          <wp:inline distT="0" distB="0" distL="0" distR="0" wp14:anchorId="5FE94BF3" wp14:editId="588083E5">
            <wp:extent cx="8257540" cy="6381115"/>
            <wp:effectExtent l="0" t="0" r="0" b="635"/>
            <wp:docPr id="1768313911" name="Image 19" descr="Une image contenant texte, diagramme, Plan, Dessin tech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13911" name="Image 19" descr="Une image contenant texte, diagramme, Plan, Dessin techniqu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44EA388A" w14:textId="5604B4B9" w:rsidR="00CB0F6A" w:rsidRPr="007A6317" w:rsidRDefault="00A24A12" w:rsidP="00AF0D43">
      <w:r w:rsidRPr="007A6317">
        <w:rPr>
          <w:rFonts w:ascii="Times New Roman" w:hAnsi="Times New Roman"/>
          <w:noProof/>
          <w:sz w:val="16"/>
          <w:szCs w:val="16"/>
        </w:rPr>
        <w:lastRenderedPageBreak/>
        <w:drawing>
          <wp:inline distT="0" distB="0" distL="0" distR="0" wp14:anchorId="7F3A796C" wp14:editId="57B86827">
            <wp:extent cx="8257540" cy="6381115"/>
            <wp:effectExtent l="0" t="0" r="0" b="635"/>
            <wp:docPr id="1751176647" name="Image 20" descr="Une image contenant texte, capture d’écran, nombr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76647" name="Image 20" descr="Une image contenant texte, capture d’écran, nombre, document&#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CB0F6A" w:rsidRPr="007A6317">
        <w:br w:type="page"/>
      </w:r>
      <w:r w:rsidR="006B3EF4" w:rsidRPr="007A6317">
        <w:rPr>
          <w:rFonts w:ascii="Times New Roman" w:hAnsi="Times New Roman"/>
          <w:noProof/>
          <w:sz w:val="16"/>
          <w:szCs w:val="16"/>
        </w:rPr>
        <w:lastRenderedPageBreak/>
        <w:drawing>
          <wp:inline distT="0" distB="0" distL="0" distR="0" wp14:anchorId="0D95FFD1" wp14:editId="7E640D31">
            <wp:extent cx="8257540" cy="6381115"/>
            <wp:effectExtent l="0" t="0" r="0" b="635"/>
            <wp:docPr id="58229459" name="Image 21" descr="Une image contenant texte, diagramme, carte,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9459" name="Image 21" descr="Une image contenant texte, diagramme, carte, Plan&#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CB0F6A" w:rsidRPr="007A6317">
        <w:br w:type="page"/>
      </w:r>
    </w:p>
    <w:p w14:paraId="24739928" w14:textId="47526061" w:rsidR="004D595F" w:rsidRPr="007A6317" w:rsidRDefault="00E261D2" w:rsidP="00AF0D43">
      <w:r w:rsidRPr="007A6317">
        <w:rPr>
          <w:rFonts w:ascii="Times New Roman" w:hAnsi="Times New Roman"/>
          <w:noProof/>
          <w:sz w:val="16"/>
          <w:szCs w:val="16"/>
        </w:rPr>
        <w:lastRenderedPageBreak/>
        <w:drawing>
          <wp:inline distT="0" distB="0" distL="0" distR="0" wp14:anchorId="36C82A92" wp14:editId="48D6138A">
            <wp:extent cx="8257540" cy="6381115"/>
            <wp:effectExtent l="0" t="0" r="0" b="635"/>
            <wp:docPr id="1318980293" name="Image 23" descr="Une image contenant texte, diagramme, Plan, Dessin tech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80293" name="Image 23" descr="Une image contenant texte, diagramme, Plan, Dessin techniqu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r w:rsidR="004D595F" w:rsidRPr="007A6317">
        <w:br w:type="page"/>
      </w:r>
    </w:p>
    <w:p w14:paraId="10F47DCC" w14:textId="3952BAC3" w:rsidR="00A013CC" w:rsidRPr="007A6317" w:rsidRDefault="006636DC" w:rsidP="00AF0D43">
      <w:r w:rsidRPr="007A6317">
        <w:rPr>
          <w:noProof/>
        </w:rPr>
        <w:lastRenderedPageBreak/>
        <w:drawing>
          <wp:inline distT="0" distB="0" distL="0" distR="0" wp14:anchorId="04CE8F86" wp14:editId="40A9B01D">
            <wp:extent cx="8257540" cy="6381115"/>
            <wp:effectExtent l="0" t="0" r="0" b="635"/>
            <wp:docPr id="1904115333" name="Image 24" descr="Une image contenant texte, capture d’écran, document,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15333" name="Image 24" descr="Une image contenant texte, capture d’écran, document, Police&#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8257540" cy="6381115"/>
                    </a:xfrm>
                    <a:prstGeom prst="rect">
                      <a:avLst/>
                    </a:prstGeom>
                  </pic:spPr>
                </pic:pic>
              </a:graphicData>
            </a:graphic>
          </wp:inline>
        </w:drawing>
      </w:r>
    </w:p>
    <w:p w14:paraId="68D7D2E4" w14:textId="77777777" w:rsidR="004D595F" w:rsidRPr="007A6317" w:rsidRDefault="004D595F" w:rsidP="00AF0D43">
      <w:pPr>
        <w:sectPr w:rsidR="004D595F" w:rsidRPr="007A6317" w:rsidSect="00A013CC">
          <w:pgSz w:w="15840" w:h="12240" w:orient="landscape"/>
          <w:pgMar w:top="993" w:right="1418" w:bottom="568" w:left="1418" w:header="709" w:footer="709" w:gutter="0"/>
          <w:cols w:space="708"/>
          <w:docGrid w:linePitch="360"/>
        </w:sectPr>
      </w:pPr>
    </w:p>
    <w:p w14:paraId="7D8D6F94" w14:textId="77777777" w:rsidR="006D3BF7" w:rsidRPr="007A6317" w:rsidRDefault="006D3BF7" w:rsidP="00AF0D43">
      <w:pPr>
        <w:pStyle w:val="Titredesection"/>
      </w:pPr>
      <w:bookmarkStart w:id="29" w:name="_Toc382816085"/>
      <w:bookmarkStart w:id="30" w:name="_Toc53499296"/>
      <w:bookmarkStart w:id="31" w:name="_Toc55806418"/>
      <w:bookmarkStart w:id="32" w:name="_Toc184199598"/>
      <w:r w:rsidRPr="007A6317">
        <w:lastRenderedPageBreak/>
        <w:t>Fiches techniques</w:t>
      </w:r>
      <w:bookmarkEnd w:id="29"/>
      <w:bookmarkEnd w:id="30"/>
      <w:bookmarkEnd w:id="31"/>
      <w:bookmarkEnd w:id="32"/>
      <w:r w:rsidRPr="007A6317">
        <w:t xml:space="preserve"> </w:t>
      </w:r>
    </w:p>
    <w:p w14:paraId="5CF5E179" w14:textId="02D7B2A0" w:rsidR="00374E54" w:rsidRPr="007A6317" w:rsidRDefault="408CB536" w:rsidP="00AF0D43">
      <w:pPr>
        <w:rPr>
          <w:lang w:eastAsia="fr-CA"/>
        </w:rPr>
      </w:pPr>
      <w:r w:rsidRPr="007A6317">
        <w:rPr>
          <w:lang w:eastAsia="fr-CA"/>
        </w:rPr>
        <w:t xml:space="preserve">Cette section </w:t>
      </w:r>
      <w:r w:rsidR="00821426" w:rsidRPr="007A6317">
        <w:rPr>
          <w:lang w:eastAsia="fr-CA"/>
        </w:rPr>
        <w:t>décrit</w:t>
      </w:r>
      <w:r w:rsidRPr="007A6317">
        <w:rPr>
          <w:lang w:eastAsia="fr-CA"/>
        </w:rPr>
        <w:t xml:space="preserve"> les </w:t>
      </w:r>
      <w:r w:rsidR="00821426" w:rsidRPr="007A6317">
        <w:rPr>
          <w:lang w:eastAsia="fr-CA"/>
        </w:rPr>
        <w:t>normes</w:t>
      </w:r>
      <w:r w:rsidRPr="007A6317">
        <w:rPr>
          <w:lang w:eastAsia="fr-CA"/>
        </w:rPr>
        <w:t xml:space="preserve"> régissant les composants de contrôle </w:t>
      </w:r>
      <w:r w:rsidR="00821426" w:rsidRPr="007A6317">
        <w:rPr>
          <w:lang w:eastAsia="fr-CA"/>
        </w:rPr>
        <w:t>destinés à</w:t>
      </w:r>
      <w:r w:rsidRPr="007A6317">
        <w:rPr>
          <w:lang w:eastAsia="fr-CA"/>
        </w:rPr>
        <w:t xml:space="preserve"> être </w:t>
      </w:r>
      <w:r w:rsidR="001B5E62" w:rsidRPr="007A6317">
        <w:rPr>
          <w:lang w:eastAsia="fr-CA"/>
        </w:rPr>
        <w:t>dans les bâtiments appartenant à</w:t>
      </w:r>
      <w:r w:rsidRPr="007A6317">
        <w:rPr>
          <w:lang w:eastAsia="fr-CA"/>
        </w:rPr>
        <w:t xml:space="preserve"> l</w:t>
      </w:r>
      <w:r w:rsidR="003C1AD9" w:rsidRPr="007A6317">
        <w:rPr>
          <w:lang w:eastAsia="fr-CA"/>
        </w:rPr>
        <w:t>’</w:t>
      </w:r>
      <w:r w:rsidR="001E0692" w:rsidRPr="007A6317">
        <w:rPr>
          <w:lang w:eastAsia="fr-CA"/>
        </w:rPr>
        <w:t>ORGANISME PUBLIC</w:t>
      </w:r>
      <w:r w:rsidRPr="007A6317">
        <w:rPr>
          <w:lang w:eastAsia="fr-CA"/>
        </w:rPr>
        <w:t>.</w:t>
      </w:r>
      <w:bookmarkStart w:id="33" w:name="Liste_des_composantes_utilis.C3.A9s_.C3."/>
      <w:bookmarkStart w:id="34" w:name="_Toc382816086"/>
      <w:bookmarkStart w:id="35" w:name="_Toc53499297"/>
      <w:bookmarkStart w:id="36" w:name="_Toc55564140"/>
      <w:bookmarkStart w:id="37" w:name="OLE_LINK37"/>
      <w:bookmarkStart w:id="38" w:name="OLE_LINK38"/>
      <w:bookmarkStart w:id="39" w:name="OLE_LINK39"/>
      <w:bookmarkStart w:id="40" w:name="OLE_LINK40"/>
      <w:bookmarkEnd w:id="33"/>
    </w:p>
    <w:p w14:paraId="7DE33037" w14:textId="14A6E191" w:rsidR="006D3BF7" w:rsidRPr="007A6317" w:rsidRDefault="006D3BF7" w:rsidP="00A85D9F">
      <w:pPr>
        <w:pStyle w:val="TITRE2"/>
      </w:pPr>
      <w:bookmarkStart w:id="41" w:name="_Toc184199599"/>
      <w:r w:rsidRPr="007A6317">
        <w:t>Composantes de contrôle en CVCA</w:t>
      </w:r>
      <w:bookmarkEnd w:id="34"/>
      <w:bookmarkEnd w:id="35"/>
      <w:bookmarkEnd w:id="36"/>
      <w:bookmarkEnd w:id="41"/>
    </w:p>
    <w:bookmarkEnd w:id="37"/>
    <w:bookmarkEnd w:id="38"/>
    <w:bookmarkEnd w:id="39"/>
    <w:bookmarkEnd w:id="40"/>
    <w:p w14:paraId="0FBDB681" w14:textId="77777777" w:rsidR="006D3BF7" w:rsidRPr="007A6317" w:rsidRDefault="006D3BF7" w:rsidP="00F41E03">
      <w:pPr>
        <w:pStyle w:val="Titreimage"/>
      </w:pPr>
      <w:r w:rsidRPr="007A6317">
        <w:t>Convertisseurs</w:t>
      </w:r>
    </w:p>
    <w:tbl>
      <w:tblPr>
        <w:tblStyle w:val="Grilledutableau"/>
        <w:tblW w:w="9352" w:type="dxa"/>
        <w:tblLayout w:type="fixed"/>
        <w:tblLook w:val="01E0" w:firstRow="1" w:lastRow="1" w:firstColumn="1" w:lastColumn="1" w:noHBand="0" w:noVBand="0"/>
      </w:tblPr>
      <w:tblGrid>
        <w:gridCol w:w="2265"/>
        <w:gridCol w:w="1559"/>
        <w:gridCol w:w="5528"/>
      </w:tblGrid>
      <w:tr w:rsidR="006D3BF7" w:rsidRPr="007A6317" w14:paraId="77002E3F" w14:textId="77777777" w:rsidTr="4543D4E7">
        <w:trPr>
          <w:trHeight w:hRule="exact" w:val="340"/>
        </w:trPr>
        <w:tc>
          <w:tcPr>
            <w:tcW w:w="2265" w:type="dxa"/>
            <w:vAlign w:val="center"/>
          </w:tcPr>
          <w:p w14:paraId="7C0F248A" w14:textId="77777777" w:rsidR="006D3BF7" w:rsidRPr="007A6317" w:rsidRDefault="006D3BF7" w:rsidP="002B7B38">
            <w:pPr>
              <w:spacing w:line="240" w:lineRule="auto"/>
              <w:jc w:val="left"/>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559" w:type="dxa"/>
            <w:vAlign w:val="center"/>
          </w:tcPr>
          <w:p w14:paraId="6BF9AC61" w14:textId="77777777" w:rsidR="006D3BF7" w:rsidRPr="007A6317" w:rsidRDefault="006D3BF7" w:rsidP="002B7B38">
            <w:pPr>
              <w:spacing w:line="240" w:lineRule="auto"/>
              <w:jc w:val="left"/>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5528" w:type="dxa"/>
            <w:vAlign w:val="center"/>
          </w:tcPr>
          <w:p w14:paraId="6456F4F4" w14:textId="77777777" w:rsidR="006D3BF7" w:rsidRPr="007A6317" w:rsidRDefault="006D3BF7" w:rsidP="002B7B38">
            <w:pPr>
              <w:spacing w:line="240" w:lineRule="auto"/>
              <w:jc w:val="left"/>
              <w:rPr>
                <w:b/>
                <w:bCs/>
              </w:rPr>
            </w:pPr>
            <w:r w:rsidRPr="007A6317">
              <w:rPr>
                <w:b/>
                <w:bCs/>
                <w:w w:val="103"/>
              </w:rPr>
              <w:t>D</w:t>
            </w:r>
            <w:r w:rsidRPr="007A6317">
              <w:rPr>
                <w:b/>
                <w:bCs/>
                <w:spacing w:val="1"/>
                <w:w w:val="103"/>
              </w:rPr>
              <w:t>E</w:t>
            </w:r>
            <w:r w:rsidRPr="007A6317">
              <w:rPr>
                <w:b/>
                <w:bCs/>
                <w:spacing w:val="1"/>
                <w:w w:val="102"/>
              </w:rPr>
              <w:t>S</w:t>
            </w:r>
            <w:r w:rsidRPr="007A6317">
              <w:rPr>
                <w:b/>
                <w:bCs/>
                <w:spacing w:val="1"/>
                <w:w w:val="103"/>
              </w:rPr>
              <w:t>C</w:t>
            </w:r>
            <w:r w:rsidRPr="007A6317">
              <w:rPr>
                <w:b/>
                <w:bCs/>
                <w:w w:val="103"/>
              </w:rPr>
              <w:t>R</w:t>
            </w:r>
            <w:r w:rsidRPr="007A6317">
              <w:rPr>
                <w:b/>
                <w:bCs/>
                <w:spacing w:val="-1"/>
                <w:w w:val="102"/>
              </w:rPr>
              <w:t>I</w:t>
            </w:r>
            <w:r w:rsidRPr="007A6317">
              <w:rPr>
                <w:b/>
                <w:bCs/>
                <w:w w:val="103"/>
              </w:rPr>
              <w:t>PT</w:t>
            </w:r>
            <w:r w:rsidRPr="007A6317">
              <w:rPr>
                <w:b/>
                <w:bCs/>
                <w:spacing w:val="-1"/>
                <w:w w:val="102"/>
              </w:rPr>
              <w:t>I</w:t>
            </w:r>
            <w:r w:rsidRPr="007A6317">
              <w:rPr>
                <w:b/>
                <w:bCs/>
                <w:spacing w:val="-1"/>
                <w:w w:val="103"/>
              </w:rPr>
              <w:t>O</w:t>
            </w:r>
            <w:r w:rsidRPr="007A6317">
              <w:rPr>
                <w:b/>
                <w:bCs/>
                <w:w w:val="103"/>
              </w:rPr>
              <w:t>N</w:t>
            </w:r>
          </w:p>
        </w:tc>
      </w:tr>
      <w:tr w:rsidR="006D3BF7" w:rsidRPr="007A6317" w14:paraId="3905265A" w14:textId="77777777" w:rsidTr="00631DA1">
        <w:trPr>
          <w:trHeight w:hRule="exact" w:val="730"/>
        </w:trPr>
        <w:tc>
          <w:tcPr>
            <w:tcW w:w="2265" w:type="dxa"/>
          </w:tcPr>
          <w:p w14:paraId="5CFB1F85" w14:textId="77777777" w:rsidR="006D3BF7" w:rsidRPr="007A6317" w:rsidRDefault="006D3BF7" w:rsidP="002B7B38">
            <w:pPr>
              <w:spacing w:line="240" w:lineRule="auto"/>
            </w:pPr>
            <w:r w:rsidRPr="007A6317">
              <w:t>X</w:t>
            </w:r>
            <w:r w:rsidRPr="007A6317">
              <w:rPr>
                <w:spacing w:val="1"/>
              </w:rPr>
              <w:t>EC</w:t>
            </w:r>
            <w:r w:rsidRPr="007A6317">
              <w:t>3001</w:t>
            </w:r>
          </w:p>
        </w:tc>
        <w:tc>
          <w:tcPr>
            <w:tcW w:w="1559" w:type="dxa"/>
          </w:tcPr>
          <w:p w14:paraId="28F51C3E" w14:textId="77777777" w:rsidR="006D3BF7" w:rsidRPr="007A6317" w:rsidRDefault="006D3BF7" w:rsidP="002B7B38">
            <w:pPr>
              <w:spacing w:line="240" w:lineRule="auto"/>
            </w:pPr>
            <w:r w:rsidRPr="007A6317">
              <w:t>KMC Controls</w:t>
            </w:r>
          </w:p>
        </w:tc>
        <w:tc>
          <w:tcPr>
            <w:tcW w:w="5528" w:type="dxa"/>
          </w:tcPr>
          <w:p w14:paraId="5E4931B7" w14:textId="3525525D" w:rsidR="006D3BF7" w:rsidRPr="007A6317" w:rsidRDefault="006D3BF7" w:rsidP="002B7B38">
            <w:pPr>
              <w:spacing w:line="240" w:lineRule="auto"/>
              <w:rPr>
                <w:rFonts w:eastAsiaTheme="majorEastAsia"/>
                <w:i/>
                <w:iCs/>
                <w:color w:val="1F4E79" w:themeColor="accent1" w:themeShade="80"/>
              </w:rPr>
            </w:pPr>
            <w:r w:rsidRPr="007A6317">
              <w:t>Convertisseur électrique/pneumatique</w:t>
            </w:r>
            <w:r w:rsidR="00941FC4" w:rsidRPr="007A6317">
              <w:t>, de</w:t>
            </w:r>
            <w:r w:rsidR="007B55E7" w:rsidRPr="007A6317">
              <w:t> </w:t>
            </w:r>
            <w:r w:rsidRPr="007A6317">
              <w:t>0</w:t>
            </w:r>
            <w:r w:rsidR="00941FC4" w:rsidRPr="007A6317">
              <w:t>-</w:t>
            </w:r>
            <w:r w:rsidRPr="007A6317">
              <w:t xml:space="preserve">10 </w:t>
            </w:r>
            <w:r w:rsidR="00EB09CE" w:rsidRPr="007A6317">
              <w:t>DC</w:t>
            </w:r>
            <w:r w:rsidR="00941FC4" w:rsidRPr="007A6317">
              <w:t>,</w:t>
            </w:r>
            <w:r w:rsidRPr="007A6317">
              <w:t xml:space="preserve"> 0-15</w:t>
            </w:r>
            <w:r w:rsidR="00D63AE7" w:rsidRPr="007A6317">
              <w:t> </w:t>
            </w:r>
            <w:r w:rsidRPr="007A6317">
              <w:t>psi (pour contrôle de pièce seulement)</w:t>
            </w:r>
          </w:p>
        </w:tc>
      </w:tr>
      <w:tr w:rsidR="006D3BF7" w:rsidRPr="007A6317" w14:paraId="67836BD8" w14:textId="77777777" w:rsidTr="4543D4E7">
        <w:trPr>
          <w:trHeight w:hRule="exact" w:val="283"/>
        </w:trPr>
        <w:tc>
          <w:tcPr>
            <w:tcW w:w="2265" w:type="dxa"/>
          </w:tcPr>
          <w:p w14:paraId="2A71723B" w14:textId="50566229" w:rsidR="006D3BF7" w:rsidRPr="007A6317" w:rsidRDefault="006D3BF7" w:rsidP="002B7B38">
            <w:pPr>
              <w:spacing w:line="240" w:lineRule="auto"/>
            </w:pPr>
            <w:r w:rsidRPr="007A6317">
              <w:t>EP-313</w:t>
            </w:r>
          </w:p>
        </w:tc>
        <w:tc>
          <w:tcPr>
            <w:tcW w:w="1559" w:type="dxa"/>
          </w:tcPr>
          <w:p w14:paraId="5D38125B" w14:textId="03E5751C" w:rsidR="006D3BF7" w:rsidRPr="007A6317" w:rsidRDefault="006D3BF7" w:rsidP="002B7B38">
            <w:pPr>
              <w:spacing w:line="240" w:lineRule="auto"/>
            </w:pPr>
            <w:proofErr w:type="spellStart"/>
            <w:r w:rsidRPr="007A6317">
              <w:t>Manac</w:t>
            </w:r>
            <w:proofErr w:type="spellEnd"/>
            <w:r w:rsidRPr="007A6317">
              <w:t xml:space="preserve"> </w:t>
            </w:r>
            <w:proofErr w:type="spellStart"/>
            <w:r w:rsidRPr="007A6317">
              <w:t>Systems</w:t>
            </w:r>
            <w:proofErr w:type="spellEnd"/>
          </w:p>
        </w:tc>
        <w:tc>
          <w:tcPr>
            <w:tcW w:w="5528" w:type="dxa"/>
          </w:tcPr>
          <w:p w14:paraId="4B250D7E" w14:textId="605B08FF" w:rsidR="006D3BF7" w:rsidRPr="007A6317" w:rsidRDefault="006D3BF7" w:rsidP="002B7B38">
            <w:pPr>
              <w:spacing w:line="240" w:lineRule="auto"/>
            </w:pPr>
            <w:r w:rsidRPr="007A6317">
              <w:t>Convertisseur 0-10</w:t>
            </w:r>
            <w:r w:rsidR="00A265DF" w:rsidRPr="007A6317">
              <w:t xml:space="preserve"> </w:t>
            </w:r>
            <w:r w:rsidR="00EB09CE" w:rsidRPr="007A6317">
              <w:t xml:space="preserve">DC </w:t>
            </w:r>
            <w:r w:rsidRPr="007A6317">
              <w:t xml:space="preserve">– </w:t>
            </w:r>
            <w:r w:rsidR="7C947FB3" w:rsidRPr="007A6317">
              <w:t>pneumatique</w:t>
            </w:r>
            <w:r w:rsidR="00941FC4" w:rsidRPr="007A6317">
              <w:t>,</w:t>
            </w:r>
            <w:r w:rsidR="7C947FB3" w:rsidRPr="007A6317">
              <w:t xml:space="preserve"> 0</w:t>
            </w:r>
            <w:r w:rsidRPr="007A6317">
              <w:t>-20</w:t>
            </w:r>
            <w:r w:rsidR="00D63AE7" w:rsidRPr="007A6317">
              <w:t> </w:t>
            </w:r>
            <w:r w:rsidR="00660578" w:rsidRPr="007A6317">
              <w:t>psi</w:t>
            </w:r>
          </w:p>
        </w:tc>
      </w:tr>
      <w:tr w:rsidR="4543D4E7" w:rsidRPr="007A6317" w14:paraId="69EDCC03" w14:textId="77777777" w:rsidTr="00BD0BAF">
        <w:trPr>
          <w:trHeight w:val="215"/>
        </w:trPr>
        <w:tc>
          <w:tcPr>
            <w:tcW w:w="2265" w:type="dxa"/>
          </w:tcPr>
          <w:p w14:paraId="5189E365" w14:textId="7366D5AC" w:rsidR="4440C76E" w:rsidRPr="007A6317" w:rsidRDefault="4440C76E" w:rsidP="002B7B38">
            <w:pPr>
              <w:spacing w:line="240" w:lineRule="auto"/>
            </w:pPr>
            <w:proofErr w:type="spellStart"/>
            <w:r w:rsidRPr="007A6317">
              <w:t>Pxp</w:t>
            </w:r>
            <w:proofErr w:type="spellEnd"/>
            <w:r w:rsidR="007B55E7" w:rsidRPr="007A6317">
              <w:t> </w:t>
            </w:r>
            <w:r w:rsidRPr="007A6317">
              <w:t>2.3</w:t>
            </w:r>
          </w:p>
        </w:tc>
        <w:tc>
          <w:tcPr>
            <w:tcW w:w="1559" w:type="dxa"/>
          </w:tcPr>
          <w:p w14:paraId="00951A79" w14:textId="692F3B66" w:rsidR="4440C76E" w:rsidRPr="007A6317" w:rsidRDefault="4440C76E" w:rsidP="002B7B38">
            <w:pPr>
              <w:spacing w:line="240" w:lineRule="auto"/>
            </w:pPr>
            <w:r w:rsidRPr="007A6317">
              <w:t>ACI</w:t>
            </w:r>
          </w:p>
        </w:tc>
        <w:tc>
          <w:tcPr>
            <w:tcW w:w="5528" w:type="dxa"/>
          </w:tcPr>
          <w:p w14:paraId="3CF63DF8" w14:textId="20CB1112" w:rsidR="7841AA35" w:rsidRPr="007A6317" w:rsidRDefault="7841AA35" w:rsidP="002B7B38">
            <w:pPr>
              <w:spacing w:line="240" w:lineRule="auto"/>
            </w:pPr>
            <w:r w:rsidRPr="007A6317">
              <w:t>Convertisseur 0-10</w:t>
            </w:r>
            <w:r w:rsidR="00BD0BAF" w:rsidRPr="007A6317">
              <w:t> </w:t>
            </w:r>
            <w:r w:rsidR="00EB09CE" w:rsidRPr="007A6317">
              <w:t xml:space="preserve">DC </w:t>
            </w:r>
            <w:r w:rsidRPr="007A6317">
              <w:t>– pneumatique</w:t>
            </w:r>
            <w:r w:rsidR="00941FC4" w:rsidRPr="007A6317">
              <w:t>,</w:t>
            </w:r>
            <w:r w:rsidRPr="007A6317">
              <w:t xml:space="preserve"> 3-15</w:t>
            </w:r>
            <w:r w:rsidR="00D63AE7" w:rsidRPr="007A6317">
              <w:t> </w:t>
            </w:r>
            <w:r w:rsidR="00660578" w:rsidRPr="007A6317">
              <w:t>psi</w:t>
            </w:r>
          </w:p>
        </w:tc>
      </w:tr>
      <w:tr w:rsidR="006D3BF7" w:rsidRPr="007A6317" w14:paraId="192F3FB4" w14:textId="77777777" w:rsidTr="00BD0BAF">
        <w:trPr>
          <w:trHeight w:hRule="exact" w:val="627"/>
        </w:trPr>
        <w:tc>
          <w:tcPr>
            <w:tcW w:w="2265" w:type="dxa"/>
          </w:tcPr>
          <w:p w14:paraId="37CD2BD7" w14:textId="7FCE13B2" w:rsidR="006D3BF7" w:rsidRPr="007A6317" w:rsidRDefault="42DC23F7" w:rsidP="002B7B38">
            <w:pPr>
              <w:spacing w:line="240" w:lineRule="auto"/>
            </w:pPr>
            <w:r w:rsidRPr="007A6317">
              <w:t>ETP-9500</w:t>
            </w:r>
          </w:p>
        </w:tc>
        <w:tc>
          <w:tcPr>
            <w:tcW w:w="1559" w:type="dxa"/>
          </w:tcPr>
          <w:p w14:paraId="55179FEF" w14:textId="35E8094E" w:rsidR="006D3BF7" w:rsidRPr="007A6317" w:rsidRDefault="006D3BF7" w:rsidP="002B7B38">
            <w:pPr>
              <w:spacing w:line="240" w:lineRule="auto"/>
            </w:pPr>
          </w:p>
        </w:tc>
        <w:tc>
          <w:tcPr>
            <w:tcW w:w="5528" w:type="dxa"/>
          </w:tcPr>
          <w:p w14:paraId="065F82F2" w14:textId="4E0DF321" w:rsidR="006D3BF7" w:rsidRPr="007A6317" w:rsidRDefault="0C684059" w:rsidP="002B7B38">
            <w:pPr>
              <w:spacing w:line="240" w:lineRule="auto"/>
            </w:pPr>
            <w:r w:rsidRPr="007A6317">
              <w:t xml:space="preserve">Convertisseur </w:t>
            </w:r>
            <w:r w:rsidR="00660578" w:rsidRPr="007A6317">
              <w:t>é</w:t>
            </w:r>
            <w:r w:rsidRPr="007A6317">
              <w:t>lectropneumatique, 24</w:t>
            </w:r>
            <w:r w:rsidR="00BD0BAF" w:rsidRPr="007A6317">
              <w:t> </w:t>
            </w:r>
            <w:r w:rsidR="00EB09CE" w:rsidRPr="007A6317">
              <w:t>AC</w:t>
            </w:r>
            <w:r w:rsidRPr="007A6317">
              <w:t xml:space="preserve"> </w:t>
            </w:r>
            <w:r w:rsidR="00941FC4" w:rsidRPr="007A6317">
              <w:t xml:space="preserve">de </w:t>
            </w:r>
            <w:r w:rsidRPr="007A6317">
              <w:t>4</w:t>
            </w:r>
            <w:r w:rsidR="00941FC4" w:rsidRPr="007A6317">
              <w:t xml:space="preserve"> à </w:t>
            </w:r>
            <w:r w:rsidRPr="007A6317">
              <w:t>20</w:t>
            </w:r>
            <w:r w:rsidR="00344456" w:rsidRPr="007A6317">
              <w:t> </w:t>
            </w:r>
            <w:r w:rsidRPr="007A6317">
              <w:t>mA, 0-10</w:t>
            </w:r>
            <w:r w:rsidR="00BD0BAF" w:rsidRPr="007A6317">
              <w:t> </w:t>
            </w:r>
            <w:r w:rsidRPr="007A6317">
              <w:t>V</w:t>
            </w:r>
          </w:p>
        </w:tc>
      </w:tr>
      <w:tr w:rsidR="65A76E0A" w:rsidRPr="007A6317" w14:paraId="3A12AA51" w14:textId="77777777" w:rsidTr="4543D4E7">
        <w:trPr>
          <w:trHeight w:val="283"/>
        </w:trPr>
        <w:tc>
          <w:tcPr>
            <w:tcW w:w="2265" w:type="dxa"/>
          </w:tcPr>
          <w:p w14:paraId="5552A6F0" w14:textId="244FD5E2" w:rsidR="0E1F19D7" w:rsidRPr="007A6317" w:rsidRDefault="0E1F19D7" w:rsidP="002B7B38">
            <w:pPr>
              <w:spacing w:line="240" w:lineRule="auto"/>
            </w:pPr>
            <w:r w:rsidRPr="007A6317">
              <w:t>ETP-9520-EG</w:t>
            </w:r>
          </w:p>
        </w:tc>
        <w:tc>
          <w:tcPr>
            <w:tcW w:w="1559" w:type="dxa"/>
          </w:tcPr>
          <w:p w14:paraId="4B681EB5" w14:textId="7ADC630E" w:rsidR="0E1F19D7" w:rsidRPr="007A6317" w:rsidRDefault="0E1F19D7" w:rsidP="002B7B38">
            <w:pPr>
              <w:spacing w:line="240" w:lineRule="auto"/>
            </w:pPr>
            <w:proofErr w:type="spellStart"/>
            <w:r w:rsidRPr="007A6317">
              <w:t>Greystone</w:t>
            </w:r>
            <w:proofErr w:type="spellEnd"/>
          </w:p>
        </w:tc>
        <w:tc>
          <w:tcPr>
            <w:tcW w:w="5528" w:type="dxa"/>
          </w:tcPr>
          <w:p w14:paraId="3C125B9C" w14:textId="51D8BAB9" w:rsidR="0E1F19D7" w:rsidRPr="007A6317" w:rsidRDefault="0E1F19D7" w:rsidP="002B7B38">
            <w:pPr>
              <w:spacing w:line="240" w:lineRule="auto"/>
            </w:pPr>
            <w:r w:rsidRPr="007A6317">
              <w:t xml:space="preserve">Convertisseur </w:t>
            </w:r>
            <w:r w:rsidR="00660578" w:rsidRPr="007A6317">
              <w:t>é</w:t>
            </w:r>
            <w:r w:rsidRPr="007A6317">
              <w:t>lectropneumatique, 4-20</w:t>
            </w:r>
            <w:r w:rsidR="00344456" w:rsidRPr="007A6317">
              <w:t> </w:t>
            </w:r>
            <w:r w:rsidRPr="007A6317">
              <w:t>mA PASSIF</w:t>
            </w:r>
          </w:p>
        </w:tc>
      </w:tr>
    </w:tbl>
    <w:p w14:paraId="2EC6614F" w14:textId="74927C98" w:rsidR="006D3BF7" w:rsidRPr="007A6317" w:rsidRDefault="006D3BF7" w:rsidP="00AF0D43"/>
    <w:p w14:paraId="0B8FE107" w14:textId="77777777" w:rsidR="006D3BF7" w:rsidRPr="007A6317" w:rsidRDefault="006D3BF7" w:rsidP="00F41E03">
      <w:pPr>
        <w:pStyle w:val="Titreimage"/>
        <w:rPr>
          <w:w w:val="102"/>
        </w:rPr>
      </w:pPr>
      <w:r w:rsidRPr="007A6317">
        <w:t>Transmetteurs</w:t>
      </w:r>
    </w:p>
    <w:tbl>
      <w:tblPr>
        <w:tblStyle w:val="Grilledutableau"/>
        <w:tblW w:w="9351" w:type="dxa"/>
        <w:jc w:val="center"/>
        <w:tblLook w:val="01E0" w:firstRow="1" w:lastRow="1" w:firstColumn="1" w:lastColumn="1" w:noHBand="0" w:noVBand="0"/>
      </w:tblPr>
      <w:tblGrid>
        <w:gridCol w:w="2263"/>
        <w:gridCol w:w="1560"/>
        <w:gridCol w:w="5528"/>
      </w:tblGrid>
      <w:tr w:rsidR="006D3BF7" w:rsidRPr="007A6317" w14:paraId="07229064" w14:textId="77777777" w:rsidTr="00D90A07">
        <w:trPr>
          <w:trHeight w:hRule="exact" w:val="340"/>
          <w:jc w:val="center"/>
        </w:trPr>
        <w:tc>
          <w:tcPr>
            <w:tcW w:w="2263" w:type="dxa"/>
          </w:tcPr>
          <w:p w14:paraId="283BDC7D" w14:textId="77777777" w:rsidR="006D3BF7" w:rsidRPr="007A6317" w:rsidRDefault="006D3BF7" w:rsidP="009B4B22">
            <w:pPr>
              <w:jc w:val="left"/>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560" w:type="dxa"/>
          </w:tcPr>
          <w:p w14:paraId="1B865D70" w14:textId="77777777" w:rsidR="006D3BF7" w:rsidRPr="007A6317" w:rsidRDefault="006D3BF7" w:rsidP="009B4B22">
            <w:pPr>
              <w:jc w:val="left"/>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5528" w:type="dxa"/>
          </w:tcPr>
          <w:p w14:paraId="0CBB43BE" w14:textId="77777777" w:rsidR="006D3BF7" w:rsidRPr="007A6317" w:rsidRDefault="006D3BF7" w:rsidP="009B4B22">
            <w:pPr>
              <w:jc w:val="left"/>
              <w:rPr>
                <w:b/>
                <w:bCs/>
              </w:rPr>
            </w:pPr>
            <w:r w:rsidRPr="007A6317">
              <w:rPr>
                <w:b/>
                <w:bCs/>
                <w:w w:val="103"/>
              </w:rPr>
              <w:t>D</w:t>
            </w:r>
            <w:r w:rsidRPr="007A6317">
              <w:rPr>
                <w:b/>
                <w:bCs/>
                <w:spacing w:val="1"/>
                <w:w w:val="103"/>
              </w:rPr>
              <w:t>E</w:t>
            </w:r>
            <w:r w:rsidRPr="007A6317">
              <w:rPr>
                <w:b/>
                <w:bCs/>
                <w:spacing w:val="1"/>
                <w:w w:val="102"/>
              </w:rPr>
              <w:t>S</w:t>
            </w:r>
            <w:r w:rsidRPr="007A6317">
              <w:rPr>
                <w:b/>
                <w:bCs/>
                <w:spacing w:val="1"/>
                <w:w w:val="103"/>
              </w:rPr>
              <w:t>C</w:t>
            </w:r>
            <w:r w:rsidRPr="007A6317">
              <w:rPr>
                <w:b/>
                <w:bCs/>
                <w:w w:val="103"/>
              </w:rPr>
              <w:t>R</w:t>
            </w:r>
            <w:r w:rsidRPr="007A6317">
              <w:rPr>
                <w:b/>
                <w:bCs/>
                <w:spacing w:val="-1"/>
                <w:w w:val="102"/>
              </w:rPr>
              <w:t>I</w:t>
            </w:r>
            <w:r w:rsidRPr="007A6317">
              <w:rPr>
                <w:b/>
                <w:bCs/>
                <w:w w:val="103"/>
              </w:rPr>
              <w:t>PT</w:t>
            </w:r>
            <w:r w:rsidRPr="007A6317">
              <w:rPr>
                <w:b/>
                <w:bCs/>
                <w:spacing w:val="-1"/>
                <w:w w:val="102"/>
              </w:rPr>
              <w:t>I</w:t>
            </w:r>
            <w:r w:rsidRPr="007A6317">
              <w:rPr>
                <w:b/>
                <w:bCs/>
                <w:spacing w:val="-1"/>
                <w:w w:val="103"/>
              </w:rPr>
              <w:t>O</w:t>
            </w:r>
            <w:r w:rsidRPr="007A6317">
              <w:rPr>
                <w:b/>
                <w:bCs/>
                <w:w w:val="103"/>
              </w:rPr>
              <w:t>N</w:t>
            </w:r>
          </w:p>
        </w:tc>
      </w:tr>
      <w:tr w:rsidR="006D3BF7" w:rsidRPr="007A6317" w14:paraId="7A7ADDA9" w14:textId="77777777" w:rsidTr="00D90A07">
        <w:trPr>
          <w:trHeight w:hRule="exact" w:val="283"/>
          <w:jc w:val="center"/>
        </w:trPr>
        <w:tc>
          <w:tcPr>
            <w:tcW w:w="2263" w:type="dxa"/>
          </w:tcPr>
          <w:p w14:paraId="540A00ED" w14:textId="77777777" w:rsidR="006D3BF7" w:rsidRPr="007A6317" w:rsidRDefault="006D3BF7" w:rsidP="00AF0D43">
            <w:r w:rsidRPr="007A6317">
              <w:rPr>
                <w:spacing w:val="1"/>
              </w:rPr>
              <w:t>HC</w:t>
            </w:r>
            <w:r w:rsidRPr="007A6317">
              <w:t>201</w:t>
            </w:r>
          </w:p>
        </w:tc>
        <w:tc>
          <w:tcPr>
            <w:tcW w:w="1560" w:type="dxa"/>
          </w:tcPr>
          <w:p w14:paraId="1ED27192" w14:textId="77777777" w:rsidR="006D3BF7" w:rsidRPr="007A6317" w:rsidRDefault="006D3BF7" w:rsidP="00AF0D43">
            <w:r w:rsidRPr="007A6317">
              <w:t xml:space="preserve">Baber </w:t>
            </w:r>
            <w:r w:rsidRPr="007A6317">
              <w:rPr>
                <w:spacing w:val="1"/>
              </w:rPr>
              <w:t>C</w:t>
            </w:r>
            <w:r w:rsidRPr="007A6317">
              <w:t>ol</w:t>
            </w:r>
            <w:r w:rsidRPr="007A6317">
              <w:rPr>
                <w:spacing w:val="1"/>
              </w:rPr>
              <w:t>m</w:t>
            </w:r>
            <w:r w:rsidRPr="007A6317">
              <w:t>an</w:t>
            </w:r>
          </w:p>
        </w:tc>
        <w:tc>
          <w:tcPr>
            <w:tcW w:w="5528" w:type="dxa"/>
          </w:tcPr>
          <w:p w14:paraId="0A5BAFFB" w14:textId="77777777" w:rsidR="006D3BF7" w:rsidRPr="007A6317" w:rsidRDefault="006D3BF7" w:rsidP="00AF0D43">
            <w:pPr>
              <w:rPr>
                <w:lang w:val="en-CA"/>
              </w:rPr>
            </w:pPr>
            <w:r w:rsidRPr="007A6317">
              <w:rPr>
                <w:lang w:val="en-CA"/>
              </w:rPr>
              <w:t xml:space="preserve">Humidistat de haute </w:t>
            </w:r>
            <w:proofErr w:type="spellStart"/>
            <w:r w:rsidRPr="007A6317">
              <w:rPr>
                <w:lang w:val="en-CA"/>
              </w:rPr>
              <w:t>limite</w:t>
            </w:r>
            <w:proofErr w:type="spellEnd"/>
          </w:p>
        </w:tc>
      </w:tr>
      <w:tr w:rsidR="006D3BF7" w:rsidRPr="007A6317" w14:paraId="7C2AB114" w14:textId="77777777" w:rsidTr="00D90A07">
        <w:trPr>
          <w:trHeight w:hRule="exact" w:val="283"/>
          <w:jc w:val="center"/>
        </w:trPr>
        <w:tc>
          <w:tcPr>
            <w:tcW w:w="2263" w:type="dxa"/>
          </w:tcPr>
          <w:p w14:paraId="5696A669" w14:textId="326E2CD1" w:rsidR="006D3BF7" w:rsidRPr="007A6317" w:rsidRDefault="006D3BF7" w:rsidP="00AF0D43">
            <w:r w:rsidRPr="007A6317">
              <w:t>HSDTA2</w:t>
            </w:r>
            <w:r w:rsidR="0C09A8FF" w:rsidRPr="007A6317">
              <w:t>XX</w:t>
            </w:r>
          </w:p>
        </w:tc>
        <w:tc>
          <w:tcPr>
            <w:tcW w:w="1560" w:type="dxa"/>
          </w:tcPr>
          <w:p w14:paraId="6C7AFA76" w14:textId="77777777" w:rsidR="006D3BF7" w:rsidRPr="007A6317" w:rsidRDefault="006D3BF7" w:rsidP="00AF0D43">
            <w:proofErr w:type="spellStart"/>
            <w:r w:rsidRPr="007A6317">
              <w:t>Greystone</w:t>
            </w:r>
            <w:proofErr w:type="spellEnd"/>
          </w:p>
        </w:tc>
        <w:tc>
          <w:tcPr>
            <w:tcW w:w="5528" w:type="dxa"/>
          </w:tcPr>
          <w:p w14:paraId="44E7656C" w14:textId="0BD550C8" w:rsidR="006D3BF7" w:rsidRPr="007A6317" w:rsidRDefault="006D3BF7" w:rsidP="00AF0D43">
            <w:r w:rsidRPr="007A6317">
              <w:t>Transmetteur d’humidité de gaine</w:t>
            </w:r>
            <w:r w:rsidR="008A631D" w:rsidRPr="007A6317">
              <w:t>, de</w:t>
            </w:r>
            <w:r w:rsidR="007B55E7" w:rsidRPr="007A6317">
              <w:t> </w:t>
            </w:r>
            <w:r w:rsidRPr="007A6317">
              <w:t xml:space="preserve">4 </w:t>
            </w:r>
            <w:r w:rsidR="009B7C1D" w:rsidRPr="007A6317">
              <w:t>à</w:t>
            </w:r>
            <w:r w:rsidRPr="007A6317">
              <w:t xml:space="preserve"> 20</w:t>
            </w:r>
            <w:r w:rsidR="00362002" w:rsidRPr="007A6317">
              <w:t> </w:t>
            </w:r>
            <w:r w:rsidRPr="007A6317">
              <w:t>mA</w:t>
            </w:r>
          </w:p>
        </w:tc>
      </w:tr>
      <w:tr w:rsidR="006D3BF7" w:rsidRPr="007A6317" w14:paraId="051BBCB7" w14:textId="77777777" w:rsidTr="00D90A07">
        <w:trPr>
          <w:trHeight w:hRule="exact" w:val="283"/>
          <w:jc w:val="center"/>
        </w:trPr>
        <w:tc>
          <w:tcPr>
            <w:tcW w:w="2263" w:type="dxa"/>
          </w:tcPr>
          <w:p w14:paraId="0CD84C19" w14:textId="308A3754" w:rsidR="006D3BF7" w:rsidRPr="007A6317" w:rsidRDefault="006D3BF7" w:rsidP="00AF0D43">
            <w:r w:rsidRPr="007A6317">
              <w:t>HSOSA2</w:t>
            </w:r>
            <w:r w:rsidR="027C8085" w:rsidRPr="007A6317">
              <w:t>XX</w:t>
            </w:r>
          </w:p>
        </w:tc>
        <w:tc>
          <w:tcPr>
            <w:tcW w:w="1560" w:type="dxa"/>
          </w:tcPr>
          <w:p w14:paraId="60EC0A0F" w14:textId="77777777" w:rsidR="006D3BF7" w:rsidRPr="007A6317" w:rsidRDefault="006D3BF7" w:rsidP="00AF0D43">
            <w:proofErr w:type="spellStart"/>
            <w:r w:rsidRPr="007A6317">
              <w:t>Greystone</w:t>
            </w:r>
            <w:proofErr w:type="spellEnd"/>
          </w:p>
        </w:tc>
        <w:tc>
          <w:tcPr>
            <w:tcW w:w="5528" w:type="dxa"/>
          </w:tcPr>
          <w:p w14:paraId="5A4ADD61" w14:textId="37E124CF" w:rsidR="006D3BF7" w:rsidRPr="007A6317" w:rsidRDefault="006D3BF7" w:rsidP="00AF0D43">
            <w:pPr>
              <w:rPr>
                <w:lang w:val="fr-CA"/>
              </w:rPr>
            </w:pPr>
            <w:r w:rsidRPr="007A6317">
              <w:rPr>
                <w:lang w:val="fr-CA"/>
              </w:rPr>
              <w:t xml:space="preserve">Transmetteur d’humidité </w:t>
            </w:r>
            <w:r w:rsidR="009B56A8" w:rsidRPr="007A6317">
              <w:rPr>
                <w:lang w:val="fr-CA"/>
              </w:rPr>
              <w:t>e</w:t>
            </w:r>
            <w:r w:rsidR="220F3846" w:rsidRPr="007A6317">
              <w:rPr>
                <w:lang w:val="fr-CA"/>
              </w:rPr>
              <w:t>xt</w:t>
            </w:r>
            <w:r w:rsidR="001E2E9F" w:rsidRPr="007A6317">
              <w:rPr>
                <w:lang w:val="fr-CA"/>
              </w:rPr>
              <w:t>é</w:t>
            </w:r>
            <w:r w:rsidR="220F3846" w:rsidRPr="007A6317">
              <w:rPr>
                <w:lang w:val="fr-CA"/>
              </w:rPr>
              <w:t>rieur</w:t>
            </w:r>
            <w:r w:rsidR="008A631D" w:rsidRPr="007A6317">
              <w:rPr>
                <w:lang w:val="fr-CA"/>
              </w:rPr>
              <w:t>, de</w:t>
            </w:r>
            <w:r w:rsidRPr="007A6317">
              <w:rPr>
                <w:lang w:val="fr-CA"/>
              </w:rPr>
              <w:t xml:space="preserve"> 4 </w:t>
            </w:r>
            <w:r w:rsidR="009B7C1D" w:rsidRPr="007A6317">
              <w:rPr>
                <w:lang w:val="fr-CA"/>
              </w:rPr>
              <w:t>à</w:t>
            </w:r>
            <w:r w:rsidRPr="007A6317">
              <w:rPr>
                <w:lang w:val="fr-CA"/>
              </w:rPr>
              <w:t xml:space="preserve"> 20</w:t>
            </w:r>
            <w:r w:rsidR="00362002" w:rsidRPr="007A6317">
              <w:rPr>
                <w:lang w:val="fr-CA"/>
              </w:rPr>
              <w:t> </w:t>
            </w:r>
            <w:r w:rsidRPr="007A6317">
              <w:rPr>
                <w:lang w:val="fr-CA"/>
              </w:rPr>
              <w:t>mA</w:t>
            </w:r>
          </w:p>
        </w:tc>
      </w:tr>
      <w:tr w:rsidR="006D3BF7" w:rsidRPr="007A6317" w14:paraId="1A229AF2" w14:textId="77777777" w:rsidTr="00D90A07">
        <w:trPr>
          <w:trHeight w:hRule="exact" w:val="283"/>
          <w:jc w:val="center"/>
        </w:trPr>
        <w:tc>
          <w:tcPr>
            <w:tcW w:w="2263" w:type="dxa"/>
          </w:tcPr>
          <w:p w14:paraId="1423703B" w14:textId="77777777" w:rsidR="006D3BF7" w:rsidRPr="007A6317" w:rsidRDefault="006D3BF7" w:rsidP="00AF0D43">
            <w:r w:rsidRPr="007A6317">
              <w:t>RH100B02</w:t>
            </w:r>
          </w:p>
        </w:tc>
        <w:tc>
          <w:tcPr>
            <w:tcW w:w="1560" w:type="dxa"/>
          </w:tcPr>
          <w:p w14:paraId="2E95404E" w14:textId="77777777" w:rsidR="006D3BF7" w:rsidRPr="007A6317" w:rsidRDefault="006D3BF7" w:rsidP="00AF0D43">
            <w:proofErr w:type="spellStart"/>
            <w:r w:rsidRPr="007A6317">
              <w:t>Greystone</w:t>
            </w:r>
            <w:proofErr w:type="spellEnd"/>
          </w:p>
        </w:tc>
        <w:tc>
          <w:tcPr>
            <w:tcW w:w="5528" w:type="dxa"/>
          </w:tcPr>
          <w:p w14:paraId="2ED0C502" w14:textId="3A5B236F" w:rsidR="006D3BF7" w:rsidRPr="007A6317" w:rsidRDefault="006D3BF7" w:rsidP="00AF0D43">
            <w:pPr>
              <w:rPr>
                <w:lang w:val="fr-CA"/>
              </w:rPr>
            </w:pPr>
            <w:r w:rsidRPr="007A6317">
              <w:rPr>
                <w:lang w:val="fr-CA"/>
              </w:rPr>
              <w:t xml:space="preserve">Transmetteur d’humidité </w:t>
            </w:r>
            <w:r w:rsidR="14A9733C" w:rsidRPr="007A6317">
              <w:rPr>
                <w:lang w:val="fr-CA"/>
              </w:rPr>
              <w:t>mural</w:t>
            </w:r>
            <w:r w:rsidR="008A631D" w:rsidRPr="007A6317">
              <w:rPr>
                <w:lang w:val="fr-CA"/>
              </w:rPr>
              <w:t>, de</w:t>
            </w:r>
            <w:r w:rsidRPr="007A6317">
              <w:rPr>
                <w:lang w:val="fr-CA"/>
              </w:rPr>
              <w:t xml:space="preserve"> 4 </w:t>
            </w:r>
            <w:r w:rsidR="009B7C1D" w:rsidRPr="007A6317">
              <w:rPr>
                <w:lang w:val="fr-CA"/>
              </w:rPr>
              <w:t>à</w:t>
            </w:r>
            <w:r w:rsidRPr="007A6317">
              <w:rPr>
                <w:lang w:val="fr-CA"/>
              </w:rPr>
              <w:t xml:space="preserve"> 20</w:t>
            </w:r>
            <w:r w:rsidR="00362002" w:rsidRPr="007A6317">
              <w:rPr>
                <w:lang w:val="fr-CA"/>
              </w:rPr>
              <w:t> </w:t>
            </w:r>
            <w:r w:rsidRPr="007A6317">
              <w:rPr>
                <w:lang w:val="fr-CA"/>
              </w:rPr>
              <w:t>mA</w:t>
            </w:r>
          </w:p>
        </w:tc>
      </w:tr>
      <w:tr w:rsidR="006D3BF7" w:rsidRPr="007A6317" w14:paraId="5D26241E" w14:textId="77777777" w:rsidTr="00D90A07">
        <w:trPr>
          <w:trHeight w:hRule="exact" w:val="283"/>
          <w:jc w:val="center"/>
        </w:trPr>
        <w:tc>
          <w:tcPr>
            <w:tcW w:w="2263" w:type="dxa"/>
          </w:tcPr>
          <w:p w14:paraId="3C9EF8C0" w14:textId="77777777" w:rsidR="006D3BF7" w:rsidRPr="007A6317" w:rsidRDefault="006D3BF7" w:rsidP="00AF0D43">
            <w:r w:rsidRPr="007A6317">
              <w:t>REG-SPD00-XXX</w:t>
            </w:r>
          </w:p>
        </w:tc>
        <w:tc>
          <w:tcPr>
            <w:tcW w:w="1560" w:type="dxa"/>
          </w:tcPr>
          <w:p w14:paraId="39B9B87D" w14:textId="77777777" w:rsidR="006D3BF7" w:rsidRPr="007A6317" w:rsidRDefault="006D3BF7" w:rsidP="00AF0D43">
            <w:proofErr w:type="spellStart"/>
            <w:r w:rsidRPr="007A6317">
              <w:t>Re</w:t>
            </w:r>
            <w:r w:rsidRPr="007A6317">
              <w:rPr>
                <w:spacing w:val="1"/>
              </w:rPr>
              <w:t>g</w:t>
            </w:r>
            <w:r w:rsidRPr="007A6317">
              <w:t>ulvar</w:t>
            </w:r>
            <w:proofErr w:type="spellEnd"/>
          </w:p>
        </w:tc>
        <w:tc>
          <w:tcPr>
            <w:tcW w:w="5528" w:type="dxa"/>
          </w:tcPr>
          <w:p w14:paraId="24E76BFA" w14:textId="469DBB5D" w:rsidR="006D3BF7" w:rsidRPr="007A6317" w:rsidRDefault="006D3BF7" w:rsidP="00AF0D43">
            <w:pPr>
              <w:rPr>
                <w:lang w:val="en-CA"/>
              </w:rPr>
            </w:pPr>
            <w:proofErr w:type="spellStart"/>
            <w:r w:rsidRPr="007A6317">
              <w:rPr>
                <w:lang w:val="en-CA"/>
              </w:rPr>
              <w:t>Transmetteur</w:t>
            </w:r>
            <w:proofErr w:type="spellEnd"/>
            <w:r w:rsidRPr="007A6317">
              <w:rPr>
                <w:lang w:val="en-CA"/>
              </w:rPr>
              <w:t xml:space="preserve"> de pression </w:t>
            </w:r>
            <w:proofErr w:type="spellStart"/>
            <w:r w:rsidRPr="007A6317">
              <w:rPr>
                <w:lang w:val="en-CA"/>
              </w:rPr>
              <w:t>différentiel</w:t>
            </w:r>
            <w:r w:rsidR="008705C0" w:rsidRPr="007A6317">
              <w:rPr>
                <w:lang w:val="en-CA"/>
              </w:rPr>
              <w:t>le</w:t>
            </w:r>
            <w:proofErr w:type="spellEnd"/>
          </w:p>
        </w:tc>
      </w:tr>
      <w:tr w:rsidR="006D3BF7" w:rsidRPr="007A6317" w14:paraId="2E8CA7D9" w14:textId="77777777" w:rsidTr="00D90A07">
        <w:trPr>
          <w:trHeight w:hRule="exact" w:val="283"/>
          <w:jc w:val="center"/>
        </w:trPr>
        <w:tc>
          <w:tcPr>
            <w:tcW w:w="2263" w:type="dxa"/>
          </w:tcPr>
          <w:p w14:paraId="1B448BFC" w14:textId="77777777" w:rsidR="006D3BF7" w:rsidRPr="007A6317" w:rsidRDefault="006D3BF7" w:rsidP="00AF0D43">
            <w:r w:rsidRPr="007A6317">
              <w:t>RE-CP-01</w:t>
            </w:r>
          </w:p>
        </w:tc>
        <w:tc>
          <w:tcPr>
            <w:tcW w:w="1560" w:type="dxa"/>
          </w:tcPr>
          <w:p w14:paraId="2FBB0A68" w14:textId="77777777" w:rsidR="006D3BF7" w:rsidRPr="007A6317" w:rsidRDefault="006D3BF7" w:rsidP="00AF0D43">
            <w:proofErr w:type="spellStart"/>
            <w:r w:rsidRPr="007A6317">
              <w:t>Re</w:t>
            </w:r>
            <w:r w:rsidRPr="007A6317">
              <w:rPr>
                <w:spacing w:val="1"/>
              </w:rPr>
              <w:t>g</w:t>
            </w:r>
            <w:r w:rsidRPr="007A6317">
              <w:t>ulvar</w:t>
            </w:r>
            <w:proofErr w:type="spellEnd"/>
          </w:p>
        </w:tc>
        <w:tc>
          <w:tcPr>
            <w:tcW w:w="5528" w:type="dxa"/>
          </w:tcPr>
          <w:p w14:paraId="358AF2AD" w14:textId="42939EC5" w:rsidR="006D3BF7" w:rsidRPr="007A6317" w:rsidRDefault="006D3BF7" w:rsidP="00AF0D43">
            <w:r w:rsidRPr="007A6317">
              <w:t>Transmetteur de pression (</w:t>
            </w:r>
            <w:r w:rsidR="003503E5" w:rsidRPr="007A6317">
              <w:rPr>
                <w:i/>
                <w:iCs/>
              </w:rPr>
              <w:t>p</w:t>
            </w:r>
            <w:r w:rsidRPr="007A6317">
              <w:rPr>
                <w:i/>
                <w:iCs/>
              </w:rPr>
              <w:t>uck</w:t>
            </w:r>
            <w:r w:rsidRPr="007A6317">
              <w:t>) pour bo</w:t>
            </w:r>
            <w:r w:rsidR="00A01E9D" w:rsidRPr="007A6317">
              <w:t>î</w:t>
            </w:r>
            <w:r w:rsidRPr="007A6317">
              <w:t>te VAV</w:t>
            </w:r>
          </w:p>
        </w:tc>
      </w:tr>
      <w:tr w:rsidR="006D3BF7" w:rsidRPr="007A6317" w14:paraId="1C2418D9" w14:textId="77777777" w:rsidTr="00D90A07">
        <w:trPr>
          <w:trHeight w:hRule="exact" w:val="283"/>
          <w:jc w:val="center"/>
        </w:trPr>
        <w:tc>
          <w:tcPr>
            <w:tcW w:w="2263" w:type="dxa"/>
          </w:tcPr>
          <w:p w14:paraId="650FF0DE" w14:textId="77777777" w:rsidR="006D3BF7" w:rsidRPr="007A6317" w:rsidRDefault="006D3BF7" w:rsidP="00AF0D43">
            <w:r w:rsidRPr="007A6317">
              <w:t>FS</w:t>
            </w:r>
          </w:p>
        </w:tc>
        <w:tc>
          <w:tcPr>
            <w:tcW w:w="1560" w:type="dxa"/>
          </w:tcPr>
          <w:p w14:paraId="2F9867F7" w14:textId="77777777" w:rsidR="006D3BF7" w:rsidRPr="007A6317" w:rsidRDefault="006D3BF7" w:rsidP="00AF0D43">
            <w:r w:rsidRPr="007A6317">
              <w:t>Contrôle A/C</w:t>
            </w:r>
          </w:p>
        </w:tc>
        <w:tc>
          <w:tcPr>
            <w:tcW w:w="5528" w:type="dxa"/>
          </w:tcPr>
          <w:p w14:paraId="04D9371D" w14:textId="69194214" w:rsidR="006D3BF7" w:rsidRPr="007A6317" w:rsidRDefault="006D3BF7" w:rsidP="00AF0D43">
            <w:r w:rsidRPr="007A6317">
              <w:t>Transmetteur de pression (</w:t>
            </w:r>
            <w:r w:rsidR="003503E5" w:rsidRPr="007A6317">
              <w:rPr>
                <w:i/>
                <w:iCs/>
              </w:rPr>
              <w:t>p</w:t>
            </w:r>
            <w:r w:rsidRPr="007A6317">
              <w:rPr>
                <w:i/>
                <w:iCs/>
              </w:rPr>
              <w:t>uck</w:t>
            </w:r>
            <w:r w:rsidRPr="007A6317">
              <w:t>) pour bo</w:t>
            </w:r>
            <w:r w:rsidR="00A01E9D" w:rsidRPr="007A6317">
              <w:t>î</w:t>
            </w:r>
            <w:r w:rsidRPr="007A6317">
              <w:t>te VAV</w:t>
            </w:r>
          </w:p>
        </w:tc>
      </w:tr>
      <w:tr w:rsidR="006D3BF7" w:rsidRPr="007A6317" w14:paraId="6BF876F7" w14:textId="77777777" w:rsidTr="00D90A07">
        <w:trPr>
          <w:trHeight w:hRule="exact" w:val="597"/>
          <w:jc w:val="center"/>
        </w:trPr>
        <w:tc>
          <w:tcPr>
            <w:tcW w:w="2263" w:type="dxa"/>
          </w:tcPr>
          <w:p w14:paraId="2FD9F0FC" w14:textId="138F43BF" w:rsidR="006D3BF7" w:rsidRPr="007A6317" w:rsidRDefault="006D3BF7" w:rsidP="00AF0D43">
            <w:proofErr w:type="spellStart"/>
            <w:r w:rsidRPr="007A6317">
              <w:t>Magnehelic</w:t>
            </w:r>
            <w:proofErr w:type="spellEnd"/>
            <w:r w:rsidRPr="007A6317">
              <w:t>® Série</w:t>
            </w:r>
            <w:r w:rsidR="007B55E7" w:rsidRPr="007A6317">
              <w:t> </w:t>
            </w:r>
            <w:r w:rsidRPr="007A6317">
              <w:t>2000</w:t>
            </w:r>
          </w:p>
        </w:tc>
        <w:tc>
          <w:tcPr>
            <w:tcW w:w="1560" w:type="dxa"/>
          </w:tcPr>
          <w:p w14:paraId="56FEB735" w14:textId="77777777" w:rsidR="006D3BF7" w:rsidRPr="007A6317" w:rsidRDefault="006D3BF7" w:rsidP="00AF0D43">
            <w:r w:rsidRPr="007A6317">
              <w:t>Dwyer</w:t>
            </w:r>
          </w:p>
        </w:tc>
        <w:tc>
          <w:tcPr>
            <w:tcW w:w="5528" w:type="dxa"/>
          </w:tcPr>
          <w:p w14:paraId="04C746EC" w14:textId="7B58FFF2" w:rsidR="006D3BF7" w:rsidRPr="007A6317" w:rsidRDefault="006D3BF7" w:rsidP="00AF0D43">
            <w:r w:rsidRPr="007A6317">
              <w:t>Manomètre différentiel DWYER, 4</w:t>
            </w:r>
            <w:r w:rsidR="000F2603" w:rsidRPr="007A6317">
              <w:t> </w:t>
            </w:r>
            <w:r w:rsidRPr="007A6317">
              <w:t>¾</w:t>
            </w:r>
            <w:r w:rsidR="00DF2743" w:rsidRPr="007A6317">
              <w:t xml:space="preserve"> po de</w:t>
            </w:r>
            <w:r w:rsidRPr="007A6317">
              <w:t xml:space="preserve"> dia</w:t>
            </w:r>
            <w:r w:rsidR="00DF2743" w:rsidRPr="007A6317">
              <w:t>mètre</w:t>
            </w:r>
            <w:r w:rsidRPr="007A6317">
              <w:t>, 1/8</w:t>
            </w:r>
            <w:r w:rsidR="0059329F" w:rsidRPr="007A6317">
              <w:t> </w:t>
            </w:r>
            <w:r w:rsidR="00DF2743" w:rsidRPr="007A6317">
              <w:t>po</w:t>
            </w:r>
            <w:r w:rsidRPr="007A6317">
              <w:t xml:space="preserve"> NPT, montage surface</w:t>
            </w:r>
          </w:p>
        </w:tc>
      </w:tr>
      <w:tr w:rsidR="006D3BF7" w:rsidRPr="007A6317" w14:paraId="7A065931" w14:textId="77777777" w:rsidTr="00D90A07">
        <w:trPr>
          <w:trHeight w:hRule="exact" w:val="566"/>
          <w:jc w:val="center"/>
        </w:trPr>
        <w:tc>
          <w:tcPr>
            <w:tcW w:w="2263" w:type="dxa"/>
          </w:tcPr>
          <w:p w14:paraId="35F8DA84" w14:textId="77777777" w:rsidR="006D3BF7" w:rsidRPr="007A6317" w:rsidRDefault="006D3BF7" w:rsidP="00AF0D43">
            <w:r w:rsidRPr="007A6317">
              <w:t>A/LP-XX-XX-X-E</w:t>
            </w:r>
          </w:p>
        </w:tc>
        <w:tc>
          <w:tcPr>
            <w:tcW w:w="1560" w:type="dxa"/>
          </w:tcPr>
          <w:p w14:paraId="26E3CC4D" w14:textId="77777777" w:rsidR="006D3BF7" w:rsidRPr="007A6317" w:rsidRDefault="006D3BF7" w:rsidP="00AF0D43">
            <w:r w:rsidRPr="007A6317">
              <w:t>ACI</w:t>
            </w:r>
          </w:p>
        </w:tc>
        <w:tc>
          <w:tcPr>
            <w:tcW w:w="5528" w:type="dxa"/>
          </w:tcPr>
          <w:p w14:paraId="0C21715B" w14:textId="3B556BD8" w:rsidR="006D3BF7" w:rsidRPr="007A6317" w:rsidRDefault="006D3BF7" w:rsidP="00AF0D43">
            <w:r w:rsidRPr="007A6317">
              <w:t xml:space="preserve">Transmetteur de pression très basse, </w:t>
            </w:r>
            <w:r w:rsidR="003550C4" w:rsidRPr="007A6317">
              <w:t xml:space="preserve">connecteur </w:t>
            </w:r>
            <w:r w:rsidRPr="007A6317">
              <w:t>DIN, ½</w:t>
            </w:r>
            <w:r w:rsidR="008070C7" w:rsidRPr="007A6317">
              <w:t> po</w:t>
            </w:r>
            <w:r w:rsidR="00EB09CE" w:rsidRPr="007A6317">
              <w:t>,</w:t>
            </w:r>
            <w:r w:rsidRPr="007A6317">
              <w:t xml:space="preserve"> NPT, 0-XXX</w:t>
            </w:r>
            <w:r w:rsidR="0059329F" w:rsidRPr="007A6317">
              <w:t> </w:t>
            </w:r>
            <w:r w:rsidR="00BF29B2" w:rsidRPr="007A6317">
              <w:t>psi</w:t>
            </w:r>
          </w:p>
        </w:tc>
      </w:tr>
      <w:tr w:rsidR="006D3BF7" w:rsidRPr="007A6317" w14:paraId="4C8397A0" w14:textId="77777777" w:rsidTr="00D90A07">
        <w:trPr>
          <w:trHeight w:hRule="exact" w:val="283"/>
          <w:jc w:val="center"/>
        </w:trPr>
        <w:tc>
          <w:tcPr>
            <w:tcW w:w="2263" w:type="dxa"/>
          </w:tcPr>
          <w:p w14:paraId="6098A249" w14:textId="77777777" w:rsidR="006D3BF7" w:rsidRPr="007A6317" w:rsidRDefault="006D3BF7" w:rsidP="00AF0D43">
            <w:pPr>
              <w:rPr>
                <w:lang w:val="es-ES"/>
              </w:rPr>
            </w:pPr>
            <w:r w:rsidRPr="007A6317">
              <w:rPr>
                <w:lang w:val="es-ES"/>
              </w:rPr>
              <w:t>MODEL 265-xxxxx-xx-xx-x</w:t>
            </w:r>
          </w:p>
        </w:tc>
        <w:tc>
          <w:tcPr>
            <w:tcW w:w="1560" w:type="dxa"/>
          </w:tcPr>
          <w:p w14:paraId="5A96C387" w14:textId="77777777" w:rsidR="006D3BF7" w:rsidRPr="007A6317" w:rsidRDefault="006D3BF7" w:rsidP="00AF0D43">
            <w:proofErr w:type="spellStart"/>
            <w:r w:rsidRPr="007A6317">
              <w:rPr>
                <w:spacing w:val="1"/>
              </w:rPr>
              <w:t>S</w:t>
            </w:r>
            <w:r w:rsidRPr="007A6317">
              <w:t>etra</w:t>
            </w:r>
            <w:proofErr w:type="spellEnd"/>
          </w:p>
        </w:tc>
        <w:tc>
          <w:tcPr>
            <w:tcW w:w="5528" w:type="dxa"/>
          </w:tcPr>
          <w:p w14:paraId="64D7F94B" w14:textId="666BAED7" w:rsidR="006D3BF7" w:rsidRPr="007A6317" w:rsidRDefault="006D3BF7" w:rsidP="00AF0D43">
            <w:bookmarkStart w:id="42" w:name="OLE_LINK3"/>
            <w:bookmarkStart w:id="43" w:name="OLE_LINK57"/>
            <w:r w:rsidRPr="007A6317">
              <w:t>Transmetteur de pression</w:t>
            </w:r>
            <w:bookmarkEnd w:id="42"/>
            <w:bookmarkEnd w:id="43"/>
            <w:r w:rsidRPr="007A6317">
              <w:t xml:space="preserve">, </w:t>
            </w:r>
            <w:r w:rsidR="00D27C00" w:rsidRPr="007A6317">
              <w:t xml:space="preserve">connecteur </w:t>
            </w:r>
            <w:r w:rsidRPr="007A6317">
              <w:t>DIN, ½</w:t>
            </w:r>
            <w:r w:rsidR="008070C7" w:rsidRPr="007A6317">
              <w:t> po</w:t>
            </w:r>
            <w:r w:rsidRPr="007A6317">
              <w:t xml:space="preserve"> NPT, 0-XXX</w:t>
            </w:r>
            <w:r w:rsidR="0059329F" w:rsidRPr="007A6317">
              <w:t> </w:t>
            </w:r>
            <w:r w:rsidR="00BF29B2" w:rsidRPr="007A6317">
              <w:t>psi</w:t>
            </w:r>
          </w:p>
        </w:tc>
      </w:tr>
      <w:tr w:rsidR="006D3BF7" w:rsidRPr="007A6317" w14:paraId="1F9AF55B" w14:textId="77777777" w:rsidTr="00D90A07">
        <w:trPr>
          <w:trHeight w:hRule="exact" w:val="565"/>
          <w:jc w:val="center"/>
        </w:trPr>
        <w:tc>
          <w:tcPr>
            <w:tcW w:w="2263" w:type="dxa"/>
          </w:tcPr>
          <w:p w14:paraId="6F5CA5BF" w14:textId="77777777" w:rsidR="006D3BF7" w:rsidRPr="007A6317" w:rsidRDefault="006D3BF7" w:rsidP="00AF0D43">
            <w:r w:rsidRPr="007A6317">
              <w:t>2671XXXLD11A1HD</w:t>
            </w:r>
          </w:p>
        </w:tc>
        <w:tc>
          <w:tcPr>
            <w:tcW w:w="1560" w:type="dxa"/>
          </w:tcPr>
          <w:p w14:paraId="504F7B4F" w14:textId="77777777" w:rsidR="006D3BF7" w:rsidRPr="007A6317" w:rsidRDefault="006D3BF7" w:rsidP="00AF0D43">
            <w:proofErr w:type="spellStart"/>
            <w:r w:rsidRPr="007A6317">
              <w:rPr>
                <w:spacing w:val="1"/>
              </w:rPr>
              <w:t>S</w:t>
            </w:r>
            <w:r w:rsidRPr="007A6317">
              <w:t>etra</w:t>
            </w:r>
            <w:proofErr w:type="spellEnd"/>
          </w:p>
        </w:tc>
        <w:tc>
          <w:tcPr>
            <w:tcW w:w="5528" w:type="dxa"/>
          </w:tcPr>
          <w:p w14:paraId="143A6755" w14:textId="4A3FFE0C" w:rsidR="006D3BF7" w:rsidRPr="007A6317" w:rsidRDefault="006D3BF7" w:rsidP="00AF0D43">
            <w:r w:rsidRPr="007A6317">
              <w:t xml:space="preserve">Transmetteur </w:t>
            </w:r>
            <w:r w:rsidR="00CC4E97" w:rsidRPr="007A6317">
              <w:t>de</w:t>
            </w:r>
            <w:r w:rsidRPr="007A6317">
              <w:t xml:space="preserve"> pression différentielle 0-XXX Pa avec afficheur</w:t>
            </w:r>
          </w:p>
        </w:tc>
      </w:tr>
      <w:tr w:rsidR="006D3BF7" w:rsidRPr="007A6317" w14:paraId="58E6EE08" w14:textId="77777777" w:rsidTr="00D90A07">
        <w:trPr>
          <w:trHeight w:hRule="exact" w:val="666"/>
          <w:jc w:val="center"/>
        </w:trPr>
        <w:tc>
          <w:tcPr>
            <w:tcW w:w="2263" w:type="dxa"/>
          </w:tcPr>
          <w:p w14:paraId="16C376DB" w14:textId="77777777" w:rsidR="006D3BF7" w:rsidRPr="007A6317" w:rsidRDefault="006D3BF7" w:rsidP="00AF0D43">
            <w:r w:rsidRPr="007A6317">
              <w:t>2671XXXWD11A1HD</w:t>
            </w:r>
          </w:p>
        </w:tc>
        <w:tc>
          <w:tcPr>
            <w:tcW w:w="1560" w:type="dxa"/>
          </w:tcPr>
          <w:p w14:paraId="63B37E62" w14:textId="77777777" w:rsidR="006D3BF7" w:rsidRPr="007A6317" w:rsidRDefault="006D3BF7" w:rsidP="00AF0D43">
            <w:proofErr w:type="spellStart"/>
            <w:r w:rsidRPr="007A6317">
              <w:rPr>
                <w:spacing w:val="1"/>
              </w:rPr>
              <w:t>S</w:t>
            </w:r>
            <w:r w:rsidRPr="007A6317">
              <w:t>etra</w:t>
            </w:r>
            <w:proofErr w:type="spellEnd"/>
          </w:p>
        </w:tc>
        <w:tc>
          <w:tcPr>
            <w:tcW w:w="5528" w:type="dxa"/>
          </w:tcPr>
          <w:p w14:paraId="780452BC" w14:textId="04BB1F37" w:rsidR="006D3BF7" w:rsidRPr="007A6317" w:rsidRDefault="006D3BF7" w:rsidP="00AF0D43">
            <w:r w:rsidRPr="007A6317">
              <w:t xml:space="preserve">Transmetteur </w:t>
            </w:r>
            <w:r w:rsidR="00CC4E97" w:rsidRPr="007A6317">
              <w:t>de</w:t>
            </w:r>
            <w:r w:rsidRPr="007A6317">
              <w:t xml:space="preserve"> pression différentielle 0-XXX po H</w:t>
            </w:r>
            <w:r w:rsidRPr="007A6317">
              <w:rPr>
                <w:vertAlign w:val="subscript"/>
              </w:rPr>
              <w:t>2</w:t>
            </w:r>
            <w:r w:rsidRPr="007A6317">
              <w:t>O avec afficheur</w:t>
            </w:r>
          </w:p>
        </w:tc>
      </w:tr>
      <w:tr w:rsidR="006D3BF7" w:rsidRPr="007A6317" w14:paraId="4BAA9CE8" w14:textId="77777777" w:rsidTr="00D90A07">
        <w:trPr>
          <w:trHeight w:hRule="exact" w:val="283"/>
          <w:jc w:val="center"/>
        </w:trPr>
        <w:tc>
          <w:tcPr>
            <w:tcW w:w="2263" w:type="dxa"/>
          </w:tcPr>
          <w:p w14:paraId="2E468CF0" w14:textId="1BE25107" w:rsidR="006D3BF7" w:rsidRPr="007A6317" w:rsidRDefault="006D3BF7" w:rsidP="00AF0D43">
            <w:r w:rsidRPr="007A6317">
              <w:t>Série</w:t>
            </w:r>
            <w:r w:rsidR="007B55E7" w:rsidRPr="007A6317">
              <w:t> </w:t>
            </w:r>
            <w:r w:rsidRPr="007A6317">
              <w:t>626</w:t>
            </w:r>
          </w:p>
        </w:tc>
        <w:tc>
          <w:tcPr>
            <w:tcW w:w="1560" w:type="dxa"/>
          </w:tcPr>
          <w:p w14:paraId="63999978" w14:textId="77777777" w:rsidR="006D3BF7" w:rsidRPr="007A6317" w:rsidRDefault="006D3BF7" w:rsidP="00AF0D43">
            <w:r w:rsidRPr="007A6317">
              <w:t>Dwyer</w:t>
            </w:r>
          </w:p>
        </w:tc>
        <w:tc>
          <w:tcPr>
            <w:tcW w:w="5528" w:type="dxa"/>
          </w:tcPr>
          <w:p w14:paraId="16A178F9" w14:textId="77777777" w:rsidR="006D3BF7" w:rsidRPr="007A6317" w:rsidRDefault="006D3BF7" w:rsidP="00AF0D43">
            <w:r w:rsidRPr="007A6317">
              <w:t>Transmetteur de pression</w:t>
            </w:r>
          </w:p>
        </w:tc>
      </w:tr>
      <w:tr w:rsidR="006D3BF7" w:rsidRPr="007A6317" w14:paraId="3EEB755C" w14:textId="77777777" w:rsidTr="00D90A07">
        <w:trPr>
          <w:trHeight w:hRule="exact" w:val="283"/>
          <w:jc w:val="center"/>
        </w:trPr>
        <w:tc>
          <w:tcPr>
            <w:tcW w:w="2263" w:type="dxa"/>
          </w:tcPr>
          <w:p w14:paraId="6B524FD0" w14:textId="7C265AF9" w:rsidR="006D3BF7" w:rsidRPr="007A6317" w:rsidRDefault="006D3BF7" w:rsidP="00AF0D43">
            <w:bookmarkStart w:id="44" w:name="_Hlk474323709"/>
            <w:r w:rsidRPr="007A6317">
              <w:t>Série</w:t>
            </w:r>
            <w:r w:rsidR="007B55E7" w:rsidRPr="007A6317">
              <w:t> </w:t>
            </w:r>
            <w:r w:rsidRPr="007A6317">
              <w:t>628</w:t>
            </w:r>
          </w:p>
        </w:tc>
        <w:tc>
          <w:tcPr>
            <w:tcW w:w="1560" w:type="dxa"/>
          </w:tcPr>
          <w:p w14:paraId="4FCCCF1B" w14:textId="77777777" w:rsidR="006D3BF7" w:rsidRPr="007A6317" w:rsidRDefault="006D3BF7" w:rsidP="00AF0D43">
            <w:r w:rsidRPr="007A6317">
              <w:t>Dwyer</w:t>
            </w:r>
          </w:p>
        </w:tc>
        <w:tc>
          <w:tcPr>
            <w:tcW w:w="5528" w:type="dxa"/>
          </w:tcPr>
          <w:p w14:paraId="7F32120D" w14:textId="77777777" w:rsidR="006D3BF7" w:rsidRPr="007A6317" w:rsidRDefault="006D3BF7" w:rsidP="00AF0D43">
            <w:r w:rsidRPr="007A6317">
              <w:t>Transmetteur de pression</w:t>
            </w:r>
          </w:p>
        </w:tc>
      </w:tr>
      <w:bookmarkEnd w:id="44"/>
      <w:tr w:rsidR="006D3BF7" w:rsidRPr="007A6317" w14:paraId="731C4F65" w14:textId="77777777" w:rsidTr="00D90A07">
        <w:trPr>
          <w:trHeight w:hRule="exact" w:val="283"/>
          <w:jc w:val="center"/>
        </w:trPr>
        <w:tc>
          <w:tcPr>
            <w:tcW w:w="2263" w:type="dxa"/>
          </w:tcPr>
          <w:p w14:paraId="6A020EFB" w14:textId="2AF44100" w:rsidR="006D3BF7" w:rsidRPr="007A6317" w:rsidRDefault="006D3BF7" w:rsidP="00AF0D43">
            <w:r w:rsidRPr="007A6317">
              <w:t>S</w:t>
            </w:r>
            <w:r w:rsidR="007B55E7" w:rsidRPr="007A6317">
              <w:t> </w:t>
            </w:r>
            <w:r w:rsidRPr="007A6317">
              <w:t>-10 0-XXX</w:t>
            </w:r>
          </w:p>
        </w:tc>
        <w:tc>
          <w:tcPr>
            <w:tcW w:w="1560" w:type="dxa"/>
          </w:tcPr>
          <w:p w14:paraId="6C0594BD" w14:textId="77777777" w:rsidR="006D3BF7" w:rsidRPr="007A6317" w:rsidRDefault="006D3BF7" w:rsidP="00AF0D43">
            <w:proofErr w:type="spellStart"/>
            <w:r w:rsidRPr="007A6317">
              <w:rPr>
                <w:spacing w:val="1"/>
              </w:rPr>
              <w:t>W</w:t>
            </w:r>
            <w:r w:rsidRPr="007A6317">
              <w:t>ika</w:t>
            </w:r>
            <w:proofErr w:type="spellEnd"/>
            <w:r w:rsidRPr="007A6317">
              <w:t xml:space="preserve"> </w:t>
            </w:r>
            <w:proofErr w:type="spellStart"/>
            <w:r w:rsidRPr="007A6317">
              <w:t>tronic</w:t>
            </w:r>
            <w:proofErr w:type="spellEnd"/>
          </w:p>
        </w:tc>
        <w:tc>
          <w:tcPr>
            <w:tcW w:w="5528" w:type="dxa"/>
          </w:tcPr>
          <w:p w14:paraId="2D280388" w14:textId="684B606F" w:rsidR="006D3BF7" w:rsidRPr="007A6317" w:rsidRDefault="006D3BF7" w:rsidP="00AF0D43">
            <w:r w:rsidRPr="007A6317">
              <w:t xml:space="preserve">Transmetteur de pression, </w:t>
            </w:r>
            <w:r w:rsidR="002A1309" w:rsidRPr="007A6317">
              <w:t xml:space="preserve">connecteur </w:t>
            </w:r>
            <w:r w:rsidRPr="007A6317">
              <w:t>DIN, ½</w:t>
            </w:r>
            <w:r w:rsidR="006E1B3C" w:rsidRPr="007A6317">
              <w:t> po</w:t>
            </w:r>
            <w:r w:rsidRPr="007A6317">
              <w:t xml:space="preserve"> NPT, 0-XXX </w:t>
            </w:r>
            <w:r w:rsidR="00BF29B2" w:rsidRPr="007A6317">
              <w:t>psi</w:t>
            </w:r>
          </w:p>
        </w:tc>
      </w:tr>
      <w:tr w:rsidR="006D3BF7" w:rsidRPr="007A6317" w14:paraId="530AD51C" w14:textId="77777777" w:rsidTr="00D90A07">
        <w:trPr>
          <w:trHeight w:hRule="exact" w:val="608"/>
          <w:jc w:val="center"/>
        </w:trPr>
        <w:tc>
          <w:tcPr>
            <w:tcW w:w="2263" w:type="dxa"/>
          </w:tcPr>
          <w:p w14:paraId="201ED17A" w14:textId="77777777" w:rsidR="006D3BF7" w:rsidRPr="007A6317" w:rsidRDefault="006D3BF7" w:rsidP="00AF0D43">
            <w:bookmarkStart w:id="45" w:name="_Hlk474411909"/>
            <w:r w:rsidRPr="007A6317">
              <w:t>GC55</w:t>
            </w:r>
          </w:p>
        </w:tc>
        <w:tc>
          <w:tcPr>
            <w:tcW w:w="1560" w:type="dxa"/>
          </w:tcPr>
          <w:p w14:paraId="5956EB7E" w14:textId="77777777" w:rsidR="006D3BF7" w:rsidRPr="007A6317" w:rsidRDefault="006D3BF7" w:rsidP="00AF0D43">
            <w:r w:rsidRPr="007A6317">
              <w:rPr>
                <w:spacing w:val="1"/>
              </w:rPr>
              <w:t>A</w:t>
            </w:r>
            <w:r w:rsidRPr="007A6317">
              <w:t>shcroft</w:t>
            </w:r>
          </w:p>
        </w:tc>
        <w:tc>
          <w:tcPr>
            <w:tcW w:w="5528" w:type="dxa"/>
          </w:tcPr>
          <w:p w14:paraId="7695271F" w14:textId="176C38BE" w:rsidR="006D3BF7" w:rsidRPr="007A6317" w:rsidRDefault="006D3BF7" w:rsidP="00AF0D43">
            <w:r w:rsidRPr="007A6317">
              <w:t xml:space="preserve">Transmetteur </w:t>
            </w:r>
            <w:r w:rsidR="00CC4E97" w:rsidRPr="007A6317">
              <w:t xml:space="preserve">de </w:t>
            </w:r>
            <w:r w:rsidRPr="007A6317">
              <w:t xml:space="preserve">pression différentielle 0-XXX </w:t>
            </w:r>
            <w:r w:rsidR="00CC4E97" w:rsidRPr="007A6317">
              <w:t>p</w:t>
            </w:r>
            <w:r w:rsidRPr="007A6317">
              <w:t>si avec afficheur</w:t>
            </w:r>
          </w:p>
        </w:tc>
      </w:tr>
      <w:bookmarkEnd w:id="45"/>
      <w:tr w:rsidR="006D3BF7" w:rsidRPr="007A6317" w14:paraId="26BD62BE" w14:textId="77777777" w:rsidTr="00D90A07">
        <w:trPr>
          <w:trHeight w:hRule="exact" w:val="505"/>
          <w:jc w:val="center"/>
        </w:trPr>
        <w:tc>
          <w:tcPr>
            <w:tcW w:w="2263" w:type="dxa"/>
          </w:tcPr>
          <w:p w14:paraId="16139A67" w14:textId="0CBF5149" w:rsidR="006D3BF7" w:rsidRPr="007A6317" w:rsidRDefault="006D3BF7" w:rsidP="00AF0D43">
            <w:pPr>
              <w:rPr>
                <w:lang w:val="en-CA"/>
              </w:rPr>
            </w:pPr>
            <w:r w:rsidRPr="007A6317">
              <w:rPr>
                <w:lang w:val="en-CA"/>
              </w:rPr>
              <w:lastRenderedPageBreak/>
              <w:t>TXAPA12BA003 + T2-1/2-N-P4</w:t>
            </w:r>
          </w:p>
        </w:tc>
        <w:tc>
          <w:tcPr>
            <w:tcW w:w="1560" w:type="dxa"/>
          </w:tcPr>
          <w:p w14:paraId="09171C64" w14:textId="77777777" w:rsidR="006D3BF7" w:rsidRPr="007A6317" w:rsidRDefault="006D3BF7" w:rsidP="00AF0D43">
            <w:proofErr w:type="spellStart"/>
            <w:r w:rsidRPr="007A6317">
              <w:t>Greystone</w:t>
            </w:r>
            <w:proofErr w:type="spellEnd"/>
          </w:p>
        </w:tc>
        <w:tc>
          <w:tcPr>
            <w:tcW w:w="5528" w:type="dxa"/>
          </w:tcPr>
          <w:p w14:paraId="56A8D9EE" w14:textId="44DCA757" w:rsidR="006D3BF7" w:rsidRPr="007A6317" w:rsidRDefault="006D3BF7" w:rsidP="00AF0D43">
            <w:r w:rsidRPr="007A6317">
              <w:t>Transme</w:t>
            </w:r>
            <w:r w:rsidR="00D94573" w:rsidRPr="007A6317">
              <w:t xml:space="preserve">tteur </w:t>
            </w:r>
            <w:r w:rsidR="004C2C7D" w:rsidRPr="007A6317">
              <w:t>de</w:t>
            </w:r>
            <w:r w:rsidR="00D94573" w:rsidRPr="007A6317">
              <w:t xml:space="preserve"> temp</w:t>
            </w:r>
            <w:r w:rsidR="004C2C7D" w:rsidRPr="007A6317">
              <w:t>érature</w:t>
            </w:r>
            <w:r w:rsidR="00D94573" w:rsidRPr="007A6317">
              <w:t xml:space="preserve"> </w:t>
            </w:r>
            <w:r w:rsidR="008547A0" w:rsidRPr="007A6317">
              <w:t xml:space="preserve">à </w:t>
            </w:r>
            <w:r w:rsidR="69EC1F07" w:rsidRPr="007A6317">
              <w:t>immersion</w:t>
            </w:r>
            <w:r w:rsidR="007B55E7" w:rsidRPr="007A6317">
              <w:t> </w:t>
            </w:r>
            <w:r w:rsidR="00D94573" w:rsidRPr="007A6317">
              <w:t xml:space="preserve">0 </w:t>
            </w:r>
            <w:r w:rsidR="009D5AB0" w:rsidRPr="007A6317">
              <w:t>à</w:t>
            </w:r>
            <w:r w:rsidR="00D94573" w:rsidRPr="007A6317">
              <w:t xml:space="preserve"> 100 </w:t>
            </w:r>
            <w:r w:rsidRPr="007A6317">
              <w:t>°C avec puits</w:t>
            </w:r>
          </w:p>
        </w:tc>
      </w:tr>
      <w:tr w:rsidR="006D3BF7" w:rsidRPr="007A6317" w14:paraId="29ECDB3F" w14:textId="77777777" w:rsidTr="00D90A07">
        <w:trPr>
          <w:trHeight w:hRule="exact" w:val="569"/>
          <w:jc w:val="center"/>
        </w:trPr>
        <w:tc>
          <w:tcPr>
            <w:tcW w:w="2263" w:type="dxa"/>
          </w:tcPr>
          <w:p w14:paraId="7388A18D" w14:textId="4904DCC5" w:rsidR="006D3BF7" w:rsidRPr="007A6317" w:rsidRDefault="006D3BF7" w:rsidP="00AF0D43">
            <w:pPr>
              <w:rPr>
                <w:lang w:val="en-CA"/>
              </w:rPr>
            </w:pPr>
            <w:r w:rsidRPr="007A6317">
              <w:rPr>
                <w:lang w:val="en-CA"/>
              </w:rPr>
              <w:t>TXAPA12BA006 + T2-1/2-N-P4</w:t>
            </w:r>
          </w:p>
        </w:tc>
        <w:tc>
          <w:tcPr>
            <w:tcW w:w="1560" w:type="dxa"/>
          </w:tcPr>
          <w:p w14:paraId="5BAA9BA7" w14:textId="77777777" w:rsidR="006D3BF7" w:rsidRPr="007A6317" w:rsidRDefault="006D3BF7" w:rsidP="00AF0D43">
            <w:proofErr w:type="spellStart"/>
            <w:r w:rsidRPr="007A6317">
              <w:t>Greystone</w:t>
            </w:r>
            <w:proofErr w:type="spellEnd"/>
          </w:p>
        </w:tc>
        <w:tc>
          <w:tcPr>
            <w:tcW w:w="5528" w:type="dxa"/>
          </w:tcPr>
          <w:p w14:paraId="3B223234" w14:textId="72DA5975" w:rsidR="006D3BF7" w:rsidRPr="007A6317" w:rsidRDefault="006D3BF7" w:rsidP="00AF0D43">
            <w:r w:rsidRPr="007A6317">
              <w:t>Transmet</w:t>
            </w:r>
            <w:r w:rsidR="00D94573" w:rsidRPr="007A6317">
              <w:t xml:space="preserve">teur </w:t>
            </w:r>
            <w:r w:rsidR="004C2C7D" w:rsidRPr="007A6317">
              <w:t xml:space="preserve">de </w:t>
            </w:r>
            <w:r w:rsidR="00D94573" w:rsidRPr="007A6317">
              <w:t>temp</w:t>
            </w:r>
            <w:r w:rsidR="004C2C7D" w:rsidRPr="007A6317">
              <w:t>érature</w:t>
            </w:r>
            <w:r w:rsidR="00D94573" w:rsidRPr="007A6317">
              <w:t xml:space="preserve"> </w:t>
            </w:r>
            <w:r w:rsidR="008547A0" w:rsidRPr="007A6317">
              <w:t xml:space="preserve">à </w:t>
            </w:r>
            <w:r w:rsidR="69D61083" w:rsidRPr="007A6317">
              <w:t>immersion</w:t>
            </w:r>
            <w:r w:rsidR="00E96E30" w:rsidRPr="007A6317">
              <w:t xml:space="preserve"> de</w:t>
            </w:r>
            <w:r w:rsidR="007B55E7" w:rsidRPr="007A6317">
              <w:t> </w:t>
            </w:r>
            <w:r w:rsidR="00D94573" w:rsidRPr="007A6317">
              <w:t xml:space="preserve">-50 </w:t>
            </w:r>
            <w:r w:rsidR="000F6ACA" w:rsidRPr="007A6317">
              <w:t>à</w:t>
            </w:r>
            <w:r w:rsidR="00D94573" w:rsidRPr="007A6317">
              <w:t xml:space="preserve"> 50 </w:t>
            </w:r>
            <w:r w:rsidRPr="007A6317">
              <w:t>°C avec puits</w:t>
            </w:r>
          </w:p>
        </w:tc>
      </w:tr>
      <w:tr w:rsidR="006D3BF7" w:rsidRPr="007A6317" w14:paraId="4E3851A7" w14:textId="77777777" w:rsidTr="00D90A07">
        <w:trPr>
          <w:trHeight w:hRule="exact" w:val="586"/>
          <w:jc w:val="center"/>
        </w:trPr>
        <w:tc>
          <w:tcPr>
            <w:tcW w:w="2263" w:type="dxa"/>
          </w:tcPr>
          <w:p w14:paraId="69D70070" w14:textId="41AE1FB1" w:rsidR="006D3BF7" w:rsidRPr="007A6317" w:rsidRDefault="006D3BF7" w:rsidP="00AF0D43">
            <w:pPr>
              <w:rPr>
                <w:lang w:val="en-CA"/>
              </w:rPr>
            </w:pPr>
            <w:r w:rsidRPr="007A6317">
              <w:rPr>
                <w:lang w:val="en-CA"/>
              </w:rPr>
              <w:t>TXAPA12CA006</w:t>
            </w:r>
          </w:p>
        </w:tc>
        <w:tc>
          <w:tcPr>
            <w:tcW w:w="1560" w:type="dxa"/>
          </w:tcPr>
          <w:p w14:paraId="7838AF1D" w14:textId="77777777" w:rsidR="006D3BF7" w:rsidRPr="007A6317" w:rsidRDefault="006D3BF7" w:rsidP="00AF0D43">
            <w:proofErr w:type="spellStart"/>
            <w:r w:rsidRPr="007A6317">
              <w:t>Greystone</w:t>
            </w:r>
            <w:proofErr w:type="spellEnd"/>
          </w:p>
        </w:tc>
        <w:tc>
          <w:tcPr>
            <w:tcW w:w="5528" w:type="dxa"/>
          </w:tcPr>
          <w:p w14:paraId="31A2D0FD" w14:textId="3CD39154" w:rsidR="006D3BF7" w:rsidRPr="007A6317" w:rsidRDefault="006D3BF7" w:rsidP="00AF0D43">
            <w:r w:rsidRPr="007A6317">
              <w:t xml:space="preserve">Transmetteur </w:t>
            </w:r>
            <w:r w:rsidR="004C2C7D" w:rsidRPr="007A6317">
              <w:t>de</w:t>
            </w:r>
            <w:r w:rsidRPr="007A6317">
              <w:t xml:space="preserve"> temp</w:t>
            </w:r>
            <w:r w:rsidR="004C2C7D" w:rsidRPr="007A6317">
              <w:t>érature</w:t>
            </w:r>
            <w:r w:rsidR="008C6E7F" w:rsidRPr="007A6317">
              <w:t>,</w:t>
            </w:r>
            <w:r w:rsidRPr="007A6317">
              <w:t xml:space="preserve"> gaine, </w:t>
            </w:r>
            <w:r w:rsidR="00E96E30" w:rsidRPr="007A6317">
              <w:t xml:space="preserve">de </w:t>
            </w:r>
            <w:r w:rsidRPr="007A6317">
              <w:t xml:space="preserve">4 </w:t>
            </w:r>
            <w:r w:rsidR="009B7C1D" w:rsidRPr="007A6317">
              <w:t>à</w:t>
            </w:r>
            <w:r w:rsidRPr="007A6317">
              <w:t xml:space="preserve"> 20</w:t>
            </w:r>
            <w:r w:rsidR="00362002" w:rsidRPr="007A6317">
              <w:t> </w:t>
            </w:r>
            <w:r w:rsidR="00D94573" w:rsidRPr="007A6317">
              <w:t>mA,</w:t>
            </w:r>
            <w:r w:rsidR="00E96E30" w:rsidRPr="007A6317">
              <w:t xml:space="preserve"> de </w:t>
            </w:r>
            <w:r w:rsidR="00D94573" w:rsidRPr="007A6317">
              <w:t xml:space="preserve">-50 </w:t>
            </w:r>
            <w:r w:rsidR="009D5AB0" w:rsidRPr="007A6317">
              <w:t>à</w:t>
            </w:r>
            <w:r w:rsidR="00D94573" w:rsidRPr="007A6317">
              <w:t xml:space="preserve"> 50 </w:t>
            </w:r>
            <w:r w:rsidRPr="007A6317">
              <w:t>°C</w:t>
            </w:r>
          </w:p>
        </w:tc>
      </w:tr>
      <w:tr w:rsidR="006D3BF7" w:rsidRPr="007A6317" w14:paraId="6653435E" w14:textId="77777777" w:rsidTr="00D90A07">
        <w:trPr>
          <w:trHeight w:hRule="exact" w:val="566"/>
          <w:jc w:val="center"/>
        </w:trPr>
        <w:tc>
          <w:tcPr>
            <w:tcW w:w="2263" w:type="dxa"/>
          </w:tcPr>
          <w:p w14:paraId="026F79B0" w14:textId="0E3AFFC1" w:rsidR="006D3BF7" w:rsidRPr="007A6317" w:rsidRDefault="006D3BF7" w:rsidP="00AF0D43">
            <w:pPr>
              <w:rPr>
                <w:lang w:val="en-CA"/>
              </w:rPr>
            </w:pPr>
            <w:r w:rsidRPr="007A6317">
              <w:rPr>
                <w:lang w:val="en-CA"/>
              </w:rPr>
              <w:t>TXAPA12CA003</w:t>
            </w:r>
          </w:p>
        </w:tc>
        <w:tc>
          <w:tcPr>
            <w:tcW w:w="1560" w:type="dxa"/>
          </w:tcPr>
          <w:p w14:paraId="099C18AD" w14:textId="77777777" w:rsidR="006D3BF7" w:rsidRPr="007A6317" w:rsidRDefault="006D3BF7" w:rsidP="00AF0D43">
            <w:proofErr w:type="spellStart"/>
            <w:r w:rsidRPr="007A6317">
              <w:t>Greystone</w:t>
            </w:r>
            <w:proofErr w:type="spellEnd"/>
          </w:p>
        </w:tc>
        <w:tc>
          <w:tcPr>
            <w:tcW w:w="5528" w:type="dxa"/>
          </w:tcPr>
          <w:p w14:paraId="446B601E" w14:textId="738C41AC" w:rsidR="006D3BF7" w:rsidRPr="007A6317" w:rsidRDefault="006D3BF7" w:rsidP="00AF0D43">
            <w:r w:rsidRPr="007A6317">
              <w:t xml:space="preserve">Transmetteur </w:t>
            </w:r>
            <w:r w:rsidR="008C6E7F" w:rsidRPr="007A6317">
              <w:t xml:space="preserve">de </w:t>
            </w:r>
            <w:r w:rsidR="00D94573" w:rsidRPr="007A6317">
              <w:t>temp</w:t>
            </w:r>
            <w:r w:rsidR="008C6E7F" w:rsidRPr="007A6317">
              <w:t>érature,</w:t>
            </w:r>
            <w:r w:rsidR="00D94573" w:rsidRPr="007A6317">
              <w:t xml:space="preserve"> gaine, </w:t>
            </w:r>
            <w:r w:rsidR="00E96E30" w:rsidRPr="007A6317">
              <w:t xml:space="preserve">de </w:t>
            </w:r>
            <w:r w:rsidR="00D94573" w:rsidRPr="007A6317">
              <w:t xml:space="preserve">4 </w:t>
            </w:r>
            <w:r w:rsidR="009B7C1D" w:rsidRPr="007A6317">
              <w:t>à</w:t>
            </w:r>
            <w:r w:rsidR="00D94573" w:rsidRPr="007A6317">
              <w:t xml:space="preserve"> 20</w:t>
            </w:r>
            <w:r w:rsidR="00362002" w:rsidRPr="007A6317">
              <w:t> </w:t>
            </w:r>
            <w:r w:rsidR="00D94573" w:rsidRPr="007A6317">
              <w:t xml:space="preserve">mA, </w:t>
            </w:r>
            <w:r w:rsidR="00E96E30" w:rsidRPr="007A6317">
              <w:t xml:space="preserve">de </w:t>
            </w:r>
            <w:r w:rsidR="00D94573" w:rsidRPr="007A6317">
              <w:t xml:space="preserve">0 </w:t>
            </w:r>
            <w:r w:rsidR="009D5AB0" w:rsidRPr="007A6317">
              <w:t>à</w:t>
            </w:r>
            <w:r w:rsidR="00D94573" w:rsidRPr="007A6317">
              <w:t xml:space="preserve"> 100 </w:t>
            </w:r>
            <w:r w:rsidRPr="007A6317">
              <w:t>°C</w:t>
            </w:r>
          </w:p>
        </w:tc>
      </w:tr>
      <w:tr w:rsidR="006D3BF7" w:rsidRPr="007A6317" w14:paraId="2F606966" w14:textId="77777777" w:rsidTr="00D90A07">
        <w:trPr>
          <w:trHeight w:hRule="exact" w:val="283"/>
          <w:jc w:val="center"/>
        </w:trPr>
        <w:tc>
          <w:tcPr>
            <w:tcW w:w="2263" w:type="dxa"/>
          </w:tcPr>
          <w:p w14:paraId="234C4DF5" w14:textId="0A436024" w:rsidR="006D3BF7" w:rsidRPr="007A6317" w:rsidRDefault="006D3BF7" w:rsidP="00AF0D43">
            <w:r w:rsidRPr="007A6317">
              <w:t>TE500AD</w:t>
            </w:r>
            <w:r w:rsidR="36BC356A" w:rsidRPr="007A6317">
              <w:t>1</w:t>
            </w:r>
            <w:r w:rsidRPr="007A6317">
              <w:t>21A2</w:t>
            </w:r>
          </w:p>
        </w:tc>
        <w:tc>
          <w:tcPr>
            <w:tcW w:w="1560" w:type="dxa"/>
          </w:tcPr>
          <w:p w14:paraId="41577D8E" w14:textId="77777777" w:rsidR="006D3BF7" w:rsidRPr="007A6317" w:rsidRDefault="006D3BF7" w:rsidP="00AF0D43">
            <w:proofErr w:type="spellStart"/>
            <w:r w:rsidRPr="007A6317">
              <w:t>Greystone</w:t>
            </w:r>
            <w:proofErr w:type="spellEnd"/>
          </w:p>
        </w:tc>
        <w:tc>
          <w:tcPr>
            <w:tcW w:w="5528" w:type="dxa"/>
          </w:tcPr>
          <w:p w14:paraId="54788A59" w14:textId="0FD557F3" w:rsidR="006D3BF7" w:rsidRPr="007A6317" w:rsidRDefault="006D3BF7" w:rsidP="00AF0D43">
            <w:r w:rsidRPr="007A6317">
              <w:t>Transmetteur</w:t>
            </w:r>
            <w:r w:rsidR="00C7000E" w:rsidRPr="007A6317">
              <w:t xml:space="preserve"> de</w:t>
            </w:r>
            <w:r w:rsidR="00D94573" w:rsidRPr="007A6317">
              <w:t xml:space="preserve"> temp</w:t>
            </w:r>
            <w:r w:rsidR="008C6E7F" w:rsidRPr="007A6317">
              <w:t>érature,</w:t>
            </w:r>
            <w:r w:rsidR="00D94573" w:rsidRPr="007A6317">
              <w:t xml:space="preserve"> pièce, </w:t>
            </w:r>
            <w:r w:rsidR="00E96E30" w:rsidRPr="007A6317">
              <w:t xml:space="preserve">de </w:t>
            </w:r>
            <w:r w:rsidR="00D94573" w:rsidRPr="007A6317">
              <w:t xml:space="preserve">4 </w:t>
            </w:r>
            <w:r w:rsidR="009B7C1D" w:rsidRPr="007A6317">
              <w:t>à</w:t>
            </w:r>
            <w:r w:rsidR="00D94573" w:rsidRPr="007A6317">
              <w:t xml:space="preserve"> 20</w:t>
            </w:r>
            <w:r w:rsidR="00362002" w:rsidRPr="007A6317">
              <w:t> </w:t>
            </w:r>
            <w:r w:rsidR="00D94573" w:rsidRPr="007A6317">
              <w:t xml:space="preserve">mA, </w:t>
            </w:r>
            <w:r w:rsidR="00E96E30" w:rsidRPr="007A6317">
              <w:t xml:space="preserve">de </w:t>
            </w:r>
            <w:r w:rsidR="00D94573" w:rsidRPr="007A6317">
              <w:t xml:space="preserve">0 </w:t>
            </w:r>
            <w:r w:rsidR="009D5AB0" w:rsidRPr="007A6317">
              <w:t>à</w:t>
            </w:r>
            <w:r w:rsidR="00D94573" w:rsidRPr="007A6317">
              <w:t xml:space="preserve"> 50 </w:t>
            </w:r>
            <w:r w:rsidRPr="007A6317">
              <w:t>°C</w:t>
            </w:r>
          </w:p>
        </w:tc>
      </w:tr>
      <w:tr w:rsidR="006D3BF7" w:rsidRPr="007A6317" w14:paraId="279D5CBD" w14:textId="77777777" w:rsidTr="00D90A07">
        <w:trPr>
          <w:trHeight w:hRule="exact" w:val="562"/>
          <w:jc w:val="center"/>
        </w:trPr>
        <w:tc>
          <w:tcPr>
            <w:tcW w:w="2263" w:type="dxa"/>
          </w:tcPr>
          <w:p w14:paraId="5937C786" w14:textId="588C0DDD" w:rsidR="006D3BF7" w:rsidRPr="007A6317" w:rsidRDefault="006D3BF7" w:rsidP="00AF0D43">
            <w:pPr>
              <w:rPr>
                <w:lang w:val="en-CA"/>
              </w:rPr>
            </w:pPr>
            <w:r w:rsidRPr="007A6317">
              <w:rPr>
                <w:lang w:val="en-CA"/>
              </w:rPr>
              <w:t>TXOSA12XA006</w:t>
            </w:r>
          </w:p>
        </w:tc>
        <w:tc>
          <w:tcPr>
            <w:tcW w:w="1560" w:type="dxa"/>
          </w:tcPr>
          <w:p w14:paraId="4BEE5551" w14:textId="77777777" w:rsidR="006D3BF7" w:rsidRPr="007A6317" w:rsidRDefault="006D3BF7" w:rsidP="00AF0D43">
            <w:proofErr w:type="spellStart"/>
            <w:r w:rsidRPr="007A6317">
              <w:t>Greystone</w:t>
            </w:r>
            <w:proofErr w:type="spellEnd"/>
          </w:p>
        </w:tc>
        <w:tc>
          <w:tcPr>
            <w:tcW w:w="5528" w:type="dxa"/>
          </w:tcPr>
          <w:p w14:paraId="114BE503" w14:textId="7007A983" w:rsidR="006D3BF7" w:rsidRPr="007A6317" w:rsidRDefault="006D3BF7" w:rsidP="00AF0D43">
            <w:r w:rsidRPr="007A6317">
              <w:t>Transmetteur</w:t>
            </w:r>
            <w:r w:rsidR="00C7000E" w:rsidRPr="007A6317">
              <w:t xml:space="preserve"> de</w:t>
            </w:r>
            <w:r w:rsidRPr="007A6317">
              <w:t xml:space="preserve"> </w:t>
            </w:r>
            <w:r w:rsidR="00D94573" w:rsidRPr="007A6317">
              <w:t>temp</w:t>
            </w:r>
            <w:r w:rsidR="008C6E7F" w:rsidRPr="007A6317">
              <w:t>érature</w:t>
            </w:r>
            <w:r w:rsidR="00D94573" w:rsidRPr="007A6317">
              <w:t xml:space="preserve"> ext</w:t>
            </w:r>
            <w:r w:rsidR="004C2C7D" w:rsidRPr="007A6317">
              <w:t>érieur</w:t>
            </w:r>
            <w:r w:rsidR="00E96E30" w:rsidRPr="007A6317">
              <w:t>e</w:t>
            </w:r>
            <w:r w:rsidR="00D94573" w:rsidRPr="007A6317">
              <w:t xml:space="preserve">, </w:t>
            </w:r>
            <w:r w:rsidR="00E96E30" w:rsidRPr="007A6317">
              <w:t xml:space="preserve">de </w:t>
            </w:r>
            <w:r w:rsidR="00D94573" w:rsidRPr="007A6317">
              <w:t xml:space="preserve">4 </w:t>
            </w:r>
            <w:r w:rsidR="009B7C1D" w:rsidRPr="007A6317">
              <w:t>à</w:t>
            </w:r>
            <w:r w:rsidR="00D94573" w:rsidRPr="007A6317">
              <w:t xml:space="preserve"> 20</w:t>
            </w:r>
            <w:r w:rsidR="008C42A6" w:rsidRPr="007A6317">
              <w:t> </w:t>
            </w:r>
            <w:r w:rsidR="00D94573" w:rsidRPr="007A6317">
              <w:t xml:space="preserve">mA, </w:t>
            </w:r>
            <w:r w:rsidR="00E96E30" w:rsidRPr="007A6317">
              <w:t xml:space="preserve">de </w:t>
            </w:r>
            <w:r w:rsidR="00D94573" w:rsidRPr="007A6317">
              <w:t xml:space="preserve">-50 </w:t>
            </w:r>
            <w:r w:rsidR="009D5AB0" w:rsidRPr="007A6317">
              <w:t>à</w:t>
            </w:r>
            <w:r w:rsidR="00D94573" w:rsidRPr="007A6317">
              <w:t xml:space="preserve"> 50 </w:t>
            </w:r>
            <w:r w:rsidRPr="007A6317">
              <w:t>°C</w:t>
            </w:r>
          </w:p>
        </w:tc>
      </w:tr>
      <w:tr w:rsidR="65A76E0A" w:rsidRPr="007A6317" w14:paraId="03D0EB0E" w14:textId="77777777" w:rsidTr="00D90A07">
        <w:trPr>
          <w:trHeight w:val="560"/>
          <w:jc w:val="center"/>
        </w:trPr>
        <w:tc>
          <w:tcPr>
            <w:tcW w:w="2263" w:type="dxa"/>
          </w:tcPr>
          <w:p w14:paraId="0CB187E2" w14:textId="47E6A992" w:rsidR="6D65D48E" w:rsidRPr="007A6317" w:rsidRDefault="65E87FFF" w:rsidP="00AF0D43">
            <w:pPr>
              <w:rPr>
                <w:lang w:val="en-CA"/>
              </w:rPr>
            </w:pPr>
            <w:r w:rsidRPr="007A6317">
              <w:rPr>
                <w:lang w:val="fr-CA"/>
              </w:rPr>
              <w:t xml:space="preserve"> </w:t>
            </w:r>
            <w:r w:rsidRPr="007A6317">
              <w:rPr>
                <w:lang w:val="en-CA"/>
              </w:rPr>
              <w:t>TXDFA12IA002</w:t>
            </w:r>
          </w:p>
        </w:tc>
        <w:tc>
          <w:tcPr>
            <w:tcW w:w="1560" w:type="dxa"/>
          </w:tcPr>
          <w:p w14:paraId="6D154D86" w14:textId="64E82E7E" w:rsidR="49035375" w:rsidRPr="007A6317" w:rsidRDefault="66F08E37" w:rsidP="00AF0D43">
            <w:proofErr w:type="spellStart"/>
            <w:r w:rsidRPr="007A6317">
              <w:t>Greystone</w:t>
            </w:r>
            <w:proofErr w:type="spellEnd"/>
          </w:p>
        </w:tc>
        <w:tc>
          <w:tcPr>
            <w:tcW w:w="5528" w:type="dxa"/>
          </w:tcPr>
          <w:p w14:paraId="30A2A3E1" w14:textId="559BBEF5" w:rsidR="6CC8351A" w:rsidRPr="007A6317" w:rsidRDefault="10A1FF7C" w:rsidP="00AF0D43">
            <w:r w:rsidRPr="007A6317">
              <w:t>Transmetteur de température</w:t>
            </w:r>
            <w:r w:rsidR="008C6E7F" w:rsidRPr="007A6317">
              <w:t>,</w:t>
            </w:r>
            <w:r w:rsidRPr="007A6317">
              <w:t xml:space="preserve"> gaine moyenne 6</w:t>
            </w:r>
            <w:r w:rsidR="00C55357" w:rsidRPr="007A6317">
              <w:t> </w:t>
            </w:r>
            <w:r w:rsidR="00E96E30" w:rsidRPr="007A6317">
              <w:t>pi</w:t>
            </w:r>
            <w:r w:rsidRPr="007A6317">
              <w:t xml:space="preserve">, </w:t>
            </w:r>
            <w:r w:rsidR="00E96E30" w:rsidRPr="007A6317">
              <w:t xml:space="preserve">de </w:t>
            </w:r>
            <w:r w:rsidRPr="007A6317">
              <w:t>4</w:t>
            </w:r>
            <w:r w:rsidR="00E96E30" w:rsidRPr="007A6317">
              <w:t xml:space="preserve"> à </w:t>
            </w:r>
            <w:r w:rsidRPr="007A6317">
              <w:t>20</w:t>
            </w:r>
            <w:r w:rsidR="009548D7" w:rsidRPr="007A6317">
              <w:t> </w:t>
            </w:r>
            <w:r w:rsidRPr="007A6317">
              <w:t xml:space="preserve">mA, </w:t>
            </w:r>
            <w:r w:rsidR="00E96E30" w:rsidRPr="007A6317">
              <w:t xml:space="preserve">de </w:t>
            </w:r>
            <w:r w:rsidRPr="007A6317">
              <w:t>0</w:t>
            </w:r>
            <w:r w:rsidR="009D5AB0" w:rsidRPr="007A6317">
              <w:t xml:space="preserve"> </w:t>
            </w:r>
            <w:r w:rsidR="009548D7" w:rsidRPr="007A6317">
              <w:t xml:space="preserve">à </w:t>
            </w:r>
            <w:r w:rsidRPr="007A6317">
              <w:t>50</w:t>
            </w:r>
            <w:r w:rsidR="009548D7" w:rsidRPr="007A6317">
              <w:t> </w:t>
            </w:r>
            <w:r w:rsidRPr="007A6317">
              <w:t>°C</w:t>
            </w:r>
          </w:p>
        </w:tc>
      </w:tr>
      <w:tr w:rsidR="65A76E0A" w:rsidRPr="007A6317" w14:paraId="5B7B6CB3" w14:textId="77777777" w:rsidTr="00D90A07">
        <w:trPr>
          <w:trHeight w:val="283"/>
          <w:jc w:val="center"/>
        </w:trPr>
        <w:tc>
          <w:tcPr>
            <w:tcW w:w="2263" w:type="dxa"/>
          </w:tcPr>
          <w:p w14:paraId="6ECE51DE" w14:textId="723C0498" w:rsidR="2ACB9C98" w:rsidRPr="007A6317" w:rsidRDefault="18378156" w:rsidP="00AF0D43">
            <w:pPr>
              <w:rPr>
                <w:lang w:val="en-CA"/>
              </w:rPr>
            </w:pPr>
            <w:r w:rsidRPr="007A6317">
              <w:rPr>
                <w:lang w:val="en-CA"/>
              </w:rPr>
              <w:t>TXDCA12JA002</w:t>
            </w:r>
          </w:p>
        </w:tc>
        <w:tc>
          <w:tcPr>
            <w:tcW w:w="1560" w:type="dxa"/>
          </w:tcPr>
          <w:p w14:paraId="48D3F465" w14:textId="2077607C" w:rsidR="1BF20409" w:rsidRPr="007A6317" w:rsidRDefault="0E1C3142" w:rsidP="00AF0D43">
            <w:proofErr w:type="spellStart"/>
            <w:r w:rsidRPr="007A6317">
              <w:t>Greystone</w:t>
            </w:r>
            <w:proofErr w:type="spellEnd"/>
          </w:p>
        </w:tc>
        <w:tc>
          <w:tcPr>
            <w:tcW w:w="5528" w:type="dxa"/>
          </w:tcPr>
          <w:p w14:paraId="697AFC97" w14:textId="3A1003D7" w:rsidR="2ACB9C98" w:rsidRPr="007A6317" w:rsidRDefault="18378156" w:rsidP="00AF0D43">
            <w:r w:rsidRPr="007A6317">
              <w:t>Transmetteur de température</w:t>
            </w:r>
            <w:r w:rsidR="008C6E7F" w:rsidRPr="007A6317">
              <w:t>,</w:t>
            </w:r>
            <w:r w:rsidRPr="007A6317">
              <w:t xml:space="preserve"> gaine moyenne en cuivre 12</w:t>
            </w:r>
            <w:r w:rsidR="00E96E30" w:rsidRPr="007A6317">
              <w:t> pi</w:t>
            </w:r>
            <w:r w:rsidRPr="007A6317">
              <w:t xml:space="preserve">, </w:t>
            </w:r>
            <w:r w:rsidR="00E96E30" w:rsidRPr="007A6317">
              <w:t xml:space="preserve">de </w:t>
            </w:r>
            <w:r w:rsidRPr="007A6317">
              <w:t>4</w:t>
            </w:r>
            <w:r w:rsidR="00E96E30" w:rsidRPr="007A6317">
              <w:t xml:space="preserve"> à </w:t>
            </w:r>
            <w:r w:rsidRPr="007A6317">
              <w:t>20</w:t>
            </w:r>
            <w:r w:rsidR="00910D9A" w:rsidRPr="007A6317">
              <w:t> </w:t>
            </w:r>
            <w:r w:rsidRPr="007A6317">
              <w:t xml:space="preserve">mA, </w:t>
            </w:r>
            <w:r w:rsidR="00E96E30" w:rsidRPr="007A6317">
              <w:t xml:space="preserve">de </w:t>
            </w:r>
            <w:r w:rsidRPr="007A6317">
              <w:t>0</w:t>
            </w:r>
            <w:r w:rsidR="00E96E30" w:rsidRPr="007A6317">
              <w:t xml:space="preserve"> à </w:t>
            </w:r>
            <w:r w:rsidRPr="007A6317">
              <w:t>50</w:t>
            </w:r>
            <w:r w:rsidR="009548D7" w:rsidRPr="007A6317">
              <w:t> </w:t>
            </w:r>
            <w:r w:rsidRPr="007A6317">
              <w:t>°C</w:t>
            </w:r>
          </w:p>
        </w:tc>
      </w:tr>
      <w:tr w:rsidR="65A76E0A" w:rsidRPr="007A6317" w14:paraId="63A03B50" w14:textId="77777777" w:rsidTr="00D90A07">
        <w:trPr>
          <w:trHeight w:val="283"/>
          <w:jc w:val="center"/>
        </w:trPr>
        <w:tc>
          <w:tcPr>
            <w:tcW w:w="2263" w:type="dxa"/>
          </w:tcPr>
          <w:p w14:paraId="20F5CEE6" w14:textId="64CF8252" w:rsidR="65A76E0A" w:rsidRPr="007A6317" w:rsidRDefault="1647673E" w:rsidP="00AF0D43">
            <w:pPr>
              <w:rPr>
                <w:lang w:val="en-CA"/>
              </w:rPr>
            </w:pPr>
            <w:r w:rsidRPr="007A6317">
              <w:rPr>
                <w:lang w:val="en-CA"/>
              </w:rPr>
              <w:t>TXDCA12</w:t>
            </w:r>
            <w:r w:rsidR="0CE8FDF3" w:rsidRPr="007A6317">
              <w:rPr>
                <w:lang w:val="en-CA"/>
              </w:rPr>
              <w:t>K</w:t>
            </w:r>
            <w:r w:rsidR="65A76E0A" w:rsidRPr="007A6317" w:rsidDel="1647673E">
              <w:rPr>
                <w:lang w:val="en-CA"/>
              </w:rPr>
              <w:t>J</w:t>
            </w:r>
            <w:r w:rsidRPr="007A6317">
              <w:rPr>
                <w:lang w:val="en-CA"/>
              </w:rPr>
              <w:t>A002</w:t>
            </w:r>
          </w:p>
        </w:tc>
        <w:tc>
          <w:tcPr>
            <w:tcW w:w="1560" w:type="dxa"/>
          </w:tcPr>
          <w:p w14:paraId="6A620F96" w14:textId="1FE80D47" w:rsidR="66C1C8D1" w:rsidRPr="007A6317" w:rsidRDefault="2F55D64B" w:rsidP="00AF0D43">
            <w:proofErr w:type="spellStart"/>
            <w:r w:rsidRPr="007A6317">
              <w:t>Greystone</w:t>
            </w:r>
            <w:proofErr w:type="spellEnd"/>
          </w:p>
        </w:tc>
        <w:tc>
          <w:tcPr>
            <w:tcW w:w="5528" w:type="dxa"/>
          </w:tcPr>
          <w:p w14:paraId="7287391E" w14:textId="4411935B" w:rsidR="65A76E0A" w:rsidRPr="007A6317" w:rsidRDefault="1647673E" w:rsidP="00AF0D43">
            <w:r w:rsidRPr="007A6317">
              <w:t>Transmetteur de température</w:t>
            </w:r>
            <w:r w:rsidR="00030117" w:rsidRPr="007A6317">
              <w:t>,</w:t>
            </w:r>
            <w:r w:rsidRPr="007A6317">
              <w:t xml:space="preserve"> gaine moyenne en cuivre </w:t>
            </w:r>
            <w:r w:rsidR="2D9EBADE" w:rsidRPr="007A6317">
              <w:t>2</w:t>
            </w:r>
            <w:r w:rsidR="59EFE483" w:rsidRPr="007A6317">
              <w:t>0</w:t>
            </w:r>
            <w:r w:rsidR="00E96E30" w:rsidRPr="007A6317">
              <w:t> pi</w:t>
            </w:r>
            <w:r w:rsidRPr="007A6317">
              <w:t xml:space="preserve">, </w:t>
            </w:r>
            <w:r w:rsidR="00E96E30" w:rsidRPr="007A6317">
              <w:t xml:space="preserve">de </w:t>
            </w:r>
            <w:r w:rsidRPr="007A6317">
              <w:t>4</w:t>
            </w:r>
            <w:r w:rsidR="00E96E30" w:rsidRPr="007A6317">
              <w:t xml:space="preserve"> à </w:t>
            </w:r>
            <w:r w:rsidRPr="007A6317">
              <w:t>20</w:t>
            </w:r>
            <w:r w:rsidR="00030117" w:rsidRPr="007A6317">
              <w:t> </w:t>
            </w:r>
            <w:r w:rsidRPr="007A6317">
              <w:t xml:space="preserve">mA, </w:t>
            </w:r>
            <w:r w:rsidR="00E96E30" w:rsidRPr="007A6317">
              <w:t xml:space="preserve">de </w:t>
            </w:r>
            <w:r w:rsidRPr="007A6317">
              <w:t>0</w:t>
            </w:r>
            <w:r w:rsidR="00E96E30" w:rsidRPr="007A6317">
              <w:t xml:space="preserve"> à </w:t>
            </w:r>
            <w:r w:rsidRPr="007A6317">
              <w:t>50</w:t>
            </w:r>
            <w:r w:rsidR="009548D7" w:rsidRPr="007A6317">
              <w:t> </w:t>
            </w:r>
            <w:r w:rsidRPr="007A6317">
              <w:t>°C</w:t>
            </w:r>
          </w:p>
        </w:tc>
      </w:tr>
      <w:tr w:rsidR="65A76E0A" w:rsidRPr="007A6317" w14:paraId="116BF279" w14:textId="77777777" w:rsidTr="00D90A07">
        <w:trPr>
          <w:trHeight w:val="283"/>
          <w:jc w:val="center"/>
        </w:trPr>
        <w:tc>
          <w:tcPr>
            <w:tcW w:w="2263" w:type="dxa"/>
          </w:tcPr>
          <w:p w14:paraId="2FED4453" w14:textId="6C1A2D94" w:rsidR="65A76E0A" w:rsidRPr="007A6317" w:rsidRDefault="1647673E" w:rsidP="00AF0D43">
            <w:pPr>
              <w:rPr>
                <w:lang w:val="en-CA"/>
              </w:rPr>
            </w:pPr>
            <w:r w:rsidRPr="007A6317">
              <w:rPr>
                <w:lang w:val="en-CA"/>
              </w:rPr>
              <w:t>TXDCA12</w:t>
            </w:r>
            <w:r w:rsidR="7D80F434" w:rsidRPr="007A6317">
              <w:rPr>
                <w:lang w:val="en-CA"/>
              </w:rPr>
              <w:t>L</w:t>
            </w:r>
            <w:r w:rsidR="65A76E0A" w:rsidRPr="007A6317" w:rsidDel="1647673E">
              <w:rPr>
                <w:lang w:val="en-CA"/>
              </w:rPr>
              <w:t>K</w:t>
            </w:r>
            <w:r w:rsidRPr="007A6317">
              <w:rPr>
                <w:lang w:val="en-CA"/>
              </w:rPr>
              <w:t>A002</w:t>
            </w:r>
          </w:p>
        </w:tc>
        <w:tc>
          <w:tcPr>
            <w:tcW w:w="1560" w:type="dxa"/>
          </w:tcPr>
          <w:p w14:paraId="3D29C05F" w14:textId="1894338E" w:rsidR="28886E66" w:rsidRPr="007A6317" w:rsidRDefault="0CEE58B5" w:rsidP="00AF0D43">
            <w:proofErr w:type="spellStart"/>
            <w:r w:rsidRPr="007A6317">
              <w:t>Greystone</w:t>
            </w:r>
            <w:proofErr w:type="spellEnd"/>
          </w:p>
        </w:tc>
        <w:tc>
          <w:tcPr>
            <w:tcW w:w="5528" w:type="dxa"/>
          </w:tcPr>
          <w:p w14:paraId="56162A44" w14:textId="1BCD7E8D" w:rsidR="65A76E0A" w:rsidRPr="007A6317" w:rsidRDefault="1647673E" w:rsidP="00AF0D43">
            <w:r w:rsidRPr="007A6317">
              <w:t>Transmetteur de température</w:t>
            </w:r>
            <w:r w:rsidR="00030117" w:rsidRPr="007A6317">
              <w:t>,</w:t>
            </w:r>
            <w:r w:rsidRPr="007A6317">
              <w:t xml:space="preserve"> gaine moyenne en cuivre 2</w:t>
            </w:r>
            <w:r w:rsidR="47276F91" w:rsidRPr="007A6317">
              <w:t>4</w:t>
            </w:r>
            <w:r w:rsidR="00132032" w:rsidRPr="007A6317">
              <w:t> pi</w:t>
            </w:r>
            <w:r w:rsidRPr="007A6317">
              <w:t xml:space="preserve">, </w:t>
            </w:r>
            <w:r w:rsidR="00132032" w:rsidRPr="007A6317">
              <w:t xml:space="preserve">de </w:t>
            </w:r>
            <w:r w:rsidRPr="007A6317">
              <w:t>4</w:t>
            </w:r>
            <w:r w:rsidR="00132032" w:rsidRPr="007A6317">
              <w:t xml:space="preserve"> à </w:t>
            </w:r>
            <w:r w:rsidRPr="007A6317">
              <w:t>20</w:t>
            </w:r>
            <w:r w:rsidR="008C42A6" w:rsidRPr="007A6317">
              <w:t> </w:t>
            </w:r>
            <w:r w:rsidRPr="007A6317">
              <w:t xml:space="preserve">mA, </w:t>
            </w:r>
            <w:r w:rsidR="00132032" w:rsidRPr="007A6317">
              <w:t xml:space="preserve">de </w:t>
            </w:r>
            <w:r w:rsidRPr="007A6317">
              <w:t>0</w:t>
            </w:r>
            <w:r w:rsidR="00132032" w:rsidRPr="007A6317">
              <w:t xml:space="preserve"> à </w:t>
            </w:r>
            <w:r w:rsidRPr="007A6317">
              <w:t>50</w:t>
            </w:r>
            <w:r w:rsidR="008C42A6" w:rsidRPr="007A6317">
              <w:t> </w:t>
            </w:r>
            <w:r w:rsidRPr="007A6317">
              <w:t>°C</w:t>
            </w:r>
          </w:p>
        </w:tc>
      </w:tr>
      <w:tr w:rsidR="65A76E0A" w:rsidRPr="007A6317" w14:paraId="35B9051F" w14:textId="77777777" w:rsidTr="00D90A07">
        <w:trPr>
          <w:trHeight w:val="283"/>
          <w:jc w:val="center"/>
        </w:trPr>
        <w:tc>
          <w:tcPr>
            <w:tcW w:w="2263" w:type="dxa"/>
          </w:tcPr>
          <w:p w14:paraId="647AB959" w14:textId="0D339988" w:rsidR="79260A27" w:rsidRPr="007A6317" w:rsidRDefault="2ED2E33A" w:rsidP="00AF0D43">
            <w:pPr>
              <w:rPr>
                <w:lang w:val="en-CA"/>
              </w:rPr>
            </w:pPr>
            <w:r w:rsidRPr="007A6317">
              <w:rPr>
                <w:lang w:val="en-CA"/>
              </w:rPr>
              <w:t>TE500AS121A2</w:t>
            </w:r>
          </w:p>
        </w:tc>
        <w:tc>
          <w:tcPr>
            <w:tcW w:w="1560" w:type="dxa"/>
          </w:tcPr>
          <w:p w14:paraId="011FF90F" w14:textId="1ED2579C" w:rsidR="4EE5B7B7" w:rsidRPr="007A6317" w:rsidRDefault="6D26E49A" w:rsidP="00AF0D43">
            <w:proofErr w:type="spellStart"/>
            <w:r w:rsidRPr="007A6317">
              <w:t>Greystone</w:t>
            </w:r>
            <w:proofErr w:type="spellEnd"/>
          </w:p>
        </w:tc>
        <w:tc>
          <w:tcPr>
            <w:tcW w:w="5528" w:type="dxa"/>
          </w:tcPr>
          <w:p w14:paraId="2D30198D" w14:textId="49574FE9" w:rsidR="72BF73C3" w:rsidRPr="007A6317" w:rsidRDefault="0560C88A" w:rsidP="00AF0D43">
            <w:r w:rsidRPr="007A6317">
              <w:t>T</w:t>
            </w:r>
            <w:r w:rsidR="00030117" w:rsidRPr="007A6317">
              <w:t>r</w:t>
            </w:r>
            <w:r w:rsidRPr="007A6317">
              <w:t>ansmetteur de température de pièce</w:t>
            </w:r>
            <w:r w:rsidR="00030117" w:rsidRPr="007A6317">
              <w:t>,</w:t>
            </w:r>
            <w:r w:rsidRPr="007A6317">
              <w:t xml:space="preserve"> plaque </w:t>
            </w:r>
            <w:r w:rsidR="006F51A4" w:rsidRPr="007A6317">
              <w:t>d’acier inox</w:t>
            </w:r>
            <w:r w:rsidR="001E2E9F" w:rsidRPr="007A6317">
              <w:t>y</w:t>
            </w:r>
            <w:r w:rsidR="006F51A4" w:rsidRPr="007A6317">
              <w:t>da</w:t>
            </w:r>
            <w:r w:rsidR="00F009BF" w:rsidRPr="007A6317">
              <w:t>ble, s</w:t>
            </w:r>
            <w:r w:rsidRPr="007A6317">
              <w:t xml:space="preserve">onde de température, </w:t>
            </w:r>
            <w:r w:rsidR="00132032" w:rsidRPr="007A6317">
              <w:t xml:space="preserve">de </w:t>
            </w:r>
            <w:r w:rsidRPr="007A6317">
              <w:t>4</w:t>
            </w:r>
            <w:r w:rsidR="00132032" w:rsidRPr="007A6317">
              <w:t xml:space="preserve"> à </w:t>
            </w:r>
            <w:r w:rsidRPr="007A6317">
              <w:t>20</w:t>
            </w:r>
            <w:r w:rsidR="007C222E" w:rsidRPr="007A6317">
              <w:t> </w:t>
            </w:r>
            <w:r w:rsidR="00F009BF" w:rsidRPr="007A6317">
              <w:t>mA</w:t>
            </w:r>
            <w:r w:rsidRPr="007A6317">
              <w:t xml:space="preserve">, </w:t>
            </w:r>
            <w:r w:rsidR="00132032" w:rsidRPr="007A6317">
              <w:t xml:space="preserve">de </w:t>
            </w:r>
            <w:r w:rsidRPr="007A6317">
              <w:t>50 à 50</w:t>
            </w:r>
            <w:r w:rsidR="007C222E" w:rsidRPr="007A6317">
              <w:t> </w:t>
            </w:r>
            <w:r w:rsidRPr="007A6317">
              <w:t>°C</w:t>
            </w:r>
          </w:p>
        </w:tc>
      </w:tr>
      <w:tr w:rsidR="006D3BF7" w:rsidRPr="007A6317" w14:paraId="0BD5F815" w14:textId="77777777" w:rsidTr="00D90A07">
        <w:trPr>
          <w:trHeight w:hRule="exact" w:val="283"/>
          <w:jc w:val="center"/>
        </w:trPr>
        <w:tc>
          <w:tcPr>
            <w:tcW w:w="2263" w:type="dxa"/>
          </w:tcPr>
          <w:p w14:paraId="068999F5" w14:textId="77777777" w:rsidR="006D3BF7" w:rsidRPr="007A6317" w:rsidRDefault="006D3BF7" w:rsidP="00AF0D43">
            <w:r w:rsidRPr="007A6317">
              <w:t>GTC116</w:t>
            </w:r>
          </w:p>
        </w:tc>
        <w:tc>
          <w:tcPr>
            <w:tcW w:w="1560" w:type="dxa"/>
          </w:tcPr>
          <w:p w14:paraId="67E40745" w14:textId="77777777" w:rsidR="006D3BF7" w:rsidRPr="007A6317" w:rsidRDefault="006D3BF7" w:rsidP="00AF0D43">
            <w:proofErr w:type="spellStart"/>
            <w:r w:rsidRPr="007A6317">
              <w:rPr>
                <w:spacing w:val="1"/>
              </w:rPr>
              <w:t>E</w:t>
            </w:r>
            <w:r w:rsidRPr="007A6317">
              <w:t>btron</w:t>
            </w:r>
            <w:proofErr w:type="spellEnd"/>
          </w:p>
        </w:tc>
        <w:tc>
          <w:tcPr>
            <w:tcW w:w="5528" w:type="dxa"/>
          </w:tcPr>
          <w:p w14:paraId="31F7D5E8" w14:textId="50126BAE" w:rsidR="006D3BF7" w:rsidRPr="007A6317" w:rsidRDefault="006D3BF7" w:rsidP="00AF0D43">
            <w:r w:rsidRPr="007A6317">
              <w:t>Station de mesure de débit</w:t>
            </w:r>
            <w:r w:rsidR="00A85F14" w:rsidRPr="007A6317">
              <w:t>,</w:t>
            </w:r>
            <w:r w:rsidRPr="007A6317">
              <w:t xml:space="preserve"> série Gold</w:t>
            </w:r>
          </w:p>
        </w:tc>
      </w:tr>
      <w:tr w:rsidR="006D3BF7" w:rsidRPr="007A6317" w14:paraId="4FFFFB52" w14:textId="77777777" w:rsidTr="00D90A07">
        <w:trPr>
          <w:trHeight w:hRule="exact" w:val="283"/>
          <w:jc w:val="center"/>
        </w:trPr>
        <w:tc>
          <w:tcPr>
            <w:tcW w:w="2263" w:type="dxa"/>
          </w:tcPr>
          <w:p w14:paraId="2A9AE618" w14:textId="77777777" w:rsidR="006D3BF7" w:rsidRPr="007A6317" w:rsidRDefault="006D3BF7" w:rsidP="00AF0D43">
            <w:r w:rsidRPr="007A6317">
              <w:t>HTA104</w:t>
            </w:r>
          </w:p>
        </w:tc>
        <w:tc>
          <w:tcPr>
            <w:tcW w:w="1560" w:type="dxa"/>
          </w:tcPr>
          <w:p w14:paraId="1379DD7F" w14:textId="77777777" w:rsidR="006D3BF7" w:rsidRPr="007A6317" w:rsidRDefault="006D3BF7" w:rsidP="00AF0D43">
            <w:proofErr w:type="spellStart"/>
            <w:r w:rsidRPr="007A6317">
              <w:rPr>
                <w:spacing w:val="1"/>
              </w:rPr>
              <w:t>E</w:t>
            </w:r>
            <w:r w:rsidRPr="007A6317">
              <w:t>btron</w:t>
            </w:r>
            <w:proofErr w:type="spellEnd"/>
          </w:p>
        </w:tc>
        <w:tc>
          <w:tcPr>
            <w:tcW w:w="5528" w:type="dxa"/>
          </w:tcPr>
          <w:p w14:paraId="4532FC25" w14:textId="6DB9D8C9" w:rsidR="006D3BF7" w:rsidRPr="007A6317" w:rsidRDefault="006D3BF7" w:rsidP="00AF0D43">
            <w:r w:rsidRPr="007A6317">
              <w:t>Station de mesure de débit</w:t>
            </w:r>
            <w:r w:rsidR="00A85F14" w:rsidRPr="007A6317">
              <w:t>,</w:t>
            </w:r>
            <w:r w:rsidRPr="007A6317">
              <w:t xml:space="preserve"> série Silver</w:t>
            </w:r>
          </w:p>
        </w:tc>
      </w:tr>
      <w:tr w:rsidR="006D3BF7" w:rsidRPr="007A6317" w14:paraId="6F8CFDEC" w14:textId="77777777" w:rsidTr="00D90A07">
        <w:trPr>
          <w:trHeight w:hRule="exact" w:val="283"/>
          <w:jc w:val="center"/>
        </w:trPr>
        <w:tc>
          <w:tcPr>
            <w:tcW w:w="2263" w:type="dxa"/>
          </w:tcPr>
          <w:p w14:paraId="2A595780" w14:textId="77777777" w:rsidR="006D3BF7" w:rsidRPr="007A6317" w:rsidRDefault="006D3BF7" w:rsidP="00AF0D43">
            <w:r w:rsidRPr="007A6317">
              <w:t>A70GA-1C</w:t>
            </w:r>
          </w:p>
        </w:tc>
        <w:tc>
          <w:tcPr>
            <w:tcW w:w="1560" w:type="dxa"/>
          </w:tcPr>
          <w:p w14:paraId="407E93C1" w14:textId="77777777" w:rsidR="006D3BF7" w:rsidRPr="007A6317" w:rsidRDefault="006D3BF7" w:rsidP="00AF0D43">
            <w:r w:rsidRPr="007A6317">
              <w:t xml:space="preserve">Johnson </w:t>
            </w:r>
            <w:r w:rsidRPr="007A6317">
              <w:rPr>
                <w:spacing w:val="1"/>
              </w:rPr>
              <w:t>C</w:t>
            </w:r>
            <w:r w:rsidRPr="007A6317">
              <w:t>ontrol</w:t>
            </w:r>
          </w:p>
        </w:tc>
        <w:tc>
          <w:tcPr>
            <w:tcW w:w="5528" w:type="dxa"/>
          </w:tcPr>
          <w:p w14:paraId="52F72D2D" w14:textId="03E32E46" w:rsidR="006D3BF7" w:rsidRPr="007A6317" w:rsidRDefault="006D3BF7" w:rsidP="00AF0D43">
            <w:r w:rsidRPr="007A6317">
              <w:t xml:space="preserve">Basse limite </w:t>
            </w:r>
            <w:r w:rsidR="00F009BF" w:rsidRPr="007A6317">
              <w:t xml:space="preserve">de </w:t>
            </w:r>
            <w:r w:rsidRPr="007A6317">
              <w:t>temp</w:t>
            </w:r>
            <w:r w:rsidR="00F009BF" w:rsidRPr="007A6317">
              <w:t>érature à</w:t>
            </w:r>
            <w:r w:rsidRPr="007A6317">
              <w:t xml:space="preserve"> réarm</w:t>
            </w:r>
            <w:r w:rsidR="00F009BF" w:rsidRPr="007A6317">
              <w:t>ement</w:t>
            </w:r>
            <w:r w:rsidRPr="007A6317">
              <w:t xml:space="preserve"> auto</w:t>
            </w:r>
            <w:r w:rsidR="00F009BF" w:rsidRPr="007A6317">
              <w:t>matique</w:t>
            </w:r>
            <w:r w:rsidRPr="007A6317">
              <w:t>, à capillaire DPDT</w:t>
            </w:r>
          </w:p>
        </w:tc>
      </w:tr>
      <w:tr w:rsidR="006D3BF7" w:rsidRPr="007A6317" w14:paraId="0C3E8B9E" w14:textId="77777777" w:rsidTr="00D90A07">
        <w:trPr>
          <w:trHeight w:hRule="exact" w:val="626"/>
          <w:jc w:val="center"/>
        </w:trPr>
        <w:tc>
          <w:tcPr>
            <w:tcW w:w="2263" w:type="dxa"/>
          </w:tcPr>
          <w:p w14:paraId="0EF63A21" w14:textId="77777777" w:rsidR="006D3BF7" w:rsidRPr="007A6317" w:rsidRDefault="006D3BF7" w:rsidP="00AF0D43">
            <w:r w:rsidRPr="007A6317">
              <w:t>A70GA-2C</w:t>
            </w:r>
          </w:p>
        </w:tc>
        <w:tc>
          <w:tcPr>
            <w:tcW w:w="1560" w:type="dxa"/>
          </w:tcPr>
          <w:p w14:paraId="1720ACFA" w14:textId="77777777" w:rsidR="006D3BF7" w:rsidRPr="007A6317" w:rsidRDefault="006D3BF7" w:rsidP="00AF0D43">
            <w:r w:rsidRPr="007A6317">
              <w:t xml:space="preserve">Johnson </w:t>
            </w:r>
            <w:r w:rsidRPr="007A6317">
              <w:rPr>
                <w:spacing w:val="1"/>
              </w:rPr>
              <w:t>C</w:t>
            </w:r>
            <w:r w:rsidRPr="007A6317">
              <w:t>ontrol</w:t>
            </w:r>
          </w:p>
        </w:tc>
        <w:tc>
          <w:tcPr>
            <w:tcW w:w="5528" w:type="dxa"/>
          </w:tcPr>
          <w:p w14:paraId="5B98B402" w14:textId="3D72F3A5" w:rsidR="006D3BF7" w:rsidRPr="007A6317" w:rsidRDefault="00F009BF" w:rsidP="00AF0D43">
            <w:r w:rsidRPr="007A6317">
              <w:t>Basse limite de température à réarmement</w:t>
            </w:r>
            <w:r w:rsidR="006D3BF7" w:rsidRPr="007A6317">
              <w:t xml:space="preserve"> auto, à bulbe DPDT</w:t>
            </w:r>
          </w:p>
        </w:tc>
      </w:tr>
      <w:tr w:rsidR="006D3BF7" w:rsidRPr="007A6317" w14:paraId="588F8D3E" w14:textId="77777777" w:rsidTr="00D90A07">
        <w:trPr>
          <w:trHeight w:val="630"/>
          <w:jc w:val="center"/>
        </w:trPr>
        <w:tc>
          <w:tcPr>
            <w:tcW w:w="2263" w:type="dxa"/>
          </w:tcPr>
          <w:p w14:paraId="567EEC89" w14:textId="77777777" w:rsidR="006D3BF7" w:rsidRPr="007A6317" w:rsidRDefault="006D3BF7" w:rsidP="00AF0D43">
            <w:r w:rsidRPr="007A6317">
              <w:t>TP970A2004</w:t>
            </w:r>
          </w:p>
        </w:tc>
        <w:tc>
          <w:tcPr>
            <w:tcW w:w="1560" w:type="dxa"/>
          </w:tcPr>
          <w:p w14:paraId="5E453030" w14:textId="77777777" w:rsidR="006D3BF7" w:rsidRPr="007A6317" w:rsidRDefault="006D3BF7" w:rsidP="00AF0D43">
            <w:r w:rsidRPr="007A6317">
              <w:rPr>
                <w:spacing w:val="1"/>
              </w:rPr>
              <w:t>H</w:t>
            </w:r>
            <w:r w:rsidRPr="007A6317">
              <w:t>oneywell</w:t>
            </w:r>
          </w:p>
        </w:tc>
        <w:tc>
          <w:tcPr>
            <w:tcW w:w="5528" w:type="dxa"/>
          </w:tcPr>
          <w:p w14:paraId="1F569B46" w14:textId="77777777" w:rsidR="006D3BF7" w:rsidRPr="007A6317" w:rsidRDefault="006D3BF7" w:rsidP="00AF0D43">
            <w:r w:rsidRPr="007A6317">
              <w:t>Thermostat de température pneumatique A.D.</w:t>
            </w:r>
          </w:p>
        </w:tc>
      </w:tr>
      <w:tr w:rsidR="65A76E0A" w:rsidRPr="007A6317" w14:paraId="2FA88E71" w14:textId="77777777" w:rsidTr="00D90A07">
        <w:trPr>
          <w:trHeight w:val="283"/>
          <w:jc w:val="center"/>
        </w:trPr>
        <w:tc>
          <w:tcPr>
            <w:tcW w:w="2263" w:type="dxa"/>
          </w:tcPr>
          <w:p w14:paraId="1D35FBEA" w14:textId="36EE9D2B" w:rsidR="5BD935ED" w:rsidRPr="007A6317" w:rsidRDefault="5013F0AE" w:rsidP="00AF0D43">
            <w:r w:rsidRPr="007A6317">
              <w:t>TXRC12A1</w:t>
            </w:r>
          </w:p>
        </w:tc>
        <w:tc>
          <w:tcPr>
            <w:tcW w:w="1560" w:type="dxa"/>
          </w:tcPr>
          <w:p w14:paraId="18B70F73" w14:textId="0981CE8B" w:rsidR="5BD935ED" w:rsidRPr="007A6317" w:rsidRDefault="5013F0AE" w:rsidP="00AF0D43">
            <w:proofErr w:type="spellStart"/>
            <w:r w:rsidRPr="007A6317">
              <w:t>Greystone</w:t>
            </w:r>
            <w:proofErr w:type="spellEnd"/>
          </w:p>
        </w:tc>
        <w:tc>
          <w:tcPr>
            <w:tcW w:w="5528" w:type="dxa"/>
          </w:tcPr>
          <w:p w14:paraId="46D378E4" w14:textId="6229F24B" w:rsidR="5BD935ED" w:rsidRPr="007A6317" w:rsidRDefault="5013F0AE" w:rsidP="00AF0D43">
            <w:r w:rsidRPr="007A6317">
              <w:t xml:space="preserve">Transmetteur de température de pièce, </w:t>
            </w:r>
            <w:r w:rsidR="007B396F" w:rsidRPr="007A6317">
              <w:t xml:space="preserve">de </w:t>
            </w:r>
            <w:r w:rsidRPr="007A6317">
              <w:t>4</w:t>
            </w:r>
            <w:r w:rsidR="007B396F" w:rsidRPr="007A6317">
              <w:t xml:space="preserve"> à </w:t>
            </w:r>
            <w:r w:rsidRPr="007A6317">
              <w:t>20</w:t>
            </w:r>
            <w:r w:rsidR="007C222E" w:rsidRPr="007A6317">
              <w:t> </w:t>
            </w:r>
            <w:r w:rsidRPr="007A6317">
              <w:t xml:space="preserve">mA, </w:t>
            </w:r>
            <w:r w:rsidR="007B396F" w:rsidRPr="007A6317">
              <w:t xml:space="preserve">de </w:t>
            </w:r>
            <w:r w:rsidRPr="007A6317">
              <w:t>0</w:t>
            </w:r>
            <w:r w:rsidR="007C222E" w:rsidRPr="007A6317">
              <w:t xml:space="preserve"> à </w:t>
            </w:r>
            <w:r w:rsidRPr="007A6317">
              <w:t>35</w:t>
            </w:r>
            <w:r w:rsidR="007F22EC" w:rsidRPr="007A6317">
              <w:t> </w:t>
            </w:r>
            <w:r w:rsidRPr="007A6317">
              <w:t>°C</w:t>
            </w:r>
          </w:p>
        </w:tc>
      </w:tr>
    </w:tbl>
    <w:p w14:paraId="162A61F0" w14:textId="5719A8B3" w:rsidR="006D3BF7" w:rsidRPr="007A6317" w:rsidRDefault="006D3BF7" w:rsidP="00AF0D43"/>
    <w:p w14:paraId="2F7DB8C0" w14:textId="794B0316" w:rsidR="006F2628" w:rsidRPr="007A6317" w:rsidRDefault="006F2628" w:rsidP="00F41E03">
      <w:pPr>
        <w:pStyle w:val="Titreimage"/>
      </w:pPr>
      <w:r w:rsidRPr="007A6317">
        <w:t>Lecteur de courant analogique</w:t>
      </w:r>
    </w:p>
    <w:p w14:paraId="5F0D1AB3" w14:textId="2C287D6D" w:rsidR="53F94AAF" w:rsidRPr="007A6317" w:rsidRDefault="53F94AAF" w:rsidP="00AF0D43">
      <w:pPr>
        <w:rPr>
          <w:b/>
          <w:bCs/>
          <w:u w:val="single"/>
        </w:rPr>
      </w:pPr>
      <w:r w:rsidRPr="007A6317">
        <w:rPr>
          <w:b/>
          <w:bCs/>
        </w:rPr>
        <w:t>Pour des moteurs de plus de 10</w:t>
      </w:r>
      <w:r w:rsidR="008C42A6" w:rsidRPr="007A6317">
        <w:rPr>
          <w:b/>
          <w:bCs/>
        </w:rPr>
        <w:t> </w:t>
      </w:r>
      <w:r w:rsidRPr="007A6317">
        <w:rPr>
          <w:b/>
          <w:bCs/>
        </w:rPr>
        <w:t>HP</w:t>
      </w:r>
    </w:p>
    <w:tbl>
      <w:tblPr>
        <w:tblW w:w="9354"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31"/>
        <w:gridCol w:w="5523"/>
      </w:tblGrid>
      <w:tr w:rsidR="006F2628" w:rsidRPr="007A6317" w14:paraId="53960DB4" w14:textId="77777777" w:rsidTr="00D90A07">
        <w:trPr>
          <w:trHeight w:val="205"/>
        </w:trPr>
        <w:tc>
          <w:tcPr>
            <w:tcW w:w="3831" w:type="dxa"/>
            <w:noWrap/>
            <w:tcMar>
              <w:top w:w="0" w:type="dxa"/>
              <w:left w:w="70" w:type="dxa"/>
              <w:bottom w:w="0" w:type="dxa"/>
              <w:right w:w="70" w:type="dxa"/>
            </w:tcMar>
            <w:vAlign w:val="center"/>
            <w:hideMark/>
          </w:tcPr>
          <w:p w14:paraId="47413FAC" w14:textId="77777777" w:rsidR="006F2628" w:rsidRPr="007A6317" w:rsidRDefault="006F2628" w:rsidP="00AF0D43">
            <w:pPr>
              <w:rPr>
                <w:lang w:eastAsia="fr-CA"/>
              </w:rPr>
            </w:pPr>
            <w:r w:rsidRPr="007A6317">
              <w:rPr>
                <w:lang w:eastAsia="fr-CA"/>
              </w:rPr>
              <w:t>Échelle de lecture :</w:t>
            </w:r>
          </w:p>
        </w:tc>
        <w:tc>
          <w:tcPr>
            <w:tcW w:w="5523" w:type="dxa"/>
            <w:noWrap/>
            <w:tcMar>
              <w:top w:w="0" w:type="dxa"/>
              <w:left w:w="70" w:type="dxa"/>
              <w:bottom w:w="0" w:type="dxa"/>
              <w:right w:w="70" w:type="dxa"/>
            </w:tcMar>
            <w:vAlign w:val="bottom"/>
            <w:hideMark/>
          </w:tcPr>
          <w:p w14:paraId="2D3489C5" w14:textId="0566D35C" w:rsidR="006F2628" w:rsidRPr="007A6317" w:rsidRDefault="00F81BEC" w:rsidP="00AF0D43">
            <w:pPr>
              <w:rPr>
                <w:lang w:val="fr-CA" w:eastAsia="fr-CA"/>
              </w:rPr>
            </w:pPr>
            <w:r w:rsidRPr="007A6317">
              <w:rPr>
                <w:lang w:val="fr-CA" w:eastAsia="fr-CA"/>
              </w:rPr>
              <w:t>Choisir judicieusement l</w:t>
            </w:r>
            <w:r w:rsidR="00616D1B" w:rsidRPr="007A6317">
              <w:rPr>
                <w:lang w:val="fr-CA" w:eastAsia="fr-CA"/>
              </w:rPr>
              <w:t>’</w:t>
            </w:r>
            <w:r w:rsidRPr="007A6317">
              <w:rPr>
                <w:lang w:val="fr-CA" w:eastAsia="fr-CA"/>
              </w:rPr>
              <w:t>échelle de mesure en tenant compte du fait que l</w:t>
            </w:r>
            <w:r w:rsidR="00616D1B" w:rsidRPr="007A6317">
              <w:rPr>
                <w:lang w:val="fr-CA" w:eastAsia="fr-CA"/>
              </w:rPr>
              <w:t>’</w:t>
            </w:r>
            <w:r w:rsidRPr="007A6317">
              <w:rPr>
                <w:lang w:val="fr-CA" w:eastAsia="fr-CA"/>
              </w:rPr>
              <w:t>application fonctionne à 110</w:t>
            </w:r>
            <w:r w:rsidR="008F1D2B" w:rsidRPr="007A6317">
              <w:rPr>
                <w:lang w:val="fr-CA" w:eastAsia="fr-CA"/>
              </w:rPr>
              <w:t> </w:t>
            </w:r>
            <w:r w:rsidRPr="007A6317">
              <w:rPr>
                <w:lang w:val="fr-CA" w:eastAsia="fr-CA"/>
              </w:rPr>
              <w:t>% de sa charge nominale</w:t>
            </w:r>
          </w:p>
        </w:tc>
      </w:tr>
      <w:tr w:rsidR="006F2628" w:rsidRPr="007A6317" w14:paraId="3EF24432" w14:textId="77777777" w:rsidTr="00D90A07">
        <w:trPr>
          <w:trHeight w:val="203"/>
        </w:trPr>
        <w:tc>
          <w:tcPr>
            <w:tcW w:w="3831" w:type="dxa"/>
            <w:noWrap/>
            <w:tcMar>
              <w:top w:w="0" w:type="dxa"/>
              <w:left w:w="70" w:type="dxa"/>
              <w:bottom w:w="0" w:type="dxa"/>
              <w:right w:w="70" w:type="dxa"/>
            </w:tcMar>
            <w:vAlign w:val="center"/>
            <w:hideMark/>
          </w:tcPr>
          <w:p w14:paraId="3E9882A4" w14:textId="77777777" w:rsidR="006F2628" w:rsidRPr="007A6317" w:rsidRDefault="006F2628" w:rsidP="00AF0D43">
            <w:pPr>
              <w:rPr>
                <w:lang w:eastAsia="fr-CA"/>
              </w:rPr>
            </w:pPr>
            <w:r w:rsidRPr="007A6317">
              <w:rPr>
                <w:lang w:eastAsia="fr-CA"/>
              </w:rPr>
              <w:t>Classe d’isolation :</w:t>
            </w:r>
          </w:p>
        </w:tc>
        <w:tc>
          <w:tcPr>
            <w:tcW w:w="5523" w:type="dxa"/>
            <w:noWrap/>
            <w:tcMar>
              <w:top w:w="0" w:type="dxa"/>
              <w:left w:w="70" w:type="dxa"/>
              <w:bottom w:w="0" w:type="dxa"/>
              <w:right w:w="70" w:type="dxa"/>
            </w:tcMar>
            <w:vAlign w:val="bottom"/>
            <w:hideMark/>
          </w:tcPr>
          <w:p w14:paraId="7BD895A8" w14:textId="3875E556" w:rsidR="006F2628" w:rsidRPr="007A6317" w:rsidRDefault="006F2628" w:rsidP="00AF0D43">
            <w:pPr>
              <w:rPr>
                <w:lang w:eastAsia="fr-CA"/>
              </w:rPr>
            </w:pPr>
            <w:r w:rsidRPr="007A6317">
              <w:rPr>
                <w:lang w:eastAsia="fr-CA"/>
              </w:rPr>
              <w:t xml:space="preserve">600 </w:t>
            </w:r>
            <w:r w:rsidR="00C228DA" w:rsidRPr="007A6317">
              <w:rPr>
                <w:lang w:eastAsia="fr-CA"/>
              </w:rPr>
              <w:t xml:space="preserve">AC </w:t>
            </w:r>
            <w:r w:rsidRPr="007A6317">
              <w:rPr>
                <w:lang w:eastAsia="fr-CA"/>
              </w:rPr>
              <w:t>RMS</w:t>
            </w:r>
          </w:p>
        </w:tc>
      </w:tr>
      <w:tr w:rsidR="006F2628" w:rsidRPr="007A6317" w14:paraId="5DD0117E" w14:textId="77777777" w:rsidTr="00D90A07">
        <w:trPr>
          <w:trHeight w:val="194"/>
        </w:trPr>
        <w:tc>
          <w:tcPr>
            <w:tcW w:w="3831" w:type="dxa"/>
            <w:noWrap/>
            <w:tcMar>
              <w:top w:w="0" w:type="dxa"/>
              <w:left w:w="70" w:type="dxa"/>
              <w:bottom w:w="0" w:type="dxa"/>
              <w:right w:w="70" w:type="dxa"/>
            </w:tcMar>
            <w:vAlign w:val="center"/>
            <w:hideMark/>
          </w:tcPr>
          <w:p w14:paraId="6F2EF6DF" w14:textId="77777777" w:rsidR="006F2628" w:rsidRPr="007A6317" w:rsidRDefault="006F2628" w:rsidP="00AF0D43">
            <w:pPr>
              <w:rPr>
                <w:lang w:eastAsia="fr-CA"/>
              </w:rPr>
            </w:pPr>
            <w:r w:rsidRPr="007A6317">
              <w:rPr>
                <w:lang w:eastAsia="fr-CA"/>
              </w:rPr>
              <w:lastRenderedPageBreak/>
              <w:t>Température d’opération :</w:t>
            </w:r>
          </w:p>
        </w:tc>
        <w:tc>
          <w:tcPr>
            <w:tcW w:w="5523" w:type="dxa"/>
            <w:noWrap/>
            <w:tcMar>
              <w:top w:w="0" w:type="dxa"/>
              <w:left w:w="70" w:type="dxa"/>
              <w:bottom w:w="0" w:type="dxa"/>
              <w:right w:w="70" w:type="dxa"/>
            </w:tcMar>
            <w:vAlign w:val="bottom"/>
            <w:hideMark/>
          </w:tcPr>
          <w:p w14:paraId="77C1B880" w14:textId="2F5BAB0A" w:rsidR="006F2628" w:rsidRPr="007A6317" w:rsidRDefault="006F2628" w:rsidP="00AF0D43">
            <w:pPr>
              <w:rPr>
                <w:lang w:eastAsia="fr-CA"/>
              </w:rPr>
            </w:pPr>
            <w:r w:rsidRPr="007A6317">
              <w:rPr>
                <w:lang w:eastAsia="fr-CA"/>
              </w:rPr>
              <w:t xml:space="preserve">-15 </w:t>
            </w:r>
            <w:r w:rsidR="00296D50" w:rsidRPr="007A6317">
              <w:rPr>
                <w:lang w:eastAsia="fr-CA"/>
              </w:rPr>
              <w:t>à</w:t>
            </w:r>
            <w:r w:rsidRPr="007A6317">
              <w:rPr>
                <w:lang w:eastAsia="fr-CA"/>
              </w:rPr>
              <w:t xml:space="preserve"> 35</w:t>
            </w:r>
            <w:r w:rsidR="008C42A6" w:rsidRPr="007A6317">
              <w:rPr>
                <w:lang w:eastAsia="fr-CA"/>
              </w:rPr>
              <w:t> </w:t>
            </w:r>
            <w:r w:rsidR="007F22EC" w:rsidRPr="007A6317">
              <w:rPr>
                <w:sz w:val="20"/>
                <w:szCs w:val="20"/>
              </w:rPr>
              <w:t>°C</w:t>
            </w:r>
          </w:p>
        </w:tc>
      </w:tr>
      <w:tr w:rsidR="006F2628" w:rsidRPr="007A6317" w14:paraId="70098434" w14:textId="77777777" w:rsidTr="00D90A07">
        <w:trPr>
          <w:trHeight w:val="197"/>
        </w:trPr>
        <w:tc>
          <w:tcPr>
            <w:tcW w:w="3831" w:type="dxa"/>
            <w:noWrap/>
            <w:tcMar>
              <w:top w:w="0" w:type="dxa"/>
              <w:left w:w="70" w:type="dxa"/>
              <w:bottom w:w="0" w:type="dxa"/>
              <w:right w:w="70" w:type="dxa"/>
            </w:tcMar>
            <w:vAlign w:val="center"/>
            <w:hideMark/>
          </w:tcPr>
          <w:p w14:paraId="123BE685" w14:textId="77777777" w:rsidR="006F2628" w:rsidRPr="007A6317" w:rsidRDefault="006F2628" w:rsidP="00AF0D43">
            <w:pPr>
              <w:rPr>
                <w:lang w:eastAsia="fr-CA"/>
              </w:rPr>
            </w:pPr>
            <w:r w:rsidRPr="007A6317">
              <w:rPr>
                <w:lang w:eastAsia="fr-CA"/>
              </w:rPr>
              <w:t>Type de fil maximal raccordable :</w:t>
            </w:r>
          </w:p>
        </w:tc>
        <w:tc>
          <w:tcPr>
            <w:tcW w:w="5523" w:type="dxa"/>
            <w:noWrap/>
            <w:tcMar>
              <w:top w:w="0" w:type="dxa"/>
              <w:left w:w="70" w:type="dxa"/>
              <w:bottom w:w="0" w:type="dxa"/>
              <w:right w:w="70" w:type="dxa"/>
            </w:tcMar>
            <w:vAlign w:val="bottom"/>
            <w:hideMark/>
          </w:tcPr>
          <w:p w14:paraId="1F072455" w14:textId="43DE6229" w:rsidR="006F2628" w:rsidRPr="007A6317" w:rsidRDefault="006F2628" w:rsidP="00AF0D43">
            <w:pPr>
              <w:rPr>
                <w:lang w:eastAsia="fr-CA"/>
              </w:rPr>
            </w:pPr>
            <w:r w:rsidRPr="007A6317">
              <w:rPr>
                <w:lang w:eastAsia="fr-CA"/>
              </w:rPr>
              <w:t>14</w:t>
            </w:r>
            <w:r w:rsidR="00362002" w:rsidRPr="007A6317">
              <w:rPr>
                <w:lang w:eastAsia="fr-CA"/>
              </w:rPr>
              <w:t> </w:t>
            </w:r>
            <w:r w:rsidRPr="007A6317">
              <w:rPr>
                <w:lang w:eastAsia="fr-CA"/>
              </w:rPr>
              <w:t>AWG</w:t>
            </w:r>
          </w:p>
        </w:tc>
      </w:tr>
      <w:tr w:rsidR="006F2628" w:rsidRPr="007A6317" w14:paraId="4A2C48F9" w14:textId="77777777" w:rsidTr="00D90A07">
        <w:trPr>
          <w:trHeight w:val="273"/>
        </w:trPr>
        <w:tc>
          <w:tcPr>
            <w:tcW w:w="3831" w:type="dxa"/>
            <w:noWrap/>
            <w:tcMar>
              <w:top w:w="0" w:type="dxa"/>
              <w:left w:w="70" w:type="dxa"/>
              <w:bottom w:w="0" w:type="dxa"/>
              <w:right w:w="70" w:type="dxa"/>
            </w:tcMar>
            <w:vAlign w:val="center"/>
            <w:hideMark/>
          </w:tcPr>
          <w:p w14:paraId="3821A8FD" w14:textId="77777777" w:rsidR="006F2628" w:rsidRPr="007A6317" w:rsidRDefault="006F2628" w:rsidP="00AF0D43">
            <w:pPr>
              <w:rPr>
                <w:lang w:eastAsia="fr-CA"/>
              </w:rPr>
            </w:pPr>
            <w:r w:rsidRPr="007A6317">
              <w:rPr>
                <w:lang w:eastAsia="fr-CA"/>
              </w:rPr>
              <w:t>Signal de sortie : </w:t>
            </w:r>
          </w:p>
        </w:tc>
        <w:tc>
          <w:tcPr>
            <w:tcW w:w="5523" w:type="dxa"/>
            <w:noWrap/>
            <w:tcMar>
              <w:top w:w="0" w:type="dxa"/>
              <w:left w:w="70" w:type="dxa"/>
              <w:bottom w:w="0" w:type="dxa"/>
              <w:right w:w="70" w:type="dxa"/>
            </w:tcMar>
            <w:vAlign w:val="bottom"/>
            <w:hideMark/>
          </w:tcPr>
          <w:p w14:paraId="7E5CD38A" w14:textId="7D932504" w:rsidR="006F2628" w:rsidRPr="007A6317" w:rsidRDefault="006F2628" w:rsidP="00AF0D43">
            <w:pPr>
              <w:rPr>
                <w:lang w:eastAsia="fr-CA"/>
              </w:rPr>
            </w:pPr>
            <w:r w:rsidRPr="007A6317">
              <w:rPr>
                <w:lang w:eastAsia="fr-CA"/>
              </w:rPr>
              <w:t xml:space="preserve">4 </w:t>
            </w:r>
            <w:r w:rsidR="00296D50" w:rsidRPr="007A6317">
              <w:rPr>
                <w:lang w:eastAsia="fr-CA"/>
              </w:rPr>
              <w:t>à</w:t>
            </w:r>
            <w:r w:rsidRPr="007A6317">
              <w:rPr>
                <w:lang w:eastAsia="fr-CA"/>
              </w:rPr>
              <w:t xml:space="preserve"> 20</w:t>
            </w:r>
            <w:r w:rsidR="008C42A6" w:rsidRPr="007A6317">
              <w:rPr>
                <w:lang w:eastAsia="fr-CA"/>
              </w:rPr>
              <w:t> </w:t>
            </w:r>
            <w:r w:rsidRPr="007A6317">
              <w:rPr>
                <w:lang w:eastAsia="fr-CA"/>
              </w:rPr>
              <w:t xml:space="preserve">mA </w:t>
            </w:r>
            <w:r w:rsidR="009B7C1D" w:rsidRPr="007A6317">
              <w:rPr>
                <w:lang w:eastAsia="fr-CA"/>
              </w:rPr>
              <w:t>à</w:t>
            </w:r>
            <w:r w:rsidRPr="007A6317">
              <w:rPr>
                <w:lang w:eastAsia="fr-CA"/>
              </w:rPr>
              <w:t xml:space="preserve"> entre 12 et 30 </w:t>
            </w:r>
            <w:r w:rsidR="00C228DA" w:rsidRPr="007A6317">
              <w:rPr>
                <w:lang w:eastAsia="fr-CA"/>
              </w:rPr>
              <w:t xml:space="preserve">DC </w:t>
            </w:r>
            <w:r w:rsidRPr="007A6317">
              <w:rPr>
                <w:lang w:eastAsia="fr-CA"/>
              </w:rPr>
              <w:t>(</w:t>
            </w:r>
            <w:r w:rsidR="00296D50" w:rsidRPr="007A6317">
              <w:rPr>
                <w:lang w:eastAsia="fr-CA"/>
              </w:rPr>
              <w:t>a</w:t>
            </w:r>
            <w:r w:rsidRPr="007A6317">
              <w:rPr>
                <w:lang w:eastAsia="fr-CA"/>
              </w:rPr>
              <w:t>justable)</w:t>
            </w:r>
          </w:p>
        </w:tc>
      </w:tr>
      <w:tr w:rsidR="006F2628" w:rsidRPr="007A6317" w14:paraId="05F5389C" w14:textId="77777777" w:rsidTr="00D90A07">
        <w:trPr>
          <w:trHeight w:val="177"/>
        </w:trPr>
        <w:tc>
          <w:tcPr>
            <w:tcW w:w="3831" w:type="dxa"/>
            <w:noWrap/>
            <w:tcMar>
              <w:top w:w="0" w:type="dxa"/>
              <w:left w:w="70" w:type="dxa"/>
              <w:bottom w:w="0" w:type="dxa"/>
              <w:right w:w="70" w:type="dxa"/>
            </w:tcMar>
            <w:vAlign w:val="center"/>
            <w:hideMark/>
          </w:tcPr>
          <w:p w14:paraId="1FF84B68" w14:textId="77777777" w:rsidR="006F2628" w:rsidRPr="007A6317" w:rsidRDefault="006F2628" w:rsidP="00AF0D43">
            <w:pPr>
              <w:rPr>
                <w:lang w:eastAsia="fr-CA"/>
              </w:rPr>
            </w:pPr>
            <w:r w:rsidRPr="007A6317">
              <w:rPr>
                <w:lang w:eastAsia="fr-CA"/>
              </w:rPr>
              <w:t xml:space="preserve">Temps de réponse : </w:t>
            </w:r>
          </w:p>
        </w:tc>
        <w:tc>
          <w:tcPr>
            <w:tcW w:w="5523" w:type="dxa"/>
            <w:noWrap/>
            <w:tcMar>
              <w:top w:w="0" w:type="dxa"/>
              <w:left w:w="70" w:type="dxa"/>
              <w:bottom w:w="0" w:type="dxa"/>
              <w:right w:w="70" w:type="dxa"/>
            </w:tcMar>
            <w:vAlign w:val="bottom"/>
            <w:hideMark/>
          </w:tcPr>
          <w:p w14:paraId="13718B2F" w14:textId="58F7DC74" w:rsidR="006F2628" w:rsidRPr="007A6317" w:rsidRDefault="006F2628" w:rsidP="00AF0D43">
            <w:pPr>
              <w:rPr>
                <w:lang w:eastAsia="fr-CA"/>
              </w:rPr>
            </w:pPr>
            <w:r w:rsidRPr="007A6317">
              <w:rPr>
                <w:lang w:eastAsia="fr-CA"/>
              </w:rPr>
              <w:t>3</w:t>
            </w:r>
            <w:r w:rsidR="00D63AE7" w:rsidRPr="007A6317">
              <w:rPr>
                <w:lang w:eastAsia="fr-CA"/>
              </w:rPr>
              <w:t> </w:t>
            </w:r>
            <w:r w:rsidRPr="007A6317">
              <w:rPr>
                <w:lang w:eastAsia="fr-CA"/>
              </w:rPr>
              <w:t>secondes</w:t>
            </w:r>
          </w:p>
        </w:tc>
      </w:tr>
      <w:tr w:rsidR="006F2628" w:rsidRPr="007A6317" w14:paraId="0997E9FA" w14:textId="77777777" w:rsidTr="00D90A07">
        <w:trPr>
          <w:trHeight w:val="300"/>
        </w:trPr>
        <w:tc>
          <w:tcPr>
            <w:tcW w:w="3831" w:type="dxa"/>
            <w:noWrap/>
            <w:tcMar>
              <w:top w:w="0" w:type="dxa"/>
              <w:left w:w="70" w:type="dxa"/>
              <w:bottom w:w="0" w:type="dxa"/>
              <w:right w:w="70" w:type="dxa"/>
            </w:tcMar>
            <w:vAlign w:val="center"/>
            <w:hideMark/>
          </w:tcPr>
          <w:p w14:paraId="2B89646E" w14:textId="77777777" w:rsidR="006F2628" w:rsidRPr="007A6317" w:rsidRDefault="006F2628" w:rsidP="00AF0D43">
            <w:pPr>
              <w:rPr>
                <w:lang w:eastAsia="fr-CA"/>
              </w:rPr>
            </w:pPr>
            <w:r w:rsidRPr="007A6317">
              <w:rPr>
                <w:lang w:eastAsia="fr-CA"/>
              </w:rPr>
              <w:t>Précision : </w:t>
            </w:r>
          </w:p>
        </w:tc>
        <w:tc>
          <w:tcPr>
            <w:tcW w:w="5523" w:type="dxa"/>
            <w:noWrap/>
            <w:tcMar>
              <w:top w:w="0" w:type="dxa"/>
              <w:left w:w="70" w:type="dxa"/>
              <w:bottom w:w="0" w:type="dxa"/>
              <w:right w:w="70" w:type="dxa"/>
            </w:tcMar>
            <w:vAlign w:val="bottom"/>
            <w:hideMark/>
          </w:tcPr>
          <w:p w14:paraId="50DEACCC" w14:textId="121C348F" w:rsidR="006F2628" w:rsidRPr="007A6317" w:rsidRDefault="006F2628" w:rsidP="00AF0D43">
            <w:pPr>
              <w:rPr>
                <w:lang w:eastAsia="fr-CA"/>
              </w:rPr>
            </w:pPr>
            <w:r w:rsidRPr="007A6317">
              <w:rPr>
                <w:lang w:eastAsia="fr-CA"/>
              </w:rPr>
              <w:t xml:space="preserve">+ ou </w:t>
            </w:r>
            <w:r w:rsidR="00296D50" w:rsidRPr="007A6317">
              <w:rPr>
                <w:lang w:eastAsia="fr-CA"/>
              </w:rPr>
              <w:t>–</w:t>
            </w:r>
            <w:r w:rsidRPr="007A6317">
              <w:rPr>
                <w:lang w:eastAsia="fr-CA"/>
              </w:rPr>
              <w:t xml:space="preserve"> 3</w:t>
            </w:r>
            <w:r w:rsidR="00296D50" w:rsidRPr="007A6317">
              <w:rPr>
                <w:lang w:eastAsia="fr-CA"/>
              </w:rPr>
              <w:t> </w:t>
            </w:r>
            <w:r w:rsidRPr="007A6317">
              <w:rPr>
                <w:lang w:eastAsia="fr-CA"/>
              </w:rPr>
              <w:t>% de l’échelle</w:t>
            </w:r>
          </w:p>
        </w:tc>
      </w:tr>
    </w:tbl>
    <w:p w14:paraId="04C3A312" w14:textId="77777777" w:rsidR="006F2628" w:rsidRPr="007A6317" w:rsidRDefault="006F2628" w:rsidP="00AF0D43"/>
    <w:p w14:paraId="0F281EA9" w14:textId="7DCCA8E3" w:rsidR="006F2628" w:rsidRPr="007A6317" w:rsidRDefault="006F2628" w:rsidP="00F41E03">
      <w:pPr>
        <w:pStyle w:val="Titreimage"/>
      </w:pPr>
      <w:r w:rsidRPr="007A6317">
        <w:t>Lecteur de courant binaire</w:t>
      </w:r>
    </w:p>
    <w:p w14:paraId="1CDFC87D" w14:textId="566B03FE" w:rsidR="5C14E2CA" w:rsidRPr="007A6317" w:rsidRDefault="5C14E2CA" w:rsidP="00AF0D43">
      <w:pPr>
        <w:rPr>
          <w:b/>
          <w:bCs/>
          <w:u w:val="single"/>
        </w:rPr>
      </w:pPr>
      <w:r w:rsidRPr="007A6317">
        <w:rPr>
          <w:b/>
          <w:bCs/>
        </w:rPr>
        <w:t>Pour des moteurs de moins de 10</w:t>
      </w:r>
      <w:r w:rsidR="008C42A6" w:rsidRPr="007A6317">
        <w:rPr>
          <w:b/>
          <w:bCs/>
        </w:rPr>
        <w:t> </w:t>
      </w:r>
      <w:r w:rsidRPr="007A6317">
        <w:rPr>
          <w:b/>
          <w:bCs/>
        </w:rPr>
        <w:t>HP</w:t>
      </w:r>
    </w:p>
    <w:tbl>
      <w:tblPr>
        <w:tblW w:w="9359"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89"/>
        <w:gridCol w:w="5670"/>
      </w:tblGrid>
      <w:tr w:rsidR="006F2628" w:rsidRPr="007A6317" w14:paraId="0F64882E" w14:textId="77777777" w:rsidTr="006F2628">
        <w:trPr>
          <w:trHeight w:val="300"/>
        </w:trPr>
        <w:tc>
          <w:tcPr>
            <w:tcW w:w="3689" w:type="dxa"/>
            <w:noWrap/>
            <w:tcMar>
              <w:top w:w="0" w:type="dxa"/>
              <w:left w:w="70" w:type="dxa"/>
              <w:bottom w:w="0" w:type="dxa"/>
              <w:right w:w="70" w:type="dxa"/>
            </w:tcMar>
            <w:vAlign w:val="center"/>
            <w:hideMark/>
          </w:tcPr>
          <w:p w14:paraId="34189970" w14:textId="77777777" w:rsidR="006F2628" w:rsidRPr="007A6317" w:rsidRDefault="006F2628" w:rsidP="00AF0D43">
            <w:pPr>
              <w:rPr>
                <w:lang w:eastAsia="fr-CA"/>
              </w:rPr>
            </w:pPr>
            <w:r w:rsidRPr="007A6317">
              <w:rPr>
                <w:lang w:eastAsia="fr-CA"/>
              </w:rPr>
              <w:t xml:space="preserve">Échelle de lecture :  </w:t>
            </w:r>
          </w:p>
        </w:tc>
        <w:tc>
          <w:tcPr>
            <w:tcW w:w="5670" w:type="dxa"/>
            <w:noWrap/>
            <w:tcMar>
              <w:top w:w="0" w:type="dxa"/>
              <w:left w:w="70" w:type="dxa"/>
              <w:bottom w:w="0" w:type="dxa"/>
              <w:right w:w="70" w:type="dxa"/>
            </w:tcMar>
            <w:vAlign w:val="bottom"/>
            <w:hideMark/>
          </w:tcPr>
          <w:p w14:paraId="2EC324B9" w14:textId="6BD0CA54" w:rsidR="006F2628" w:rsidRPr="007A6317" w:rsidRDefault="00F81BEC" w:rsidP="00AF0D43">
            <w:pPr>
              <w:rPr>
                <w:lang w:val="fr-CA" w:eastAsia="fr-CA"/>
              </w:rPr>
            </w:pPr>
            <w:r w:rsidRPr="007A6317">
              <w:rPr>
                <w:lang w:val="fr-CA" w:eastAsia="fr-CA"/>
              </w:rPr>
              <w:t>Choisir judicieusement l</w:t>
            </w:r>
            <w:r w:rsidR="00616D1B" w:rsidRPr="007A6317">
              <w:rPr>
                <w:lang w:val="fr-CA" w:eastAsia="fr-CA"/>
              </w:rPr>
              <w:t>’</w:t>
            </w:r>
            <w:r w:rsidRPr="007A6317">
              <w:rPr>
                <w:lang w:val="fr-CA" w:eastAsia="fr-CA"/>
              </w:rPr>
              <w:t>échelle de mesure en tenant compte du fait que l</w:t>
            </w:r>
            <w:r w:rsidR="00616D1B" w:rsidRPr="007A6317">
              <w:rPr>
                <w:lang w:val="fr-CA" w:eastAsia="fr-CA"/>
              </w:rPr>
              <w:t>’</w:t>
            </w:r>
            <w:r w:rsidRPr="007A6317">
              <w:rPr>
                <w:lang w:val="fr-CA" w:eastAsia="fr-CA"/>
              </w:rPr>
              <w:t>application fonctionne à 110</w:t>
            </w:r>
            <w:r w:rsidR="008F1D2B" w:rsidRPr="007A6317">
              <w:rPr>
                <w:lang w:val="fr-CA" w:eastAsia="fr-CA"/>
              </w:rPr>
              <w:t> </w:t>
            </w:r>
            <w:r w:rsidRPr="007A6317">
              <w:rPr>
                <w:lang w:val="fr-CA" w:eastAsia="fr-CA"/>
              </w:rPr>
              <w:t>% de sa charge nominale.</w:t>
            </w:r>
          </w:p>
        </w:tc>
      </w:tr>
      <w:tr w:rsidR="006F2628" w:rsidRPr="007A6317" w14:paraId="35B8CB4C" w14:textId="77777777" w:rsidTr="006F2628">
        <w:trPr>
          <w:trHeight w:val="300"/>
        </w:trPr>
        <w:tc>
          <w:tcPr>
            <w:tcW w:w="3689" w:type="dxa"/>
            <w:noWrap/>
            <w:tcMar>
              <w:top w:w="0" w:type="dxa"/>
              <w:left w:w="70" w:type="dxa"/>
              <w:bottom w:w="0" w:type="dxa"/>
              <w:right w:w="70" w:type="dxa"/>
            </w:tcMar>
            <w:vAlign w:val="center"/>
            <w:hideMark/>
          </w:tcPr>
          <w:p w14:paraId="1EC8FE51" w14:textId="77777777" w:rsidR="006F2628" w:rsidRPr="007A6317" w:rsidRDefault="006F2628" w:rsidP="00AF0D43">
            <w:pPr>
              <w:rPr>
                <w:lang w:eastAsia="fr-CA"/>
              </w:rPr>
            </w:pPr>
            <w:r w:rsidRPr="007A6317">
              <w:rPr>
                <w:lang w:eastAsia="fr-CA"/>
              </w:rPr>
              <w:t xml:space="preserve">Classe d’isolation : </w:t>
            </w:r>
          </w:p>
        </w:tc>
        <w:tc>
          <w:tcPr>
            <w:tcW w:w="5670" w:type="dxa"/>
            <w:noWrap/>
            <w:tcMar>
              <w:top w:w="0" w:type="dxa"/>
              <w:left w:w="70" w:type="dxa"/>
              <w:bottom w:w="0" w:type="dxa"/>
              <w:right w:w="70" w:type="dxa"/>
            </w:tcMar>
            <w:vAlign w:val="bottom"/>
            <w:hideMark/>
          </w:tcPr>
          <w:p w14:paraId="1FD12658" w14:textId="66719395" w:rsidR="006F2628" w:rsidRPr="007A6317" w:rsidRDefault="006F2628" w:rsidP="00AF0D43">
            <w:pPr>
              <w:rPr>
                <w:lang w:eastAsia="fr-CA"/>
              </w:rPr>
            </w:pPr>
            <w:r w:rsidRPr="007A6317">
              <w:rPr>
                <w:lang w:eastAsia="fr-CA"/>
              </w:rPr>
              <w:t xml:space="preserve">600 </w:t>
            </w:r>
            <w:r w:rsidR="00C228DA" w:rsidRPr="007A6317">
              <w:rPr>
                <w:lang w:eastAsia="fr-CA"/>
              </w:rPr>
              <w:t xml:space="preserve">AC </w:t>
            </w:r>
            <w:r w:rsidRPr="007A6317">
              <w:rPr>
                <w:lang w:eastAsia="fr-CA"/>
              </w:rPr>
              <w:t>RMS</w:t>
            </w:r>
          </w:p>
        </w:tc>
      </w:tr>
      <w:tr w:rsidR="006F2628" w:rsidRPr="007A6317" w14:paraId="3837D8C8" w14:textId="77777777" w:rsidTr="006F2628">
        <w:trPr>
          <w:trHeight w:val="300"/>
        </w:trPr>
        <w:tc>
          <w:tcPr>
            <w:tcW w:w="3689" w:type="dxa"/>
            <w:noWrap/>
            <w:tcMar>
              <w:top w:w="0" w:type="dxa"/>
              <w:left w:w="70" w:type="dxa"/>
              <w:bottom w:w="0" w:type="dxa"/>
              <w:right w:w="70" w:type="dxa"/>
            </w:tcMar>
            <w:vAlign w:val="center"/>
            <w:hideMark/>
          </w:tcPr>
          <w:p w14:paraId="0D5BE779" w14:textId="2AC3CFD3" w:rsidR="006F2628" w:rsidRPr="007A6317" w:rsidRDefault="006F2628" w:rsidP="00AF0D43">
            <w:pPr>
              <w:rPr>
                <w:lang w:eastAsia="fr-CA"/>
              </w:rPr>
            </w:pPr>
            <w:r w:rsidRPr="007A6317">
              <w:rPr>
                <w:lang w:eastAsia="fr-CA"/>
              </w:rPr>
              <w:t xml:space="preserve">Température </w:t>
            </w:r>
            <w:r w:rsidR="00201D1A" w:rsidRPr="007A6317">
              <w:rPr>
                <w:lang w:eastAsia="fr-CA"/>
              </w:rPr>
              <w:t>de fonctionnement</w:t>
            </w:r>
            <w:r w:rsidRPr="007A6317">
              <w:rPr>
                <w:lang w:eastAsia="fr-CA"/>
              </w:rPr>
              <w:t xml:space="preserve"> : </w:t>
            </w:r>
          </w:p>
        </w:tc>
        <w:tc>
          <w:tcPr>
            <w:tcW w:w="5670" w:type="dxa"/>
            <w:noWrap/>
            <w:tcMar>
              <w:top w:w="0" w:type="dxa"/>
              <w:left w:w="70" w:type="dxa"/>
              <w:bottom w:w="0" w:type="dxa"/>
              <w:right w:w="70" w:type="dxa"/>
            </w:tcMar>
            <w:vAlign w:val="bottom"/>
            <w:hideMark/>
          </w:tcPr>
          <w:p w14:paraId="19CBBDAA" w14:textId="282240A3" w:rsidR="006F2628" w:rsidRPr="007A6317" w:rsidRDefault="00201D1A" w:rsidP="00AF0D43">
            <w:pPr>
              <w:rPr>
                <w:lang w:eastAsia="fr-CA"/>
              </w:rPr>
            </w:pPr>
            <w:r w:rsidRPr="007A6317">
              <w:rPr>
                <w:lang w:eastAsia="fr-CA"/>
              </w:rPr>
              <w:t xml:space="preserve">De </w:t>
            </w:r>
            <w:r w:rsidR="006F2628" w:rsidRPr="007A6317">
              <w:rPr>
                <w:lang w:eastAsia="fr-CA"/>
              </w:rPr>
              <w:t xml:space="preserve">-15 </w:t>
            </w:r>
            <w:r w:rsidR="0021329B" w:rsidRPr="007A6317">
              <w:rPr>
                <w:lang w:eastAsia="fr-CA"/>
              </w:rPr>
              <w:t>à</w:t>
            </w:r>
            <w:r w:rsidR="006F2628" w:rsidRPr="007A6317">
              <w:rPr>
                <w:lang w:eastAsia="fr-CA"/>
              </w:rPr>
              <w:t xml:space="preserve"> 35</w:t>
            </w:r>
            <w:r w:rsidR="008C42A6" w:rsidRPr="007A6317">
              <w:rPr>
                <w:lang w:eastAsia="fr-CA"/>
              </w:rPr>
              <w:t> </w:t>
            </w:r>
            <w:r w:rsidR="007F22EC" w:rsidRPr="007A6317">
              <w:rPr>
                <w:sz w:val="20"/>
                <w:szCs w:val="20"/>
              </w:rPr>
              <w:t>°C</w:t>
            </w:r>
          </w:p>
        </w:tc>
      </w:tr>
      <w:tr w:rsidR="006F2628" w:rsidRPr="007A6317" w14:paraId="6239F1AA" w14:textId="77777777" w:rsidTr="006F2628">
        <w:trPr>
          <w:trHeight w:val="300"/>
        </w:trPr>
        <w:tc>
          <w:tcPr>
            <w:tcW w:w="3689" w:type="dxa"/>
            <w:noWrap/>
            <w:tcMar>
              <w:top w:w="0" w:type="dxa"/>
              <w:left w:w="70" w:type="dxa"/>
              <w:bottom w:w="0" w:type="dxa"/>
              <w:right w:w="70" w:type="dxa"/>
            </w:tcMar>
            <w:vAlign w:val="center"/>
            <w:hideMark/>
          </w:tcPr>
          <w:p w14:paraId="51844912" w14:textId="4201FA01" w:rsidR="006F2628" w:rsidRPr="007A6317" w:rsidRDefault="006F2628" w:rsidP="00AF0D43">
            <w:pPr>
              <w:rPr>
                <w:lang w:eastAsia="fr-CA"/>
              </w:rPr>
            </w:pPr>
            <w:r w:rsidRPr="007A6317">
              <w:rPr>
                <w:lang w:eastAsia="fr-CA"/>
              </w:rPr>
              <w:t xml:space="preserve">Type de fil maximal raccordable :  </w:t>
            </w:r>
          </w:p>
        </w:tc>
        <w:tc>
          <w:tcPr>
            <w:tcW w:w="5670" w:type="dxa"/>
            <w:noWrap/>
            <w:tcMar>
              <w:top w:w="0" w:type="dxa"/>
              <w:left w:w="70" w:type="dxa"/>
              <w:bottom w:w="0" w:type="dxa"/>
              <w:right w:w="70" w:type="dxa"/>
            </w:tcMar>
            <w:vAlign w:val="bottom"/>
            <w:hideMark/>
          </w:tcPr>
          <w:p w14:paraId="5AF41E44" w14:textId="673840F6" w:rsidR="006F2628" w:rsidRPr="007A6317" w:rsidRDefault="006F2628" w:rsidP="00AF0D43">
            <w:pPr>
              <w:rPr>
                <w:lang w:eastAsia="fr-CA"/>
              </w:rPr>
            </w:pPr>
            <w:r w:rsidRPr="007A6317">
              <w:rPr>
                <w:lang w:eastAsia="fr-CA"/>
              </w:rPr>
              <w:t>14</w:t>
            </w:r>
            <w:r w:rsidR="00362002" w:rsidRPr="007A6317">
              <w:rPr>
                <w:lang w:eastAsia="fr-CA"/>
              </w:rPr>
              <w:t> </w:t>
            </w:r>
            <w:r w:rsidRPr="007A6317">
              <w:rPr>
                <w:lang w:eastAsia="fr-CA"/>
              </w:rPr>
              <w:t>AWG</w:t>
            </w:r>
          </w:p>
        </w:tc>
      </w:tr>
      <w:tr w:rsidR="006F2628" w:rsidRPr="007A6317" w14:paraId="7D45395A" w14:textId="77777777" w:rsidTr="006F2628">
        <w:trPr>
          <w:trHeight w:val="300"/>
        </w:trPr>
        <w:tc>
          <w:tcPr>
            <w:tcW w:w="3689" w:type="dxa"/>
            <w:noWrap/>
            <w:tcMar>
              <w:top w:w="0" w:type="dxa"/>
              <w:left w:w="70" w:type="dxa"/>
              <w:bottom w:w="0" w:type="dxa"/>
              <w:right w:w="70" w:type="dxa"/>
            </w:tcMar>
            <w:vAlign w:val="center"/>
            <w:hideMark/>
          </w:tcPr>
          <w:p w14:paraId="63F8F43A" w14:textId="77777777" w:rsidR="006F2628" w:rsidRPr="007A6317" w:rsidRDefault="006F2628" w:rsidP="00AF0D43">
            <w:pPr>
              <w:rPr>
                <w:lang w:eastAsia="fr-CA"/>
              </w:rPr>
            </w:pPr>
            <w:r w:rsidRPr="007A6317">
              <w:rPr>
                <w:lang w:eastAsia="fr-CA"/>
              </w:rPr>
              <w:t>Signal de sortie : </w:t>
            </w:r>
          </w:p>
        </w:tc>
        <w:tc>
          <w:tcPr>
            <w:tcW w:w="5670" w:type="dxa"/>
            <w:noWrap/>
            <w:tcMar>
              <w:top w:w="0" w:type="dxa"/>
              <w:left w:w="70" w:type="dxa"/>
              <w:bottom w:w="0" w:type="dxa"/>
              <w:right w:w="70" w:type="dxa"/>
            </w:tcMar>
            <w:vAlign w:val="bottom"/>
            <w:hideMark/>
          </w:tcPr>
          <w:p w14:paraId="60BE3D5E" w14:textId="77777777" w:rsidR="006F2628" w:rsidRPr="007A6317" w:rsidRDefault="006F2628" w:rsidP="00AF0D43">
            <w:pPr>
              <w:rPr>
                <w:lang w:eastAsia="fr-CA"/>
              </w:rPr>
            </w:pPr>
            <w:r w:rsidRPr="007A6317">
              <w:rPr>
                <w:lang w:eastAsia="fr-CA"/>
              </w:rPr>
              <w:t>Contact binaire</w:t>
            </w:r>
          </w:p>
        </w:tc>
      </w:tr>
    </w:tbl>
    <w:p w14:paraId="0743AF02" w14:textId="77777777" w:rsidR="006F2628" w:rsidRPr="007A6317" w:rsidRDefault="006F2628" w:rsidP="00AF0D43"/>
    <w:p w14:paraId="42595A25" w14:textId="2CDF22B8" w:rsidR="006D3BF7" w:rsidRPr="007A6317" w:rsidRDefault="006D3BF7" w:rsidP="00F41E03">
      <w:pPr>
        <w:pStyle w:val="Titreimage"/>
        <w:rPr>
          <w:w w:val="102"/>
          <w:szCs w:val="18"/>
        </w:rPr>
      </w:pPr>
      <w:r w:rsidRPr="007A6317">
        <w:t>Servomoteurs</w:t>
      </w:r>
    </w:p>
    <w:tbl>
      <w:tblPr>
        <w:tblStyle w:val="Grilledutableau"/>
        <w:tblW w:w="9351" w:type="dxa"/>
        <w:tblLook w:val="01E0" w:firstRow="1" w:lastRow="1" w:firstColumn="1" w:lastColumn="1" w:noHBand="0" w:noVBand="0"/>
      </w:tblPr>
      <w:tblGrid>
        <w:gridCol w:w="2378"/>
        <w:gridCol w:w="1531"/>
        <w:gridCol w:w="5442"/>
      </w:tblGrid>
      <w:tr w:rsidR="006D3BF7" w:rsidRPr="007A6317" w14:paraId="5A415524" w14:textId="77777777" w:rsidTr="00D90A07">
        <w:trPr>
          <w:trHeight w:hRule="exact" w:val="340"/>
        </w:trPr>
        <w:tc>
          <w:tcPr>
            <w:tcW w:w="2378" w:type="dxa"/>
          </w:tcPr>
          <w:p w14:paraId="62078F32" w14:textId="77777777" w:rsidR="006D3BF7" w:rsidRPr="007A6317" w:rsidRDefault="006D3BF7" w:rsidP="00AF0D43">
            <w:pPr>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531" w:type="dxa"/>
          </w:tcPr>
          <w:p w14:paraId="570D6407" w14:textId="77777777" w:rsidR="006D3BF7" w:rsidRPr="007A6317" w:rsidRDefault="006D3BF7" w:rsidP="00AF0D43">
            <w:pPr>
              <w:rPr>
                <w:b/>
                <w:bCs/>
              </w:rPr>
            </w:pPr>
            <w:r w:rsidRPr="007A6317">
              <w:rPr>
                <w:b/>
                <w:bCs/>
              </w:rPr>
              <w:t>MARQUE</w:t>
            </w:r>
          </w:p>
        </w:tc>
        <w:tc>
          <w:tcPr>
            <w:tcW w:w="5442" w:type="dxa"/>
          </w:tcPr>
          <w:p w14:paraId="37C34BD7" w14:textId="77777777" w:rsidR="006D3BF7" w:rsidRPr="007A6317" w:rsidRDefault="006D3BF7" w:rsidP="00AF0D43">
            <w:pPr>
              <w:rPr>
                <w:b/>
                <w:bCs/>
              </w:rPr>
            </w:pPr>
            <w:r w:rsidRPr="007A6317">
              <w:rPr>
                <w:b/>
                <w:bCs/>
              </w:rPr>
              <w:t>DESCRIPTION</w:t>
            </w:r>
          </w:p>
        </w:tc>
      </w:tr>
      <w:tr w:rsidR="006D3BF7" w:rsidRPr="007A6317" w14:paraId="51A7DEEE" w14:textId="77777777" w:rsidTr="00D90A07">
        <w:trPr>
          <w:trHeight w:hRule="exact" w:val="283"/>
        </w:trPr>
        <w:tc>
          <w:tcPr>
            <w:tcW w:w="2378" w:type="dxa"/>
          </w:tcPr>
          <w:p w14:paraId="176C1E59" w14:textId="22F3A42D" w:rsidR="006D3BF7" w:rsidRPr="007A6317" w:rsidRDefault="006D3BF7" w:rsidP="00AF0D43">
            <w:r w:rsidRPr="007A6317">
              <w:t>AFB120-</w:t>
            </w:r>
          </w:p>
        </w:tc>
        <w:tc>
          <w:tcPr>
            <w:tcW w:w="1531" w:type="dxa"/>
          </w:tcPr>
          <w:p w14:paraId="29D4EEC3" w14:textId="77777777" w:rsidR="006D3BF7" w:rsidRPr="007A6317" w:rsidRDefault="006D3BF7" w:rsidP="00AF0D43">
            <w:proofErr w:type="spellStart"/>
            <w:r w:rsidRPr="007A6317">
              <w:t>Belimo</w:t>
            </w:r>
            <w:proofErr w:type="spellEnd"/>
          </w:p>
        </w:tc>
        <w:tc>
          <w:tcPr>
            <w:tcW w:w="5442" w:type="dxa"/>
          </w:tcPr>
          <w:p w14:paraId="68D86BAE" w14:textId="5F2BF645" w:rsidR="006D3BF7" w:rsidRPr="007A6317" w:rsidRDefault="006D3BF7" w:rsidP="00AF0D43">
            <w:r w:rsidRPr="007A6317">
              <w:t>Servomoteur 2</w:t>
            </w:r>
            <w:r w:rsidR="00D63AE7" w:rsidRPr="007A6317">
              <w:t> </w:t>
            </w:r>
            <w:r w:rsidRPr="007A6317">
              <w:t>pos</w:t>
            </w:r>
            <w:r w:rsidR="0074146A" w:rsidRPr="007A6317">
              <w:t>itions</w:t>
            </w:r>
            <w:r w:rsidR="00271409" w:rsidRPr="007A6317">
              <w:t>,</w:t>
            </w:r>
            <w:r w:rsidRPr="007A6317">
              <w:t xml:space="preserve"> 120 </w:t>
            </w:r>
            <w:r w:rsidR="00C228DA" w:rsidRPr="007A6317">
              <w:t>AC</w:t>
            </w:r>
            <w:r w:rsidRPr="007A6317">
              <w:t>, avec ressort de rappel</w:t>
            </w:r>
          </w:p>
        </w:tc>
      </w:tr>
      <w:tr w:rsidR="006D3BF7" w:rsidRPr="007A6317" w14:paraId="13DF214D" w14:textId="77777777" w:rsidTr="00D90A07">
        <w:trPr>
          <w:trHeight w:hRule="exact" w:val="283"/>
        </w:trPr>
        <w:tc>
          <w:tcPr>
            <w:tcW w:w="2378" w:type="dxa"/>
          </w:tcPr>
          <w:p w14:paraId="30203FCE" w14:textId="77777777" w:rsidR="006D3BF7" w:rsidRPr="007A6317" w:rsidRDefault="006D3BF7" w:rsidP="00AF0D43">
            <w:r w:rsidRPr="007A6317">
              <w:t>AFB24-</w:t>
            </w:r>
          </w:p>
        </w:tc>
        <w:tc>
          <w:tcPr>
            <w:tcW w:w="1531" w:type="dxa"/>
          </w:tcPr>
          <w:p w14:paraId="603C9887" w14:textId="77777777" w:rsidR="006D3BF7" w:rsidRPr="007A6317" w:rsidRDefault="006D3BF7" w:rsidP="00AF0D43">
            <w:proofErr w:type="spellStart"/>
            <w:r w:rsidRPr="007A6317">
              <w:t>Belimo</w:t>
            </w:r>
            <w:proofErr w:type="spellEnd"/>
          </w:p>
        </w:tc>
        <w:tc>
          <w:tcPr>
            <w:tcW w:w="5442" w:type="dxa"/>
          </w:tcPr>
          <w:p w14:paraId="0FB452F4" w14:textId="658FCAF9" w:rsidR="006D3BF7" w:rsidRPr="007A6317" w:rsidRDefault="006D3BF7" w:rsidP="00AF0D43">
            <w:r w:rsidRPr="007A6317">
              <w:t>Servomoteur 2</w:t>
            </w:r>
            <w:r w:rsidR="00D63AE7" w:rsidRPr="007A6317">
              <w:t> </w:t>
            </w:r>
            <w:r w:rsidRPr="007A6317">
              <w:t>pos</w:t>
            </w:r>
            <w:r w:rsidR="00271409" w:rsidRPr="007A6317">
              <w:t>itions,</w:t>
            </w:r>
            <w:r w:rsidRPr="007A6317">
              <w:t xml:space="preserve"> 24 </w:t>
            </w:r>
            <w:r w:rsidR="00C228DA" w:rsidRPr="007A6317">
              <w:t>AC</w:t>
            </w:r>
            <w:r w:rsidRPr="007A6317">
              <w:t>, avec ressort de rappel</w:t>
            </w:r>
          </w:p>
        </w:tc>
      </w:tr>
      <w:tr w:rsidR="006D3BF7" w:rsidRPr="007A6317" w14:paraId="5BB72586" w14:textId="77777777" w:rsidTr="00D90A07">
        <w:trPr>
          <w:trHeight w:hRule="exact" w:val="283"/>
        </w:trPr>
        <w:tc>
          <w:tcPr>
            <w:tcW w:w="2378" w:type="dxa"/>
          </w:tcPr>
          <w:p w14:paraId="720D4576" w14:textId="34CF5F90" w:rsidR="006D3BF7" w:rsidRPr="007A6317" w:rsidRDefault="006D3BF7" w:rsidP="00AF0D43">
            <w:r w:rsidRPr="007A6317">
              <w:t>AF</w:t>
            </w:r>
            <w:r w:rsidR="35B958F6" w:rsidRPr="007A6317">
              <w:t>B</w:t>
            </w:r>
            <w:r w:rsidRPr="007A6317">
              <w:t>24-SR</w:t>
            </w:r>
          </w:p>
        </w:tc>
        <w:tc>
          <w:tcPr>
            <w:tcW w:w="1531" w:type="dxa"/>
          </w:tcPr>
          <w:p w14:paraId="022EAC71" w14:textId="77777777" w:rsidR="006D3BF7" w:rsidRPr="007A6317" w:rsidRDefault="006D3BF7" w:rsidP="00AF0D43">
            <w:proofErr w:type="spellStart"/>
            <w:r w:rsidRPr="007A6317">
              <w:t>Belimo</w:t>
            </w:r>
            <w:proofErr w:type="spellEnd"/>
          </w:p>
        </w:tc>
        <w:tc>
          <w:tcPr>
            <w:tcW w:w="5442" w:type="dxa"/>
          </w:tcPr>
          <w:p w14:paraId="539A262B" w14:textId="4FC0F656"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C228DA" w:rsidRPr="007A6317">
              <w:t>DC</w:t>
            </w:r>
            <w:r w:rsidRPr="007A6317">
              <w:t>, 24</w:t>
            </w:r>
            <w:r w:rsidR="00D63AE7" w:rsidRPr="007A6317">
              <w:t> </w:t>
            </w:r>
            <w:r w:rsidR="00C228DA" w:rsidRPr="007A6317">
              <w:t>AC</w:t>
            </w:r>
            <w:r w:rsidRPr="007A6317">
              <w:t>, avec ressort de rappel</w:t>
            </w:r>
          </w:p>
        </w:tc>
      </w:tr>
      <w:tr w:rsidR="006D3BF7" w:rsidRPr="007A6317" w14:paraId="457A32B1" w14:textId="77777777" w:rsidTr="00D90A07">
        <w:trPr>
          <w:trHeight w:val="450"/>
        </w:trPr>
        <w:tc>
          <w:tcPr>
            <w:tcW w:w="2378" w:type="dxa"/>
          </w:tcPr>
          <w:p w14:paraId="1C2777B9" w14:textId="77777777" w:rsidR="006D3BF7" w:rsidRPr="007A6317" w:rsidRDefault="006D3BF7" w:rsidP="00AF0D43">
            <w:r w:rsidRPr="007A6317">
              <w:t>EFB24-SR</w:t>
            </w:r>
          </w:p>
        </w:tc>
        <w:tc>
          <w:tcPr>
            <w:tcW w:w="1531" w:type="dxa"/>
          </w:tcPr>
          <w:p w14:paraId="3128B938" w14:textId="77777777" w:rsidR="006D3BF7" w:rsidRPr="007A6317" w:rsidRDefault="006D3BF7" w:rsidP="00AF0D43">
            <w:proofErr w:type="spellStart"/>
            <w:r w:rsidRPr="007A6317">
              <w:t>Belimo</w:t>
            </w:r>
            <w:proofErr w:type="spellEnd"/>
          </w:p>
        </w:tc>
        <w:tc>
          <w:tcPr>
            <w:tcW w:w="5442" w:type="dxa"/>
          </w:tcPr>
          <w:p w14:paraId="025657FD" w14:textId="155FAE07"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C228DA" w:rsidRPr="007A6317">
              <w:t>DC</w:t>
            </w:r>
            <w:r w:rsidRPr="007A6317">
              <w:t>, 24</w:t>
            </w:r>
            <w:r w:rsidR="00D63AE7" w:rsidRPr="007A6317">
              <w:t> </w:t>
            </w:r>
            <w:r w:rsidR="00C228DA" w:rsidRPr="007A6317">
              <w:t>AC</w:t>
            </w:r>
            <w:r w:rsidRPr="007A6317">
              <w:t>, avec ressort de rappel</w:t>
            </w:r>
          </w:p>
        </w:tc>
      </w:tr>
      <w:tr w:rsidR="006D3BF7" w:rsidRPr="007A6317" w14:paraId="525D38E9" w14:textId="77777777" w:rsidTr="00D90A07">
        <w:trPr>
          <w:trHeight w:hRule="exact" w:val="599"/>
        </w:trPr>
        <w:tc>
          <w:tcPr>
            <w:tcW w:w="2378" w:type="dxa"/>
          </w:tcPr>
          <w:p w14:paraId="7BF78977" w14:textId="77777777" w:rsidR="006D3BF7" w:rsidRPr="007A6317" w:rsidRDefault="006D3BF7" w:rsidP="00AF0D43">
            <w:r w:rsidRPr="007A6317">
              <w:t>GKX24-SR</w:t>
            </w:r>
          </w:p>
        </w:tc>
        <w:tc>
          <w:tcPr>
            <w:tcW w:w="1531" w:type="dxa"/>
          </w:tcPr>
          <w:p w14:paraId="626190EA" w14:textId="77777777" w:rsidR="006D3BF7" w:rsidRPr="007A6317" w:rsidRDefault="006D3BF7" w:rsidP="00AF0D43">
            <w:proofErr w:type="spellStart"/>
            <w:r w:rsidRPr="007A6317">
              <w:t>Belimo</w:t>
            </w:r>
            <w:proofErr w:type="spellEnd"/>
          </w:p>
        </w:tc>
        <w:tc>
          <w:tcPr>
            <w:tcW w:w="5442" w:type="dxa"/>
          </w:tcPr>
          <w:p w14:paraId="5401566B" w14:textId="36163C34"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C228DA" w:rsidRPr="007A6317">
              <w:t>DC</w:t>
            </w:r>
            <w:r w:rsidRPr="007A6317">
              <w:t>, 24</w:t>
            </w:r>
            <w:r w:rsidR="00D63AE7" w:rsidRPr="007A6317">
              <w:t> </w:t>
            </w:r>
            <w:r w:rsidR="00C228DA" w:rsidRPr="007A6317">
              <w:t>AC</w:t>
            </w:r>
            <w:r w:rsidRPr="007A6317">
              <w:t>, avec fermeture auto</w:t>
            </w:r>
            <w:r w:rsidR="00271409" w:rsidRPr="007A6317">
              <w:t>matique</w:t>
            </w:r>
            <w:r w:rsidRPr="007A6317">
              <w:t xml:space="preserve"> sur panne</w:t>
            </w:r>
          </w:p>
        </w:tc>
      </w:tr>
      <w:tr w:rsidR="006D3BF7" w:rsidRPr="007A6317" w14:paraId="3534F978" w14:textId="77777777" w:rsidTr="00D90A07">
        <w:trPr>
          <w:trHeight w:hRule="exact" w:val="283"/>
        </w:trPr>
        <w:tc>
          <w:tcPr>
            <w:tcW w:w="2378" w:type="dxa"/>
          </w:tcPr>
          <w:p w14:paraId="5D5D2E04" w14:textId="77777777" w:rsidR="006D3BF7" w:rsidRPr="007A6317" w:rsidRDefault="006D3BF7" w:rsidP="00AF0D43">
            <w:r w:rsidRPr="007A6317">
              <w:t>NFBUP</w:t>
            </w:r>
          </w:p>
        </w:tc>
        <w:tc>
          <w:tcPr>
            <w:tcW w:w="1531" w:type="dxa"/>
          </w:tcPr>
          <w:p w14:paraId="5ABB3475" w14:textId="77777777" w:rsidR="006D3BF7" w:rsidRPr="007A6317" w:rsidRDefault="006D3BF7" w:rsidP="00AF0D43">
            <w:proofErr w:type="spellStart"/>
            <w:r w:rsidRPr="007A6317">
              <w:t>Belimo</w:t>
            </w:r>
            <w:proofErr w:type="spellEnd"/>
          </w:p>
        </w:tc>
        <w:tc>
          <w:tcPr>
            <w:tcW w:w="5442" w:type="dxa"/>
          </w:tcPr>
          <w:p w14:paraId="5AD840A6" w14:textId="66D57794" w:rsidR="006D3BF7" w:rsidRPr="007A6317" w:rsidRDefault="006D3BF7" w:rsidP="00AF0D43">
            <w:r w:rsidRPr="007A6317">
              <w:t>Servomoteur 2</w:t>
            </w:r>
            <w:r w:rsidR="00D63AE7" w:rsidRPr="007A6317">
              <w:t> </w:t>
            </w:r>
            <w:r w:rsidRPr="007A6317">
              <w:t>pos</w:t>
            </w:r>
            <w:r w:rsidR="00271409" w:rsidRPr="007A6317">
              <w:t>itions,</w:t>
            </w:r>
            <w:r w:rsidRPr="007A6317">
              <w:t xml:space="preserve"> 120 </w:t>
            </w:r>
            <w:r w:rsidR="00C228DA" w:rsidRPr="007A6317">
              <w:t>AC</w:t>
            </w:r>
            <w:r w:rsidRPr="007A6317">
              <w:t>, avec ressort de rappel</w:t>
            </w:r>
          </w:p>
        </w:tc>
      </w:tr>
      <w:tr w:rsidR="006D3BF7" w:rsidRPr="007A6317" w14:paraId="74B1D795" w14:textId="77777777" w:rsidTr="00D90A07">
        <w:trPr>
          <w:trHeight w:hRule="exact" w:val="283"/>
        </w:trPr>
        <w:tc>
          <w:tcPr>
            <w:tcW w:w="2378" w:type="dxa"/>
          </w:tcPr>
          <w:p w14:paraId="4C535047" w14:textId="77777777" w:rsidR="006D3BF7" w:rsidRPr="007A6317" w:rsidRDefault="006D3BF7" w:rsidP="00AF0D43">
            <w:r w:rsidRPr="007A6317">
              <w:t>NFB24</w:t>
            </w:r>
          </w:p>
        </w:tc>
        <w:tc>
          <w:tcPr>
            <w:tcW w:w="1531" w:type="dxa"/>
          </w:tcPr>
          <w:p w14:paraId="333B8BE9" w14:textId="77777777" w:rsidR="006D3BF7" w:rsidRPr="007A6317" w:rsidRDefault="006D3BF7" w:rsidP="00AF0D43">
            <w:proofErr w:type="spellStart"/>
            <w:r w:rsidRPr="007A6317">
              <w:t>Belimo</w:t>
            </w:r>
            <w:proofErr w:type="spellEnd"/>
          </w:p>
        </w:tc>
        <w:tc>
          <w:tcPr>
            <w:tcW w:w="5442" w:type="dxa"/>
          </w:tcPr>
          <w:p w14:paraId="0E733480" w14:textId="5C223E24" w:rsidR="006D3BF7" w:rsidRPr="007A6317" w:rsidRDefault="006D3BF7" w:rsidP="00AF0D43">
            <w:r w:rsidRPr="007A6317">
              <w:t>Servomoteur 2</w:t>
            </w:r>
            <w:r w:rsidR="00D63AE7" w:rsidRPr="007A6317">
              <w:t> </w:t>
            </w:r>
            <w:r w:rsidRPr="007A6317">
              <w:t>pos</w:t>
            </w:r>
            <w:r w:rsidR="00271409" w:rsidRPr="007A6317">
              <w:t>itions,</w:t>
            </w:r>
            <w:r w:rsidRPr="007A6317">
              <w:t xml:space="preserve"> 24 </w:t>
            </w:r>
            <w:r w:rsidR="00C228DA" w:rsidRPr="007A6317">
              <w:t>AC</w:t>
            </w:r>
            <w:r w:rsidRPr="007A6317">
              <w:t>, avec ressort de rappel</w:t>
            </w:r>
          </w:p>
        </w:tc>
      </w:tr>
      <w:tr w:rsidR="006D3BF7" w:rsidRPr="007A6317" w14:paraId="1C4AA368" w14:textId="77777777" w:rsidTr="00D90A07">
        <w:trPr>
          <w:trHeight w:hRule="exact" w:val="283"/>
        </w:trPr>
        <w:tc>
          <w:tcPr>
            <w:tcW w:w="2378" w:type="dxa"/>
          </w:tcPr>
          <w:p w14:paraId="65A85B19" w14:textId="77777777" w:rsidR="006D3BF7" w:rsidRPr="007A6317" w:rsidRDefault="006D3BF7" w:rsidP="00AF0D43">
            <w:r w:rsidRPr="007A6317">
              <w:t>NFB24-SR</w:t>
            </w:r>
          </w:p>
        </w:tc>
        <w:tc>
          <w:tcPr>
            <w:tcW w:w="1531" w:type="dxa"/>
          </w:tcPr>
          <w:p w14:paraId="06BBC48C" w14:textId="77777777" w:rsidR="006D3BF7" w:rsidRPr="007A6317" w:rsidRDefault="006D3BF7" w:rsidP="00AF0D43">
            <w:proofErr w:type="spellStart"/>
            <w:r w:rsidRPr="007A6317">
              <w:t>Belimo</w:t>
            </w:r>
            <w:proofErr w:type="spellEnd"/>
          </w:p>
        </w:tc>
        <w:tc>
          <w:tcPr>
            <w:tcW w:w="5442" w:type="dxa"/>
          </w:tcPr>
          <w:p w14:paraId="6C6FE900" w14:textId="7A1CD00B"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E422CD" w:rsidRPr="007A6317">
              <w:t>DC</w:t>
            </w:r>
            <w:r w:rsidRPr="007A6317">
              <w:t>, 24</w:t>
            </w:r>
            <w:r w:rsidR="00D63AE7" w:rsidRPr="007A6317">
              <w:t> </w:t>
            </w:r>
            <w:r w:rsidR="00C228DA" w:rsidRPr="007A6317">
              <w:t>AC</w:t>
            </w:r>
            <w:r w:rsidRPr="007A6317">
              <w:t>, avec ressort de rappel</w:t>
            </w:r>
          </w:p>
        </w:tc>
      </w:tr>
      <w:tr w:rsidR="006D3BF7" w:rsidRPr="007A6317" w14:paraId="467AF93D" w14:textId="77777777" w:rsidTr="00D90A07">
        <w:trPr>
          <w:trHeight w:hRule="exact" w:val="283"/>
        </w:trPr>
        <w:tc>
          <w:tcPr>
            <w:tcW w:w="2378" w:type="dxa"/>
          </w:tcPr>
          <w:p w14:paraId="766B90BD" w14:textId="77777777" w:rsidR="006D3BF7" w:rsidRPr="007A6317" w:rsidRDefault="006D3BF7" w:rsidP="00AF0D43">
            <w:r w:rsidRPr="007A6317">
              <w:t>AMB24-SR</w:t>
            </w:r>
          </w:p>
        </w:tc>
        <w:tc>
          <w:tcPr>
            <w:tcW w:w="1531" w:type="dxa"/>
          </w:tcPr>
          <w:p w14:paraId="179C9933" w14:textId="77777777" w:rsidR="006D3BF7" w:rsidRPr="007A6317" w:rsidRDefault="006D3BF7" w:rsidP="00AF0D43">
            <w:proofErr w:type="spellStart"/>
            <w:r w:rsidRPr="007A6317">
              <w:t>Belimo</w:t>
            </w:r>
            <w:proofErr w:type="spellEnd"/>
          </w:p>
        </w:tc>
        <w:tc>
          <w:tcPr>
            <w:tcW w:w="5442" w:type="dxa"/>
          </w:tcPr>
          <w:p w14:paraId="6DADFACA" w14:textId="32CD9768"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E422CD" w:rsidRPr="007A6317">
              <w:t>DC</w:t>
            </w:r>
            <w:r w:rsidRPr="007A6317">
              <w:t>, 24</w:t>
            </w:r>
            <w:r w:rsidR="00D63AE7" w:rsidRPr="007A6317">
              <w:t> </w:t>
            </w:r>
            <w:r w:rsidR="00C228DA" w:rsidRPr="007A6317">
              <w:t>AC</w:t>
            </w:r>
            <w:r w:rsidRPr="007A6317">
              <w:t>, sans ressort</w:t>
            </w:r>
          </w:p>
        </w:tc>
      </w:tr>
      <w:tr w:rsidR="006D3BF7" w:rsidRPr="007A6317" w14:paraId="093991DE" w14:textId="77777777" w:rsidTr="00D90A07">
        <w:trPr>
          <w:trHeight w:hRule="exact" w:val="283"/>
        </w:trPr>
        <w:tc>
          <w:tcPr>
            <w:tcW w:w="2378" w:type="dxa"/>
          </w:tcPr>
          <w:p w14:paraId="76B87BB0" w14:textId="77777777" w:rsidR="006D3BF7" w:rsidRPr="007A6317" w:rsidRDefault="006D3BF7" w:rsidP="00AF0D43">
            <w:r w:rsidRPr="007A6317">
              <w:t>GMB24-SR</w:t>
            </w:r>
          </w:p>
        </w:tc>
        <w:tc>
          <w:tcPr>
            <w:tcW w:w="1531" w:type="dxa"/>
          </w:tcPr>
          <w:p w14:paraId="1E6E09AC" w14:textId="77777777" w:rsidR="006D3BF7" w:rsidRPr="007A6317" w:rsidRDefault="006D3BF7" w:rsidP="00AF0D43">
            <w:proofErr w:type="spellStart"/>
            <w:r w:rsidRPr="007A6317">
              <w:t>Belimo</w:t>
            </w:r>
            <w:proofErr w:type="spellEnd"/>
          </w:p>
        </w:tc>
        <w:tc>
          <w:tcPr>
            <w:tcW w:w="5442" w:type="dxa"/>
          </w:tcPr>
          <w:p w14:paraId="7E75D356" w14:textId="292CEF34"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E422CD" w:rsidRPr="007A6317">
              <w:t>DC</w:t>
            </w:r>
            <w:r w:rsidRPr="007A6317">
              <w:t>, 24</w:t>
            </w:r>
            <w:r w:rsidR="00271409" w:rsidRPr="007A6317">
              <w:t> </w:t>
            </w:r>
            <w:r w:rsidR="00C228DA" w:rsidRPr="007A6317">
              <w:t>AC</w:t>
            </w:r>
            <w:r w:rsidRPr="007A6317">
              <w:t>, sans ressort</w:t>
            </w:r>
          </w:p>
        </w:tc>
      </w:tr>
      <w:tr w:rsidR="006D3BF7" w:rsidRPr="007A6317" w14:paraId="1D0E292C" w14:textId="77777777" w:rsidTr="00D90A07">
        <w:trPr>
          <w:trHeight w:hRule="exact" w:val="283"/>
        </w:trPr>
        <w:tc>
          <w:tcPr>
            <w:tcW w:w="2378" w:type="dxa"/>
          </w:tcPr>
          <w:p w14:paraId="009D9C70" w14:textId="77777777" w:rsidR="006D3BF7" w:rsidRPr="007A6317" w:rsidRDefault="006D3BF7" w:rsidP="00AF0D43">
            <w:r w:rsidRPr="007A6317">
              <w:t>LMB24-SR</w:t>
            </w:r>
          </w:p>
        </w:tc>
        <w:tc>
          <w:tcPr>
            <w:tcW w:w="1531" w:type="dxa"/>
          </w:tcPr>
          <w:p w14:paraId="39871D4D" w14:textId="77777777" w:rsidR="006D3BF7" w:rsidRPr="007A6317" w:rsidRDefault="006D3BF7" w:rsidP="00AF0D43">
            <w:proofErr w:type="spellStart"/>
            <w:r w:rsidRPr="007A6317">
              <w:t>Belimo</w:t>
            </w:r>
            <w:proofErr w:type="spellEnd"/>
          </w:p>
        </w:tc>
        <w:tc>
          <w:tcPr>
            <w:tcW w:w="5442" w:type="dxa"/>
          </w:tcPr>
          <w:p w14:paraId="0F7BD7B0" w14:textId="768A8845"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E422CD" w:rsidRPr="007A6317">
              <w:t>DC</w:t>
            </w:r>
            <w:r w:rsidRPr="007A6317">
              <w:t>, 24</w:t>
            </w:r>
            <w:r w:rsidR="00271409" w:rsidRPr="007A6317">
              <w:t> </w:t>
            </w:r>
            <w:r w:rsidR="00E422CD" w:rsidRPr="007A6317">
              <w:t>AC</w:t>
            </w:r>
            <w:r w:rsidRPr="007A6317">
              <w:t>, sans ressort</w:t>
            </w:r>
          </w:p>
        </w:tc>
      </w:tr>
      <w:tr w:rsidR="006D3BF7" w:rsidRPr="007A6317" w14:paraId="2FD9F569" w14:textId="77777777" w:rsidTr="00D90A07">
        <w:trPr>
          <w:trHeight w:hRule="exact" w:val="283"/>
        </w:trPr>
        <w:tc>
          <w:tcPr>
            <w:tcW w:w="2378" w:type="dxa"/>
          </w:tcPr>
          <w:p w14:paraId="434E333C" w14:textId="77777777" w:rsidR="006D3BF7" w:rsidRPr="007A6317" w:rsidRDefault="006D3BF7" w:rsidP="00AF0D43">
            <w:r w:rsidRPr="007A6317">
              <w:t>NMB24-SR</w:t>
            </w:r>
          </w:p>
        </w:tc>
        <w:tc>
          <w:tcPr>
            <w:tcW w:w="1531" w:type="dxa"/>
          </w:tcPr>
          <w:p w14:paraId="2A104BC1" w14:textId="77777777" w:rsidR="006D3BF7" w:rsidRPr="007A6317" w:rsidRDefault="006D3BF7" w:rsidP="00AF0D43">
            <w:proofErr w:type="spellStart"/>
            <w:r w:rsidRPr="007A6317">
              <w:t>Belimo</w:t>
            </w:r>
            <w:proofErr w:type="spellEnd"/>
          </w:p>
        </w:tc>
        <w:tc>
          <w:tcPr>
            <w:tcW w:w="5442" w:type="dxa"/>
          </w:tcPr>
          <w:p w14:paraId="4E37057A" w14:textId="54A313ED" w:rsidR="006D3BF7" w:rsidRPr="007A6317" w:rsidRDefault="006D3BF7" w:rsidP="00AF0D43">
            <w:r w:rsidRPr="007A6317">
              <w:t xml:space="preserve">Servomoteur </w:t>
            </w:r>
            <w:r w:rsidR="00271409" w:rsidRPr="007A6317">
              <w:t xml:space="preserve">de </w:t>
            </w:r>
            <w:r w:rsidRPr="007A6317">
              <w:t>2</w:t>
            </w:r>
            <w:r w:rsidR="00271409" w:rsidRPr="007A6317">
              <w:t xml:space="preserve"> à </w:t>
            </w:r>
            <w:r w:rsidRPr="007A6317">
              <w:t>10</w:t>
            </w:r>
            <w:r w:rsidR="00D63AE7" w:rsidRPr="007A6317">
              <w:t> </w:t>
            </w:r>
            <w:r w:rsidR="00E422CD" w:rsidRPr="007A6317">
              <w:t>DC</w:t>
            </w:r>
            <w:r w:rsidRPr="007A6317">
              <w:t>, 24</w:t>
            </w:r>
            <w:r w:rsidR="00D63AE7" w:rsidRPr="007A6317">
              <w:t> </w:t>
            </w:r>
            <w:r w:rsidR="00E422CD" w:rsidRPr="007A6317">
              <w:t>AC</w:t>
            </w:r>
            <w:r w:rsidRPr="007A6317">
              <w:t>, sans ressort</w:t>
            </w:r>
          </w:p>
        </w:tc>
      </w:tr>
      <w:tr w:rsidR="006D3BF7" w:rsidRPr="007A6317" w14:paraId="7A928F63" w14:textId="77777777" w:rsidTr="00D90A07">
        <w:trPr>
          <w:trHeight w:hRule="exact" w:val="283"/>
        </w:trPr>
        <w:tc>
          <w:tcPr>
            <w:tcW w:w="2378" w:type="dxa"/>
          </w:tcPr>
          <w:p w14:paraId="57A879AF" w14:textId="77777777" w:rsidR="006D3BF7" w:rsidRPr="007A6317" w:rsidRDefault="006D3BF7" w:rsidP="00AF0D43">
            <w:proofErr w:type="spellStart"/>
            <w:r w:rsidRPr="007A6317">
              <w:t>Pulsair</w:t>
            </w:r>
            <w:proofErr w:type="spellEnd"/>
          </w:p>
        </w:tc>
        <w:tc>
          <w:tcPr>
            <w:tcW w:w="1531" w:type="dxa"/>
          </w:tcPr>
          <w:p w14:paraId="755125C8" w14:textId="77777777" w:rsidR="006D3BF7" w:rsidRPr="007A6317" w:rsidRDefault="006D3BF7" w:rsidP="00AF0D43">
            <w:r w:rsidRPr="007A6317">
              <w:t>Worcester</w:t>
            </w:r>
          </w:p>
        </w:tc>
        <w:tc>
          <w:tcPr>
            <w:tcW w:w="5442" w:type="dxa"/>
          </w:tcPr>
          <w:p w14:paraId="4523697C" w14:textId="17451AF8" w:rsidR="006D3BF7" w:rsidRPr="007A6317" w:rsidRDefault="006D3BF7" w:rsidP="00AF0D43">
            <w:r w:rsidRPr="007A6317">
              <w:t xml:space="preserve">Positionneur </w:t>
            </w:r>
            <w:r w:rsidR="00271409" w:rsidRPr="007A6317">
              <w:t xml:space="preserve">de </w:t>
            </w:r>
            <w:r w:rsidRPr="007A6317">
              <w:t xml:space="preserve">4 </w:t>
            </w:r>
            <w:r w:rsidR="009B7C1D" w:rsidRPr="007A6317">
              <w:t>à</w:t>
            </w:r>
            <w:r w:rsidRPr="007A6317">
              <w:t xml:space="preserve"> 20</w:t>
            </w:r>
            <w:r w:rsidR="00EE2448" w:rsidRPr="007A6317">
              <w:t> </w:t>
            </w:r>
            <w:r w:rsidRPr="007A6317">
              <w:t>mA</w:t>
            </w:r>
          </w:p>
        </w:tc>
      </w:tr>
      <w:tr w:rsidR="006D3BF7" w:rsidRPr="007A6317" w14:paraId="3039B9AA" w14:textId="77777777" w:rsidTr="002B7B38">
        <w:trPr>
          <w:trHeight w:hRule="exact" w:val="547"/>
        </w:trPr>
        <w:tc>
          <w:tcPr>
            <w:tcW w:w="2378" w:type="dxa"/>
          </w:tcPr>
          <w:p w14:paraId="6393C4E5" w14:textId="13999634" w:rsidR="006D3BF7" w:rsidRPr="007A6317" w:rsidRDefault="006D3BF7" w:rsidP="002B7B38">
            <w:pPr>
              <w:spacing w:line="240" w:lineRule="auto"/>
            </w:pPr>
            <w:r w:rsidRPr="007A6317">
              <w:t>Worcester série</w:t>
            </w:r>
            <w:r w:rsidR="007B55E7" w:rsidRPr="007A6317">
              <w:t> </w:t>
            </w:r>
            <w:r w:rsidRPr="007A6317">
              <w:t>39</w:t>
            </w:r>
          </w:p>
        </w:tc>
        <w:tc>
          <w:tcPr>
            <w:tcW w:w="1531" w:type="dxa"/>
          </w:tcPr>
          <w:p w14:paraId="36F56FD1" w14:textId="77777777" w:rsidR="006D3BF7" w:rsidRPr="007A6317" w:rsidRDefault="006D3BF7" w:rsidP="002B7B38">
            <w:pPr>
              <w:spacing w:line="240" w:lineRule="auto"/>
            </w:pPr>
            <w:r w:rsidRPr="007A6317">
              <w:t>Worcester</w:t>
            </w:r>
          </w:p>
        </w:tc>
        <w:tc>
          <w:tcPr>
            <w:tcW w:w="5442" w:type="dxa"/>
          </w:tcPr>
          <w:p w14:paraId="00CF6A9D" w14:textId="182858E2" w:rsidR="006D3BF7" w:rsidRPr="007A6317" w:rsidRDefault="006D3BF7" w:rsidP="002B7B38">
            <w:pPr>
              <w:spacing w:line="240" w:lineRule="auto"/>
            </w:pPr>
            <w:r w:rsidRPr="007A6317">
              <w:t>Actuateur pour valve</w:t>
            </w:r>
            <w:r w:rsidR="009A7829" w:rsidRPr="007A6317">
              <w:t xml:space="preserve"> de</w:t>
            </w:r>
            <w:r w:rsidRPr="007A6317">
              <w:t xml:space="preserve"> plus de 4</w:t>
            </w:r>
            <w:r w:rsidR="00AA3BE1" w:rsidRPr="007A6317">
              <w:t> </w:t>
            </w:r>
            <w:r w:rsidR="00271409" w:rsidRPr="007A6317">
              <w:t>po,</w:t>
            </w:r>
            <w:r w:rsidR="00BF5035" w:rsidRPr="007A6317">
              <w:t xml:space="preserve"> </w:t>
            </w:r>
            <w:r w:rsidRPr="007A6317">
              <w:t xml:space="preserve">si aucun choix dans servomoteur </w:t>
            </w:r>
            <w:proofErr w:type="spellStart"/>
            <w:r w:rsidRPr="007A6317">
              <w:t>B</w:t>
            </w:r>
            <w:r w:rsidR="00AA3BE1" w:rsidRPr="007A6317">
              <w:t>e</w:t>
            </w:r>
            <w:r w:rsidRPr="007A6317">
              <w:t>limo</w:t>
            </w:r>
            <w:proofErr w:type="spellEnd"/>
          </w:p>
        </w:tc>
      </w:tr>
      <w:tr w:rsidR="006D3BF7" w:rsidRPr="007A6317" w14:paraId="778870D7" w14:textId="77777777" w:rsidTr="00D90A07">
        <w:trPr>
          <w:trHeight w:hRule="exact" w:val="283"/>
        </w:trPr>
        <w:tc>
          <w:tcPr>
            <w:tcW w:w="2378" w:type="dxa"/>
          </w:tcPr>
          <w:p w14:paraId="3194842E" w14:textId="77777777" w:rsidR="006D3BF7" w:rsidRPr="007A6317" w:rsidRDefault="006D3BF7" w:rsidP="00AF0D43">
            <w:r w:rsidRPr="007A6317">
              <w:t>TZIDC--XXXX-</w:t>
            </w:r>
          </w:p>
        </w:tc>
        <w:tc>
          <w:tcPr>
            <w:tcW w:w="1531" w:type="dxa"/>
          </w:tcPr>
          <w:p w14:paraId="299F9A63" w14:textId="77777777" w:rsidR="006D3BF7" w:rsidRPr="007A6317" w:rsidRDefault="006D3BF7" w:rsidP="00AF0D43">
            <w:r w:rsidRPr="007A6317">
              <w:t>ABB</w:t>
            </w:r>
          </w:p>
        </w:tc>
        <w:tc>
          <w:tcPr>
            <w:tcW w:w="5442" w:type="dxa"/>
          </w:tcPr>
          <w:p w14:paraId="6AF2969A" w14:textId="04B7C797" w:rsidR="006D3BF7" w:rsidRPr="007A6317" w:rsidRDefault="006D3BF7" w:rsidP="00AF0D43">
            <w:r w:rsidRPr="007A6317">
              <w:t>Positionneur</w:t>
            </w:r>
            <w:r w:rsidR="00AA3BE1" w:rsidRPr="007A6317">
              <w:t xml:space="preserve"> de</w:t>
            </w:r>
            <w:r w:rsidRPr="007A6317">
              <w:t xml:space="preserve"> 4 </w:t>
            </w:r>
            <w:r w:rsidR="009B7C1D" w:rsidRPr="007A6317">
              <w:t>à</w:t>
            </w:r>
            <w:r w:rsidRPr="007A6317">
              <w:t xml:space="preserve"> 20</w:t>
            </w:r>
            <w:r w:rsidR="008C42A6" w:rsidRPr="007A6317">
              <w:t> </w:t>
            </w:r>
            <w:r w:rsidRPr="007A6317">
              <w:t>mA</w:t>
            </w:r>
          </w:p>
        </w:tc>
      </w:tr>
      <w:tr w:rsidR="006D3BF7" w:rsidRPr="007A6317" w14:paraId="4253D866" w14:textId="77777777" w:rsidTr="00D90A07">
        <w:trPr>
          <w:trHeight w:hRule="exact" w:val="283"/>
        </w:trPr>
        <w:tc>
          <w:tcPr>
            <w:tcW w:w="2378" w:type="dxa"/>
          </w:tcPr>
          <w:p w14:paraId="485DD713" w14:textId="48BBB0EF" w:rsidR="006D3BF7" w:rsidRPr="007A6317" w:rsidRDefault="745E3E27" w:rsidP="00AF0D43">
            <w:r w:rsidRPr="007A6317">
              <w:t>FGVL+AVKB24-MFT</w:t>
            </w:r>
          </w:p>
        </w:tc>
        <w:tc>
          <w:tcPr>
            <w:tcW w:w="1531" w:type="dxa"/>
          </w:tcPr>
          <w:p w14:paraId="5310CE31" w14:textId="752E0727" w:rsidR="006D3BF7" w:rsidRPr="007A6317" w:rsidRDefault="7F58C792" w:rsidP="00AF0D43">
            <w:proofErr w:type="spellStart"/>
            <w:r w:rsidRPr="007A6317">
              <w:t>Belimo</w:t>
            </w:r>
            <w:proofErr w:type="spellEnd"/>
          </w:p>
        </w:tc>
        <w:tc>
          <w:tcPr>
            <w:tcW w:w="5442" w:type="dxa"/>
          </w:tcPr>
          <w:p w14:paraId="46C302EB" w14:textId="086E18F7" w:rsidR="006D3BF7" w:rsidRPr="007A6317" w:rsidRDefault="4767B61A" w:rsidP="00AF0D43">
            <w:r w:rsidRPr="007A6317">
              <w:t>Avec rappel électronique pour dia</w:t>
            </w:r>
            <w:r w:rsidR="00AA3BE1" w:rsidRPr="007A6317">
              <w:t xml:space="preserve">mètre de </w:t>
            </w:r>
            <w:r w:rsidRPr="007A6317">
              <w:t>2</w:t>
            </w:r>
            <w:r w:rsidR="000F2603" w:rsidRPr="007A6317">
              <w:t> </w:t>
            </w:r>
            <w:r w:rsidRPr="007A6317">
              <w:t>½</w:t>
            </w:r>
            <w:r w:rsidR="00AA3BE1" w:rsidRPr="007A6317">
              <w:t xml:space="preserve"> à </w:t>
            </w:r>
            <w:r w:rsidR="40279079" w:rsidRPr="007A6317">
              <w:t>6</w:t>
            </w:r>
            <w:r w:rsidR="00C55357" w:rsidRPr="007A6317">
              <w:t> </w:t>
            </w:r>
            <w:r w:rsidR="00AA3BE1" w:rsidRPr="007A6317">
              <w:t>po</w:t>
            </w:r>
          </w:p>
        </w:tc>
      </w:tr>
      <w:tr w:rsidR="4543D4E7" w:rsidRPr="007A6317" w14:paraId="015F0626" w14:textId="77777777" w:rsidTr="002B7B38">
        <w:trPr>
          <w:trHeight w:val="557"/>
        </w:trPr>
        <w:tc>
          <w:tcPr>
            <w:tcW w:w="2378" w:type="dxa"/>
          </w:tcPr>
          <w:p w14:paraId="4E09F446" w14:textId="02C3F448" w:rsidR="5D0720FE" w:rsidRPr="007A6317" w:rsidRDefault="5D0720FE" w:rsidP="00422D35">
            <w:pPr>
              <w:spacing w:after="60" w:line="240" w:lineRule="auto"/>
            </w:pPr>
            <w:r w:rsidRPr="007A6317">
              <w:lastRenderedPageBreak/>
              <w:t>FGVL+EVB24-MFT ou FGVL+RVB24-MFT</w:t>
            </w:r>
          </w:p>
        </w:tc>
        <w:tc>
          <w:tcPr>
            <w:tcW w:w="1531" w:type="dxa"/>
          </w:tcPr>
          <w:p w14:paraId="4A809D3C" w14:textId="752E0727" w:rsidR="4543D4E7" w:rsidRPr="007A6317" w:rsidRDefault="4543D4E7" w:rsidP="00422D35">
            <w:pPr>
              <w:spacing w:after="60" w:line="240" w:lineRule="auto"/>
            </w:pPr>
            <w:proofErr w:type="spellStart"/>
            <w:r w:rsidRPr="007A6317">
              <w:t>Belimo</w:t>
            </w:r>
            <w:proofErr w:type="spellEnd"/>
          </w:p>
        </w:tc>
        <w:tc>
          <w:tcPr>
            <w:tcW w:w="5442" w:type="dxa"/>
          </w:tcPr>
          <w:p w14:paraId="1E105547" w14:textId="14CD70B6" w:rsidR="4A31B40E" w:rsidRPr="007A6317" w:rsidRDefault="4A31B40E" w:rsidP="00422D35">
            <w:pPr>
              <w:spacing w:after="60" w:line="240" w:lineRule="auto"/>
            </w:pPr>
            <w:r w:rsidRPr="007A6317">
              <w:t>Sans ressort</w:t>
            </w:r>
            <w:r w:rsidR="4543D4E7" w:rsidRPr="007A6317">
              <w:t xml:space="preserve"> pour dia</w:t>
            </w:r>
            <w:r w:rsidR="00AA3BE1" w:rsidRPr="007A6317">
              <w:t xml:space="preserve">mètre de </w:t>
            </w:r>
            <w:r w:rsidR="4543D4E7" w:rsidRPr="007A6317">
              <w:t>2</w:t>
            </w:r>
            <w:r w:rsidR="000F2603" w:rsidRPr="007A6317">
              <w:t> </w:t>
            </w:r>
            <w:r w:rsidR="4543D4E7" w:rsidRPr="007A6317">
              <w:t>½</w:t>
            </w:r>
            <w:r w:rsidR="00AA3BE1" w:rsidRPr="007A6317">
              <w:t xml:space="preserve"> po à </w:t>
            </w:r>
            <w:r w:rsidR="4543D4E7" w:rsidRPr="007A6317">
              <w:t>6</w:t>
            </w:r>
            <w:r w:rsidR="00C55357" w:rsidRPr="007A6317">
              <w:t> </w:t>
            </w:r>
            <w:r w:rsidR="00AA3BE1" w:rsidRPr="007A6317">
              <w:t>po</w:t>
            </w:r>
          </w:p>
        </w:tc>
      </w:tr>
      <w:tr w:rsidR="006D3BF7" w:rsidRPr="007A6317" w14:paraId="1DD400BB" w14:textId="77777777" w:rsidTr="002B7B38">
        <w:trPr>
          <w:trHeight w:hRule="exact" w:val="615"/>
        </w:trPr>
        <w:tc>
          <w:tcPr>
            <w:tcW w:w="2378" w:type="dxa"/>
          </w:tcPr>
          <w:p w14:paraId="25A19188" w14:textId="77777777" w:rsidR="006D3BF7" w:rsidRPr="007A6317" w:rsidRDefault="006D3BF7" w:rsidP="00422D35">
            <w:pPr>
              <w:spacing w:after="60" w:line="240" w:lineRule="auto"/>
            </w:pPr>
            <w:r w:rsidRPr="007A6317">
              <w:t>****-MFT</w:t>
            </w:r>
          </w:p>
        </w:tc>
        <w:tc>
          <w:tcPr>
            <w:tcW w:w="1531" w:type="dxa"/>
          </w:tcPr>
          <w:p w14:paraId="4258C507" w14:textId="77777777" w:rsidR="006D3BF7" w:rsidRPr="007A6317" w:rsidRDefault="006D3BF7" w:rsidP="00422D35">
            <w:pPr>
              <w:spacing w:after="60" w:line="240" w:lineRule="auto"/>
            </w:pPr>
            <w:proofErr w:type="spellStart"/>
            <w:r w:rsidRPr="007A6317">
              <w:t>Belimo</w:t>
            </w:r>
            <w:proofErr w:type="spellEnd"/>
          </w:p>
        </w:tc>
        <w:tc>
          <w:tcPr>
            <w:tcW w:w="5442" w:type="dxa"/>
          </w:tcPr>
          <w:p w14:paraId="628B8757" w14:textId="71D80CC0" w:rsidR="006D3BF7" w:rsidRPr="007A6317" w:rsidRDefault="00835755" w:rsidP="00422D35">
            <w:pPr>
              <w:spacing w:after="60" w:line="240" w:lineRule="auto"/>
            </w:pPr>
            <w:r w:rsidRPr="007A6317">
              <w:t>L’installation d’un moteur MFT</w:t>
            </w:r>
            <w:r w:rsidR="00BA1C2B" w:rsidRPr="007A6317">
              <w:t xml:space="preserve"> est permise s</w:t>
            </w:r>
            <w:r w:rsidR="006D3BF7" w:rsidRPr="007A6317">
              <w:t xml:space="preserve">i le Devis du professionnel en </w:t>
            </w:r>
            <w:r w:rsidR="00212B40" w:rsidRPr="007A6317">
              <w:t>ingénierie</w:t>
            </w:r>
            <w:r w:rsidR="00BA1C2B" w:rsidRPr="007A6317">
              <w:t xml:space="preserve"> le </w:t>
            </w:r>
            <w:r w:rsidR="006D3BF7" w:rsidRPr="007A6317">
              <w:t>spécifie</w:t>
            </w:r>
            <w:r w:rsidR="006E1B3C" w:rsidRPr="007A6317">
              <w:t>.</w:t>
            </w:r>
            <w:r w:rsidR="006E1B3C" w:rsidRPr="007A6317">
              <w:rPr>
                <w:strike/>
              </w:rPr>
              <w:t xml:space="preserve"> </w:t>
            </w:r>
          </w:p>
        </w:tc>
      </w:tr>
    </w:tbl>
    <w:p w14:paraId="692CBD87" w14:textId="77777777" w:rsidR="006D3BF7" w:rsidRPr="007A6317" w:rsidRDefault="006D3BF7" w:rsidP="00AF0D43"/>
    <w:p w14:paraId="746FDBB3" w14:textId="77777777" w:rsidR="006D3BF7" w:rsidRPr="007A6317" w:rsidRDefault="006D3BF7" w:rsidP="009B4B22">
      <w:pPr>
        <w:pStyle w:val="Titreimage"/>
        <w:rPr>
          <w:w w:val="102"/>
        </w:rPr>
      </w:pPr>
      <w:r w:rsidRPr="007A6317">
        <w:rPr>
          <w:w w:val="102"/>
        </w:rPr>
        <w:t>Soupapes de contrôle</w:t>
      </w:r>
    </w:p>
    <w:tbl>
      <w:tblPr>
        <w:tblStyle w:val="Grilledutableau"/>
        <w:tblW w:w="4977" w:type="pct"/>
        <w:tblLook w:val="01E0" w:firstRow="1" w:lastRow="1" w:firstColumn="1" w:lastColumn="1" w:noHBand="0" w:noVBand="0"/>
      </w:tblPr>
      <w:tblGrid>
        <w:gridCol w:w="2256"/>
        <w:gridCol w:w="1551"/>
        <w:gridCol w:w="5500"/>
      </w:tblGrid>
      <w:tr w:rsidR="006D3BF7" w:rsidRPr="007A6317" w14:paraId="50432E11" w14:textId="77777777" w:rsidTr="2601C249">
        <w:trPr>
          <w:trHeight w:val="340"/>
        </w:trPr>
        <w:tc>
          <w:tcPr>
            <w:tcW w:w="1212" w:type="pct"/>
          </w:tcPr>
          <w:p w14:paraId="024C654E" w14:textId="77777777" w:rsidR="006D3BF7" w:rsidRPr="007A6317" w:rsidRDefault="006D3BF7" w:rsidP="00AF0D43">
            <w:pPr>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833" w:type="pct"/>
          </w:tcPr>
          <w:p w14:paraId="47D71DCE" w14:textId="77777777" w:rsidR="006D3BF7" w:rsidRPr="007A6317" w:rsidRDefault="006D3BF7" w:rsidP="00AF0D43">
            <w:pPr>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2955" w:type="pct"/>
          </w:tcPr>
          <w:p w14:paraId="229F31B8" w14:textId="77777777" w:rsidR="006D3BF7" w:rsidRPr="007A6317" w:rsidRDefault="006D3BF7" w:rsidP="00AF0D43">
            <w:pPr>
              <w:rPr>
                <w:b/>
                <w:bCs/>
              </w:rPr>
            </w:pPr>
            <w:r w:rsidRPr="007A6317">
              <w:rPr>
                <w:b/>
                <w:bCs/>
                <w:w w:val="103"/>
              </w:rPr>
              <w:t>D</w:t>
            </w:r>
            <w:r w:rsidRPr="007A6317">
              <w:rPr>
                <w:b/>
                <w:bCs/>
                <w:spacing w:val="1"/>
                <w:w w:val="103"/>
              </w:rPr>
              <w:t>E</w:t>
            </w:r>
            <w:r w:rsidRPr="007A6317">
              <w:rPr>
                <w:b/>
                <w:bCs/>
                <w:spacing w:val="1"/>
                <w:w w:val="102"/>
              </w:rPr>
              <w:t>S</w:t>
            </w:r>
            <w:r w:rsidRPr="007A6317">
              <w:rPr>
                <w:b/>
                <w:bCs/>
                <w:spacing w:val="1"/>
                <w:w w:val="103"/>
              </w:rPr>
              <w:t>C</w:t>
            </w:r>
            <w:r w:rsidRPr="007A6317">
              <w:rPr>
                <w:b/>
                <w:bCs/>
                <w:w w:val="103"/>
              </w:rPr>
              <w:t>R</w:t>
            </w:r>
            <w:r w:rsidRPr="007A6317">
              <w:rPr>
                <w:b/>
                <w:bCs/>
                <w:spacing w:val="-1"/>
                <w:w w:val="102"/>
              </w:rPr>
              <w:t>I</w:t>
            </w:r>
            <w:r w:rsidRPr="007A6317">
              <w:rPr>
                <w:b/>
                <w:bCs/>
                <w:w w:val="103"/>
              </w:rPr>
              <w:t>PT</w:t>
            </w:r>
            <w:r w:rsidRPr="007A6317">
              <w:rPr>
                <w:b/>
                <w:bCs/>
                <w:spacing w:val="-1"/>
                <w:w w:val="102"/>
              </w:rPr>
              <w:t>I</w:t>
            </w:r>
            <w:r w:rsidRPr="007A6317">
              <w:rPr>
                <w:b/>
                <w:bCs/>
                <w:spacing w:val="-1"/>
                <w:w w:val="103"/>
              </w:rPr>
              <w:t>O</w:t>
            </w:r>
            <w:r w:rsidRPr="007A6317">
              <w:rPr>
                <w:b/>
                <w:bCs/>
                <w:w w:val="103"/>
              </w:rPr>
              <w:t>N</w:t>
            </w:r>
          </w:p>
        </w:tc>
      </w:tr>
      <w:tr w:rsidR="006D3BF7" w:rsidRPr="007A6317" w14:paraId="25696960" w14:textId="77777777" w:rsidTr="2601C249">
        <w:trPr>
          <w:trHeight w:val="510"/>
        </w:trPr>
        <w:tc>
          <w:tcPr>
            <w:tcW w:w="1212" w:type="pct"/>
          </w:tcPr>
          <w:p w14:paraId="3C4B344B" w14:textId="77777777" w:rsidR="006D3BF7" w:rsidRPr="007A6317" w:rsidRDefault="006D3BF7" w:rsidP="00422D35">
            <w:pPr>
              <w:spacing w:line="240" w:lineRule="auto"/>
            </w:pPr>
            <w:r w:rsidRPr="007A6317">
              <w:rPr>
                <w:spacing w:val="-1"/>
              </w:rPr>
              <w:t>B</w:t>
            </w:r>
            <w:r w:rsidRPr="007A6317">
              <w:t>2xxB</w:t>
            </w:r>
          </w:p>
        </w:tc>
        <w:tc>
          <w:tcPr>
            <w:tcW w:w="833" w:type="pct"/>
          </w:tcPr>
          <w:p w14:paraId="2C21ED3A" w14:textId="77777777" w:rsidR="006D3BF7" w:rsidRPr="007A6317" w:rsidRDefault="006D3BF7" w:rsidP="00422D35">
            <w:pPr>
              <w:spacing w:line="240" w:lineRule="auto"/>
            </w:pPr>
            <w:proofErr w:type="spellStart"/>
            <w:r w:rsidRPr="007A6317">
              <w:t>Beli</w:t>
            </w:r>
            <w:r w:rsidRPr="007A6317">
              <w:rPr>
                <w:spacing w:val="1"/>
              </w:rPr>
              <w:t>m</w:t>
            </w:r>
            <w:r w:rsidRPr="007A6317">
              <w:t>o</w:t>
            </w:r>
            <w:proofErr w:type="spellEnd"/>
          </w:p>
        </w:tc>
        <w:tc>
          <w:tcPr>
            <w:tcW w:w="2955" w:type="pct"/>
          </w:tcPr>
          <w:p w14:paraId="2C968497" w14:textId="20AB4671" w:rsidR="006D3BF7" w:rsidRPr="007A6317" w:rsidRDefault="006D3BF7" w:rsidP="00422D35">
            <w:pPr>
              <w:spacing w:line="240" w:lineRule="auto"/>
            </w:pPr>
            <w:r w:rsidRPr="007A6317">
              <w:t>Soupape à bille</w:t>
            </w:r>
            <w:r w:rsidR="007B55E7" w:rsidRPr="007A6317">
              <w:t> </w:t>
            </w:r>
            <w:r w:rsidRPr="007A6317">
              <w:t>2 v</w:t>
            </w:r>
            <w:r w:rsidR="009845EF" w:rsidRPr="007A6317">
              <w:t>oies,</w:t>
            </w:r>
            <w:r w:rsidRPr="007A6317">
              <w:t xml:space="preserve"> </w:t>
            </w:r>
            <w:r w:rsidR="00AB60A1" w:rsidRPr="007A6317">
              <w:t xml:space="preserve">de </w:t>
            </w:r>
            <w:r w:rsidRPr="007A6317">
              <w:t>½ à 2</w:t>
            </w:r>
            <w:r w:rsidR="008C42A6" w:rsidRPr="007A6317">
              <w:t> </w:t>
            </w:r>
            <w:r w:rsidRPr="007A6317">
              <w:t xml:space="preserve">po, </w:t>
            </w:r>
            <w:r w:rsidR="00442DE9" w:rsidRPr="007A6317">
              <w:t>C</w:t>
            </w:r>
            <w:r w:rsidRPr="007A6317">
              <w:t>v</w:t>
            </w:r>
            <w:r w:rsidR="0069743E" w:rsidRPr="007A6317">
              <w:t> </w:t>
            </w:r>
            <w:r w:rsidRPr="007A6317">
              <w:t>: x (pour les valves de 2</w:t>
            </w:r>
            <w:r w:rsidR="007C7820" w:rsidRPr="007A6317">
              <w:t> po</w:t>
            </w:r>
            <w:r w:rsidRPr="007A6317">
              <w:t xml:space="preserve"> et moins)</w:t>
            </w:r>
          </w:p>
        </w:tc>
      </w:tr>
      <w:tr w:rsidR="006D3BF7" w:rsidRPr="007A6317" w14:paraId="1F9590D2" w14:textId="77777777" w:rsidTr="2601C249">
        <w:trPr>
          <w:trHeight w:val="510"/>
        </w:trPr>
        <w:tc>
          <w:tcPr>
            <w:tcW w:w="1212" w:type="pct"/>
          </w:tcPr>
          <w:p w14:paraId="57FC5D84" w14:textId="77777777" w:rsidR="006D3BF7" w:rsidRPr="007A6317" w:rsidRDefault="006D3BF7" w:rsidP="00422D35">
            <w:pPr>
              <w:spacing w:line="240" w:lineRule="auto"/>
            </w:pPr>
            <w:r w:rsidRPr="007A6317">
              <w:rPr>
                <w:spacing w:val="-1"/>
              </w:rPr>
              <w:t>B</w:t>
            </w:r>
            <w:r w:rsidRPr="007A6317">
              <w:t>3XXB</w:t>
            </w:r>
          </w:p>
        </w:tc>
        <w:tc>
          <w:tcPr>
            <w:tcW w:w="833" w:type="pct"/>
          </w:tcPr>
          <w:p w14:paraId="079C8266" w14:textId="77777777" w:rsidR="006D3BF7" w:rsidRPr="007A6317" w:rsidRDefault="006D3BF7" w:rsidP="00422D35">
            <w:pPr>
              <w:spacing w:line="240" w:lineRule="auto"/>
            </w:pPr>
            <w:proofErr w:type="spellStart"/>
            <w:r w:rsidRPr="007A6317">
              <w:t>Beli</w:t>
            </w:r>
            <w:r w:rsidRPr="007A6317">
              <w:rPr>
                <w:spacing w:val="1"/>
              </w:rPr>
              <w:t>m</w:t>
            </w:r>
            <w:r w:rsidRPr="007A6317">
              <w:t>o</w:t>
            </w:r>
            <w:proofErr w:type="spellEnd"/>
          </w:p>
        </w:tc>
        <w:tc>
          <w:tcPr>
            <w:tcW w:w="2955" w:type="pct"/>
          </w:tcPr>
          <w:p w14:paraId="1A4336AF" w14:textId="54C1BE2C" w:rsidR="006D3BF7" w:rsidRPr="007A6317" w:rsidRDefault="006D3BF7" w:rsidP="00422D35">
            <w:pPr>
              <w:spacing w:line="240" w:lineRule="auto"/>
            </w:pPr>
            <w:r w:rsidRPr="007A6317">
              <w:t>Soupape à bille</w:t>
            </w:r>
            <w:r w:rsidR="007B55E7" w:rsidRPr="007A6317">
              <w:t> </w:t>
            </w:r>
            <w:r w:rsidRPr="007A6317">
              <w:t>3 v</w:t>
            </w:r>
            <w:r w:rsidR="009845EF" w:rsidRPr="007A6317">
              <w:t>oies</w:t>
            </w:r>
            <w:r w:rsidRPr="007A6317">
              <w:t xml:space="preserve">, </w:t>
            </w:r>
            <w:r w:rsidR="007C7820" w:rsidRPr="007A6317">
              <w:t xml:space="preserve">de </w:t>
            </w:r>
            <w:r w:rsidRPr="007A6317">
              <w:t>½ à 2</w:t>
            </w:r>
            <w:r w:rsidR="008C42A6" w:rsidRPr="007A6317">
              <w:t> </w:t>
            </w:r>
            <w:r w:rsidRPr="007A6317">
              <w:t xml:space="preserve">po, </w:t>
            </w:r>
            <w:r w:rsidR="007C7820" w:rsidRPr="007A6317">
              <w:t>C</w:t>
            </w:r>
            <w:r w:rsidRPr="007A6317">
              <w:t>v</w:t>
            </w:r>
            <w:r w:rsidR="0069743E" w:rsidRPr="007A6317">
              <w:t> </w:t>
            </w:r>
            <w:r w:rsidRPr="007A6317">
              <w:t>: x (pour les valves de 2</w:t>
            </w:r>
            <w:r w:rsidR="007C7820" w:rsidRPr="007A6317">
              <w:t> po</w:t>
            </w:r>
            <w:r w:rsidRPr="007A6317">
              <w:t xml:space="preserve"> et moins)</w:t>
            </w:r>
          </w:p>
        </w:tc>
      </w:tr>
      <w:tr w:rsidR="2601C249" w:rsidRPr="007A6317" w14:paraId="39EC1D7B" w14:textId="77777777" w:rsidTr="2601C249">
        <w:trPr>
          <w:trHeight w:val="510"/>
        </w:trPr>
        <w:tc>
          <w:tcPr>
            <w:tcW w:w="2256" w:type="dxa"/>
          </w:tcPr>
          <w:p w14:paraId="08355A03" w14:textId="0F9DAA45" w:rsidR="2601C249" w:rsidRPr="007A6317" w:rsidRDefault="2601C249" w:rsidP="00422D35">
            <w:pPr>
              <w:spacing w:line="240" w:lineRule="auto"/>
            </w:pPr>
            <w:r w:rsidRPr="007A6317">
              <w:t>B</w:t>
            </w:r>
            <w:proofErr w:type="gramStart"/>
            <w:r w:rsidRPr="007A6317">
              <w:t>2..</w:t>
            </w:r>
            <w:proofErr w:type="gramEnd"/>
            <w:r w:rsidRPr="007A6317">
              <w:t>VS-VSS</w:t>
            </w:r>
          </w:p>
          <w:p w14:paraId="28AFED0B" w14:textId="2FDAE711" w:rsidR="2601C249" w:rsidRPr="007A6317" w:rsidRDefault="2601C249" w:rsidP="00422D35">
            <w:pPr>
              <w:spacing w:line="240" w:lineRule="auto"/>
            </w:pPr>
            <w:r w:rsidRPr="007A6317">
              <w:t>B</w:t>
            </w:r>
            <w:proofErr w:type="gramStart"/>
            <w:r w:rsidRPr="007A6317">
              <w:t>2..</w:t>
            </w:r>
            <w:proofErr w:type="gramEnd"/>
            <w:r w:rsidRPr="007A6317">
              <w:t>HT..</w:t>
            </w:r>
          </w:p>
        </w:tc>
        <w:tc>
          <w:tcPr>
            <w:tcW w:w="1551" w:type="dxa"/>
          </w:tcPr>
          <w:p w14:paraId="59078525" w14:textId="5E9844C7" w:rsidR="2601C249" w:rsidRPr="007A6317" w:rsidRDefault="2601C249" w:rsidP="00422D35">
            <w:pPr>
              <w:spacing w:line="240" w:lineRule="auto"/>
            </w:pPr>
            <w:proofErr w:type="spellStart"/>
            <w:r w:rsidRPr="007A6317">
              <w:t>Belimo</w:t>
            </w:r>
            <w:proofErr w:type="spellEnd"/>
          </w:p>
        </w:tc>
        <w:tc>
          <w:tcPr>
            <w:tcW w:w="5500" w:type="dxa"/>
          </w:tcPr>
          <w:p w14:paraId="08CE7ED5" w14:textId="50AC74E9" w:rsidR="2601C249" w:rsidRPr="007A6317" w:rsidRDefault="2601C249" w:rsidP="00422D35">
            <w:pPr>
              <w:spacing w:line="240" w:lineRule="auto"/>
            </w:pPr>
            <w:r w:rsidRPr="007A6317">
              <w:t>Soupape à bille</w:t>
            </w:r>
            <w:r w:rsidR="007B55E7" w:rsidRPr="007A6317">
              <w:t> </w:t>
            </w:r>
            <w:r w:rsidRPr="007A6317">
              <w:t>2 v</w:t>
            </w:r>
            <w:r w:rsidR="009845EF" w:rsidRPr="007A6317">
              <w:t>oies</w:t>
            </w:r>
            <w:r w:rsidRPr="007A6317">
              <w:t>,</w:t>
            </w:r>
            <w:r w:rsidR="009845EF" w:rsidRPr="007A6317">
              <w:t xml:space="preserve"> de</w:t>
            </w:r>
            <w:r w:rsidRPr="007A6317">
              <w:t xml:space="preserve"> ½ à 2</w:t>
            </w:r>
            <w:r w:rsidR="008C42A6" w:rsidRPr="007A6317">
              <w:t> </w:t>
            </w:r>
            <w:r w:rsidRPr="007A6317">
              <w:t xml:space="preserve">po, </w:t>
            </w:r>
            <w:r w:rsidR="007C7820" w:rsidRPr="007A6317">
              <w:t>C</w:t>
            </w:r>
            <w:r w:rsidRPr="007A6317">
              <w:t>v</w:t>
            </w:r>
            <w:r w:rsidR="0069743E" w:rsidRPr="007A6317">
              <w:t> </w:t>
            </w:r>
            <w:r w:rsidRPr="007A6317">
              <w:t>: x (pour les valves de 2</w:t>
            </w:r>
            <w:r w:rsidR="007C7820" w:rsidRPr="007A6317">
              <w:t> po</w:t>
            </w:r>
            <w:r w:rsidRPr="007A6317">
              <w:t xml:space="preserve"> et moins)</w:t>
            </w:r>
            <w:r w:rsidR="009A7829" w:rsidRPr="007A6317">
              <w:t>,</w:t>
            </w:r>
            <w:r w:rsidRPr="007A6317">
              <w:t xml:space="preserve"> vapeur seul</w:t>
            </w:r>
            <w:r w:rsidR="007C7820" w:rsidRPr="007A6317">
              <w:t>ement,</w:t>
            </w:r>
            <w:r w:rsidRPr="007A6317">
              <w:t xml:space="preserve"> B2</w:t>
            </w:r>
            <w:r w:rsidR="0077618E" w:rsidRPr="007A6317">
              <w:t>,</w:t>
            </w:r>
            <w:r w:rsidR="007C7820" w:rsidRPr="007A6317">
              <w:t xml:space="preserve"> </w:t>
            </w:r>
            <w:r w:rsidRPr="007A6317">
              <w:t>VS-VSS avec ou sans ressort</w:t>
            </w:r>
          </w:p>
        </w:tc>
      </w:tr>
      <w:tr w:rsidR="006D3BF7" w:rsidRPr="007A6317" w14:paraId="32DDD6BA" w14:textId="77777777" w:rsidTr="2601C249">
        <w:trPr>
          <w:trHeight w:val="510"/>
        </w:trPr>
        <w:tc>
          <w:tcPr>
            <w:tcW w:w="1212" w:type="pct"/>
          </w:tcPr>
          <w:p w14:paraId="47E19970" w14:textId="77777777" w:rsidR="006D3BF7" w:rsidRPr="007A6317" w:rsidRDefault="006D3BF7" w:rsidP="00422D35">
            <w:pPr>
              <w:spacing w:line="240" w:lineRule="auto"/>
            </w:pPr>
            <w:r w:rsidRPr="007A6317">
              <w:t>9FB-2236tt</w:t>
            </w:r>
          </w:p>
        </w:tc>
        <w:tc>
          <w:tcPr>
            <w:tcW w:w="833" w:type="pct"/>
          </w:tcPr>
          <w:p w14:paraId="34C82CAA" w14:textId="77777777" w:rsidR="006D3BF7" w:rsidRPr="007A6317" w:rsidRDefault="006D3BF7" w:rsidP="00422D35">
            <w:pPr>
              <w:spacing w:line="240" w:lineRule="auto"/>
              <w:rPr>
                <w:spacing w:val="-1"/>
              </w:rPr>
            </w:pPr>
            <w:proofErr w:type="spellStart"/>
            <w:r w:rsidRPr="007A6317">
              <w:t>Jamesbury</w:t>
            </w:r>
            <w:proofErr w:type="spellEnd"/>
          </w:p>
        </w:tc>
        <w:tc>
          <w:tcPr>
            <w:tcW w:w="2955" w:type="pct"/>
          </w:tcPr>
          <w:p w14:paraId="7E663A77" w14:textId="48920B4A" w:rsidR="006D3BF7" w:rsidRPr="007A6317" w:rsidRDefault="006D3BF7" w:rsidP="00422D35">
            <w:pPr>
              <w:spacing w:line="240" w:lineRule="auto"/>
            </w:pPr>
            <w:r w:rsidRPr="007A6317">
              <w:t>Soupape à bille</w:t>
            </w:r>
            <w:r w:rsidR="007B55E7" w:rsidRPr="007A6317">
              <w:t> </w:t>
            </w:r>
            <w:r w:rsidRPr="007A6317">
              <w:t>2 v</w:t>
            </w:r>
            <w:r w:rsidR="009845EF" w:rsidRPr="007A6317">
              <w:t>oies</w:t>
            </w:r>
            <w:r w:rsidRPr="007A6317">
              <w:t xml:space="preserve">, </w:t>
            </w:r>
            <w:r w:rsidR="007C7820" w:rsidRPr="007A6317">
              <w:t xml:space="preserve">de </w:t>
            </w:r>
            <w:r w:rsidRPr="007A6317">
              <w:t>½ à 2</w:t>
            </w:r>
            <w:r w:rsidR="008C42A6" w:rsidRPr="007A6317">
              <w:t> </w:t>
            </w:r>
            <w:r w:rsidRPr="007A6317">
              <w:t xml:space="preserve">po, </w:t>
            </w:r>
            <w:r w:rsidR="007C7820" w:rsidRPr="007A6317">
              <w:t>C</w:t>
            </w:r>
            <w:r w:rsidRPr="007A6317">
              <w:t>v</w:t>
            </w:r>
            <w:r w:rsidR="0069743E" w:rsidRPr="007A6317">
              <w:t> </w:t>
            </w:r>
            <w:r w:rsidRPr="007A6317">
              <w:t>: x (pour les valves de 2</w:t>
            </w:r>
            <w:r w:rsidR="007C7820" w:rsidRPr="007A6317">
              <w:t> po</w:t>
            </w:r>
            <w:r w:rsidRPr="007A6317">
              <w:t xml:space="preserve"> et moins)</w:t>
            </w:r>
            <w:r w:rsidR="009A7829" w:rsidRPr="007A6317">
              <w:t>,</w:t>
            </w:r>
            <w:r w:rsidRPr="007A6317">
              <w:t xml:space="preserve"> vapeur seul</w:t>
            </w:r>
            <w:r w:rsidR="007C7820" w:rsidRPr="007A6317">
              <w:t>ement</w:t>
            </w:r>
          </w:p>
        </w:tc>
      </w:tr>
      <w:tr w:rsidR="006D3BF7" w:rsidRPr="007A6317" w14:paraId="36E04E09" w14:textId="77777777" w:rsidTr="2601C249">
        <w:trPr>
          <w:trHeight w:val="510"/>
        </w:trPr>
        <w:tc>
          <w:tcPr>
            <w:tcW w:w="1212" w:type="pct"/>
          </w:tcPr>
          <w:p w14:paraId="03835BD7" w14:textId="77777777" w:rsidR="006D3BF7" w:rsidRPr="007A6317" w:rsidRDefault="006D3BF7" w:rsidP="00422D35">
            <w:pPr>
              <w:spacing w:line="240" w:lineRule="auto"/>
            </w:pPr>
            <w:r w:rsidRPr="007A6317">
              <w:t>CPT-4446-PMSE-A60</w:t>
            </w:r>
          </w:p>
        </w:tc>
        <w:tc>
          <w:tcPr>
            <w:tcW w:w="833" w:type="pct"/>
          </w:tcPr>
          <w:p w14:paraId="6166F868" w14:textId="77777777" w:rsidR="006D3BF7" w:rsidRPr="007A6317" w:rsidRDefault="006D3BF7" w:rsidP="00422D35">
            <w:pPr>
              <w:spacing w:line="240" w:lineRule="auto"/>
            </w:pPr>
            <w:r w:rsidRPr="007A6317">
              <w:t>Worcester</w:t>
            </w:r>
          </w:p>
        </w:tc>
        <w:tc>
          <w:tcPr>
            <w:tcW w:w="2955" w:type="pct"/>
          </w:tcPr>
          <w:p w14:paraId="46549B8D" w14:textId="3A290EC6" w:rsidR="006D3BF7" w:rsidRPr="007A6317" w:rsidRDefault="006D3BF7" w:rsidP="00422D35">
            <w:pPr>
              <w:spacing w:line="240" w:lineRule="auto"/>
            </w:pPr>
            <w:r w:rsidRPr="007A6317">
              <w:t>Soupape à bille</w:t>
            </w:r>
            <w:r w:rsidR="007B55E7" w:rsidRPr="007A6317">
              <w:t> </w:t>
            </w:r>
            <w:r w:rsidRPr="007A6317">
              <w:t>2 v</w:t>
            </w:r>
            <w:r w:rsidR="009845EF" w:rsidRPr="007A6317">
              <w:t>oies</w:t>
            </w:r>
            <w:r w:rsidRPr="007A6317">
              <w:t xml:space="preserve">, </w:t>
            </w:r>
            <w:r w:rsidR="007C7820" w:rsidRPr="007A6317">
              <w:t xml:space="preserve">de </w:t>
            </w:r>
            <w:r w:rsidRPr="007A6317">
              <w:t>½ à 2</w:t>
            </w:r>
            <w:r w:rsidR="008C42A6" w:rsidRPr="007A6317">
              <w:t> </w:t>
            </w:r>
            <w:r w:rsidRPr="007A6317">
              <w:t xml:space="preserve">po, </w:t>
            </w:r>
            <w:r w:rsidR="007C7820" w:rsidRPr="007A6317">
              <w:t>C</w:t>
            </w:r>
            <w:r w:rsidRPr="007A6317">
              <w:t>v</w:t>
            </w:r>
            <w:r w:rsidR="0069743E" w:rsidRPr="007A6317">
              <w:t> </w:t>
            </w:r>
            <w:r w:rsidRPr="007A6317">
              <w:t>: x (pour les valves de 2</w:t>
            </w:r>
            <w:r w:rsidR="003D2025" w:rsidRPr="007A6317">
              <w:t> po</w:t>
            </w:r>
            <w:r w:rsidRPr="007A6317">
              <w:t xml:space="preserve"> et moins)</w:t>
            </w:r>
            <w:r w:rsidR="009A7829" w:rsidRPr="007A6317">
              <w:t>,</w:t>
            </w:r>
            <w:r w:rsidRPr="007A6317">
              <w:t xml:space="preserve"> vapeur seul</w:t>
            </w:r>
            <w:r w:rsidR="003D2025" w:rsidRPr="007A6317">
              <w:t>ement</w:t>
            </w:r>
          </w:p>
        </w:tc>
      </w:tr>
      <w:tr w:rsidR="006D3BF7" w:rsidRPr="007A6317" w14:paraId="5489CC51" w14:textId="77777777" w:rsidTr="2601C249">
        <w:trPr>
          <w:trHeight w:val="510"/>
        </w:trPr>
        <w:tc>
          <w:tcPr>
            <w:tcW w:w="1212" w:type="pct"/>
          </w:tcPr>
          <w:p w14:paraId="561E72A1" w14:textId="77777777" w:rsidR="006D3BF7" w:rsidRPr="007A6317" w:rsidRDefault="006D3BF7" w:rsidP="00422D35">
            <w:pPr>
              <w:spacing w:line="240" w:lineRule="auto"/>
            </w:pPr>
            <w:r w:rsidRPr="007A6317">
              <w:rPr>
                <w:spacing w:val="-1"/>
              </w:rPr>
              <w:t>G</w:t>
            </w:r>
            <w:r w:rsidRPr="007A6317">
              <w:t>2XX</w:t>
            </w:r>
          </w:p>
        </w:tc>
        <w:tc>
          <w:tcPr>
            <w:tcW w:w="833" w:type="pct"/>
          </w:tcPr>
          <w:p w14:paraId="69206FA4" w14:textId="77777777" w:rsidR="006D3BF7" w:rsidRPr="007A6317" w:rsidRDefault="006D3BF7" w:rsidP="00422D35">
            <w:pPr>
              <w:spacing w:line="240" w:lineRule="auto"/>
            </w:pPr>
            <w:proofErr w:type="spellStart"/>
            <w:r w:rsidRPr="007A6317">
              <w:t>Beli</w:t>
            </w:r>
            <w:r w:rsidRPr="007A6317">
              <w:rPr>
                <w:spacing w:val="1"/>
              </w:rPr>
              <w:t>m</w:t>
            </w:r>
            <w:r w:rsidRPr="007A6317">
              <w:t>o</w:t>
            </w:r>
            <w:proofErr w:type="spellEnd"/>
          </w:p>
        </w:tc>
        <w:tc>
          <w:tcPr>
            <w:tcW w:w="2955" w:type="pct"/>
          </w:tcPr>
          <w:p w14:paraId="1C67C8A9" w14:textId="09270614" w:rsidR="006D3BF7" w:rsidRPr="007A6317" w:rsidRDefault="006D3BF7" w:rsidP="00422D35">
            <w:pPr>
              <w:spacing w:line="240" w:lineRule="auto"/>
            </w:pPr>
            <w:r w:rsidRPr="007A6317">
              <w:t>Soupape</w:t>
            </w:r>
            <w:r w:rsidR="007B55E7" w:rsidRPr="007A6317">
              <w:t> </w:t>
            </w:r>
            <w:r w:rsidRPr="007A6317">
              <w:t>2 v</w:t>
            </w:r>
            <w:r w:rsidR="009845EF" w:rsidRPr="007A6317">
              <w:t>oies</w:t>
            </w:r>
            <w:r w:rsidRPr="007A6317">
              <w:t xml:space="preserve">, </w:t>
            </w:r>
            <w:r w:rsidR="003D2025" w:rsidRPr="007A6317">
              <w:t xml:space="preserve">de </w:t>
            </w:r>
            <w:r w:rsidRPr="007A6317">
              <w:t>½ à 2</w:t>
            </w:r>
            <w:r w:rsidR="008C42A6" w:rsidRPr="007A6317">
              <w:t> </w:t>
            </w:r>
            <w:r w:rsidRPr="007A6317">
              <w:t xml:space="preserve">po, </w:t>
            </w:r>
            <w:r w:rsidR="003D2025" w:rsidRPr="007A6317">
              <w:t>C</w:t>
            </w:r>
            <w:r w:rsidRPr="007A6317">
              <w:t>v</w:t>
            </w:r>
            <w:r w:rsidR="0069743E" w:rsidRPr="007A6317">
              <w:t> </w:t>
            </w:r>
            <w:r w:rsidRPr="007A6317">
              <w:t>: x (pour les valves de 2</w:t>
            </w:r>
            <w:r w:rsidR="00C55357" w:rsidRPr="007A6317">
              <w:t> </w:t>
            </w:r>
            <w:r w:rsidR="003D2025" w:rsidRPr="007A6317">
              <w:t>po</w:t>
            </w:r>
            <w:r w:rsidRPr="007A6317">
              <w:t xml:space="preserve"> et moins)</w:t>
            </w:r>
          </w:p>
        </w:tc>
      </w:tr>
      <w:tr w:rsidR="006D3BF7" w:rsidRPr="007A6317" w14:paraId="6A626BD8" w14:textId="77777777" w:rsidTr="2601C249">
        <w:trPr>
          <w:trHeight w:val="510"/>
        </w:trPr>
        <w:tc>
          <w:tcPr>
            <w:tcW w:w="1212" w:type="pct"/>
          </w:tcPr>
          <w:p w14:paraId="45701FDC" w14:textId="77777777" w:rsidR="006D3BF7" w:rsidRPr="007A6317" w:rsidRDefault="006D3BF7" w:rsidP="00422D35">
            <w:pPr>
              <w:spacing w:line="240" w:lineRule="auto"/>
            </w:pPr>
            <w:r w:rsidRPr="007A6317">
              <w:rPr>
                <w:spacing w:val="-1"/>
              </w:rPr>
              <w:t>G</w:t>
            </w:r>
            <w:r w:rsidRPr="007A6317">
              <w:t>3XX</w:t>
            </w:r>
          </w:p>
        </w:tc>
        <w:tc>
          <w:tcPr>
            <w:tcW w:w="833" w:type="pct"/>
          </w:tcPr>
          <w:p w14:paraId="79830BFE" w14:textId="77777777" w:rsidR="006D3BF7" w:rsidRPr="007A6317" w:rsidRDefault="006D3BF7" w:rsidP="00422D35">
            <w:pPr>
              <w:spacing w:line="240" w:lineRule="auto"/>
            </w:pPr>
            <w:proofErr w:type="spellStart"/>
            <w:r w:rsidRPr="007A6317">
              <w:t>Beli</w:t>
            </w:r>
            <w:r w:rsidRPr="007A6317">
              <w:rPr>
                <w:spacing w:val="1"/>
              </w:rPr>
              <w:t>m</w:t>
            </w:r>
            <w:r w:rsidRPr="007A6317">
              <w:t>o</w:t>
            </w:r>
            <w:proofErr w:type="spellEnd"/>
          </w:p>
        </w:tc>
        <w:tc>
          <w:tcPr>
            <w:tcW w:w="2955" w:type="pct"/>
          </w:tcPr>
          <w:p w14:paraId="336FFDA5" w14:textId="56492721" w:rsidR="006D3BF7" w:rsidRPr="007A6317" w:rsidRDefault="006D3BF7" w:rsidP="00422D35">
            <w:pPr>
              <w:spacing w:line="240" w:lineRule="auto"/>
            </w:pPr>
            <w:r w:rsidRPr="007A6317">
              <w:t>Soupape</w:t>
            </w:r>
            <w:r w:rsidR="007B55E7" w:rsidRPr="007A6317">
              <w:t> </w:t>
            </w:r>
            <w:r w:rsidRPr="007A6317">
              <w:t>3 v</w:t>
            </w:r>
            <w:r w:rsidR="009845EF" w:rsidRPr="007A6317">
              <w:t>oies</w:t>
            </w:r>
            <w:r w:rsidRPr="007A6317">
              <w:t xml:space="preserve">, </w:t>
            </w:r>
            <w:r w:rsidR="003D2025" w:rsidRPr="007A6317">
              <w:t xml:space="preserve">de </w:t>
            </w:r>
            <w:r w:rsidRPr="007A6317">
              <w:t>½ à 2</w:t>
            </w:r>
            <w:r w:rsidR="008C42A6" w:rsidRPr="007A6317">
              <w:t> </w:t>
            </w:r>
            <w:r w:rsidRPr="007A6317">
              <w:t xml:space="preserve">po, </w:t>
            </w:r>
            <w:r w:rsidR="003D2025" w:rsidRPr="007A6317">
              <w:t>C</w:t>
            </w:r>
            <w:r w:rsidRPr="007A6317">
              <w:t>v</w:t>
            </w:r>
            <w:r w:rsidR="0069743E" w:rsidRPr="007A6317">
              <w:t> </w:t>
            </w:r>
            <w:r w:rsidRPr="007A6317">
              <w:t>: x (pour les valves de 2</w:t>
            </w:r>
            <w:r w:rsidR="00C55357" w:rsidRPr="007A6317">
              <w:t> </w:t>
            </w:r>
            <w:r w:rsidR="003D2025" w:rsidRPr="007A6317">
              <w:t>po</w:t>
            </w:r>
            <w:r w:rsidRPr="007A6317">
              <w:t xml:space="preserve"> et moins)</w:t>
            </w:r>
          </w:p>
        </w:tc>
      </w:tr>
      <w:tr w:rsidR="006D3BF7" w:rsidRPr="007A6317" w14:paraId="7DF28495" w14:textId="77777777" w:rsidTr="2601C249">
        <w:trPr>
          <w:trHeight w:val="510"/>
        </w:trPr>
        <w:tc>
          <w:tcPr>
            <w:tcW w:w="1212" w:type="pct"/>
          </w:tcPr>
          <w:p w14:paraId="5CD0338E" w14:textId="77777777" w:rsidR="006D3BF7" w:rsidRPr="007A6317" w:rsidRDefault="006D3BF7" w:rsidP="00422D35">
            <w:pPr>
              <w:spacing w:line="240" w:lineRule="auto"/>
            </w:pPr>
            <w:r w:rsidRPr="007A6317">
              <w:t>BXXXXVB-XXX</w:t>
            </w:r>
          </w:p>
        </w:tc>
        <w:tc>
          <w:tcPr>
            <w:tcW w:w="833" w:type="pct"/>
          </w:tcPr>
          <w:p w14:paraId="3A56B29E" w14:textId="77777777" w:rsidR="006D3BF7" w:rsidRPr="007A6317" w:rsidRDefault="006D3BF7" w:rsidP="00422D35">
            <w:pPr>
              <w:spacing w:line="240" w:lineRule="auto"/>
            </w:pPr>
            <w:proofErr w:type="spellStart"/>
            <w:r w:rsidRPr="007A6317">
              <w:t>Beli</w:t>
            </w:r>
            <w:r w:rsidRPr="007A6317">
              <w:rPr>
                <w:spacing w:val="1"/>
              </w:rPr>
              <w:t>m</w:t>
            </w:r>
            <w:r w:rsidRPr="007A6317">
              <w:t>o</w:t>
            </w:r>
            <w:proofErr w:type="spellEnd"/>
          </w:p>
        </w:tc>
        <w:tc>
          <w:tcPr>
            <w:tcW w:w="2955" w:type="pct"/>
          </w:tcPr>
          <w:p w14:paraId="2B0F1DAF" w14:textId="72978C93" w:rsidR="006D3BF7" w:rsidRPr="007A6317" w:rsidRDefault="006D3BF7" w:rsidP="00422D35">
            <w:pPr>
              <w:spacing w:line="240" w:lineRule="auto"/>
            </w:pPr>
            <w:r w:rsidRPr="007A6317">
              <w:t>Soupape</w:t>
            </w:r>
            <w:r w:rsidR="007B55E7" w:rsidRPr="007A6317">
              <w:t> </w:t>
            </w:r>
            <w:r w:rsidRPr="007A6317">
              <w:t>2 v</w:t>
            </w:r>
            <w:r w:rsidR="009845EF" w:rsidRPr="007A6317">
              <w:t>oies</w:t>
            </w:r>
            <w:r w:rsidRPr="007A6317">
              <w:t>, plus de 2</w:t>
            </w:r>
            <w:r w:rsidR="008C42A6" w:rsidRPr="007A6317">
              <w:t> </w:t>
            </w:r>
            <w:r w:rsidRPr="007A6317">
              <w:t>po</w:t>
            </w:r>
            <w:r w:rsidR="003D2025" w:rsidRPr="007A6317">
              <w:t>,</w:t>
            </w:r>
            <w:r w:rsidRPr="007A6317">
              <w:t xml:space="preserve"> </w:t>
            </w:r>
            <w:r w:rsidR="003D2025" w:rsidRPr="007A6317">
              <w:t>C</w:t>
            </w:r>
            <w:r w:rsidRPr="007A6317">
              <w:t>v</w:t>
            </w:r>
            <w:r w:rsidR="0069743E" w:rsidRPr="007A6317">
              <w:t> </w:t>
            </w:r>
            <w:r w:rsidRPr="007A6317">
              <w:t>: x (pour les valves de plus de 2</w:t>
            </w:r>
            <w:r w:rsidR="003D2025" w:rsidRPr="007A6317">
              <w:t> po</w:t>
            </w:r>
            <w:r w:rsidRPr="007A6317">
              <w:t>)</w:t>
            </w:r>
          </w:p>
        </w:tc>
      </w:tr>
      <w:tr w:rsidR="006D3BF7" w:rsidRPr="007A6317" w14:paraId="06C91FE6" w14:textId="77777777" w:rsidTr="2601C249">
        <w:trPr>
          <w:trHeight w:val="510"/>
        </w:trPr>
        <w:tc>
          <w:tcPr>
            <w:tcW w:w="1212" w:type="pct"/>
          </w:tcPr>
          <w:p w14:paraId="5BD5494E" w14:textId="2B02B8F3" w:rsidR="006D3BF7" w:rsidRPr="007A6317" w:rsidRDefault="006D3BF7" w:rsidP="00422D35">
            <w:pPr>
              <w:spacing w:line="240" w:lineRule="auto"/>
            </w:pPr>
            <w:r w:rsidRPr="007A6317">
              <w:t>Worcester CPT</w:t>
            </w:r>
            <w:r w:rsidR="007B55E7" w:rsidRPr="007A6317">
              <w:t> </w:t>
            </w:r>
            <w:r w:rsidRPr="007A6317">
              <w:t>51</w:t>
            </w:r>
          </w:p>
        </w:tc>
        <w:tc>
          <w:tcPr>
            <w:tcW w:w="833" w:type="pct"/>
          </w:tcPr>
          <w:p w14:paraId="206A14DF" w14:textId="77777777" w:rsidR="006D3BF7" w:rsidRPr="007A6317" w:rsidRDefault="006D3BF7" w:rsidP="00422D35">
            <w:pPr>
              <w:spacing w:line="240" w:lineRule="auto"/>
            </w:pPr>
            <w:r w:rsidRPr="007A6317">
              <w:rPr>
                <w:spacing w:val="1"/>
              </w:rPr>
              <w:t>W</w:t>
            </w:r>
            <w:r w:rsidRPr="007A6317">
              <w:t>orcester</w:t>
            </w:r>
          </w:p>
        </w:tc>
        <w:tc>
          <w:tcPr>
            <w:tcW w:w="2955" w:type="pct"/>
          </w:tcPr>
          <w:p w14:paraId="20AF7931" w14:textId="27F3C875" w:rsidR="006D3BF7" w:rsidRPr="007A6317" w:rsidRDefault="006D3BF7" w:rsidP="00422D35">
            <w:pPr>
              <w:spacing w:line="240" w:lineRule="auto"/>
            </w:pPr>
            <w:r w:rsidRPr="007A6317">
              <w:t>Soupape</w:t>
            </w:r>
            <w:r w:rsidR="007B55E7" w:rsidRPr="007A6317">
              <w:t> </w:t>
            </w:r>
            <w:r w:rsidRPr="007A6317">
              <w:t>2 v</w:t>
            </w:r>
            <w:r w:rsidR="009845EF" w:rsidRPr="007A6317">
              <w:t>oies</w:t>
            </w:r>
            <w:r w:rsidRPr="007A6317">
              <w:t>, plus de 2</w:t>
            </w:r>
            <w:r w:rsidR="008C42A6" w:rsidRPr="007A6317">
              <w:t> </w:t>
            </w:r>
            <w:r w:rsidRPr="007A6317">
              <w:t>po</w:t>
            </w:r>
            <w:r w:rsidR="003D2025" w:rsidRPr="007A6317">
              <w:t>,</w:t>
            </w:r>
            <w:r w:rsidRPr="007A6317">
              <w:t xml:space="preserve"> </w:t>
            </w:r>
            <w:r w:rsidR="003D2025" w:rsidRPr="007A6317">
              <w:t>C</w:t>
            </w:r>
            <w:r w:rsidRPr="007A6317">
              <w:t>v</w:t>
            </w:r>
            <w:r w:rsidR="0069743E" w:rsidRPr="007A6317">
              <w:t> </w:t>
            </w:r>
            <w:r w:rsidRPr="007A6317">
              <w:t>: x (pour les valves de plus de 2</w:t>
            </w:r>
            <w:r w:rsidR="003D2025" w:rsidRPr="007A6317">
              <w:t> po</w:t>
            </w:r>
            <w:r w:rsidRPr="007A6317">
              <w:t>)</w:t>
            </w:r>
          </w:p>
        </w:tc>
      </w:tr>
      <w:tr w:rsidR="006D3BF7" w:rsidRPr="007A6317" w14:paraId="4B0FFF53" w14:textId="77777777" w:rsidTr="2601C249">
        <w:trPr>
          <w:trHeight w:val="510"/>
        </w:trPr>
        <w:tc>
          <w:tcPr>
            <w:tcW w:w="1212" w:type="pct"/>
          </w:tcPr>
          <w:p w14:paraId="6CD97EE3" w14:textId="77777777" w:rsidR="006D3BF7" w:rsidRPr="007A6317" w:rsidRDefault="006D3BF7" w:rsidP="00422D35">
            <w:pPr>
              <w:spacing w:line="240" w:lineRule="auto"/>
            </w:pPr>
            <w:r w:rsidRPr="007A6317">
              <w:t>7150-31-2236tt</w:t>
            </w:r>
          </w:p>
        </w:tc>
        <w:tc>
          <w:tcPr>
            <w:tcW w:w="833" w:type="pct"/>
          </w:tcPr>
          <w:p w14:paraId="6EE5BD7A" w14:textId="77777777" w:rsidR="006D3BF7" w:rsidRPr="007A6317" w:rsidRDefault="006D3BF7" w:rsidP="00422D35">
            <w:pPr>
              <w:spacing w:line="240" w:lineRule="auto"/>
            </w:pPr>
            <w:proofErr w:type="spellStart"/>
            <w:r w:rsidRPr="007A6317">
              <w:t>Jamesbury</w:t>
            </w:r>
            <w:proofErr w:type="spellEnd"/>
          </w:p>
        </w:tc>
        <w:tc>
          <w:tcPr>
            <w:tcW w:w="2955" w:type="pct"/>
          </w:tcPr>
          <w:p w14:paraId="7EA2EAA0" w14:textId="68C9649F" w:rsidR="006D3BF7" w:rsidRPr="007A6317" w:rsidRDefault="006D3BF7" w:rsidP="00422D35">
            <w:pPr>
              <w:spacing w:line="240" w:lineRule="auto"/>
            </w:pPr>
            <w:r w:rsidRPr="007A6317">
              <w:t>Soupape</w:t>
            </w:r>
            <w:r w:rsidR="007B55E7" w:rsidRPr="007A6317">
              <w:t> </w:t>
            </w:r>
            <w:r w:rsidRPr="007A6317">
              <w:t>2 v</w:t>
            </w:r>
            <w:r w:rsidR="009845EF" w:rsidRPr="007A6317">
              <w:t>oies</w:t>
            </w:r>
            <w:r w:rsidRPr="007A6317">
              <w:t>, plus de 2</w:t>
            </w:r>
            <w:r w:rsidR="008C42A6" w:rsidRPr="007A6317">
              <w:t> </w:t>
            </w:r>
            <w:r w:rsidRPr="007A6317">
              <w:t>po</w:t>
            </w:r>
            <w:r w:rsidR="003D2025" w:rsidRPr="007A6317">
              <w:t>,</w:t>
            </w:r>
            <w:r w:rsidRPr="007A6317">
              <w:t xml:space="preserve"> </w:t>
            </w:r>
            <w:r w:rsidR="003D2025" w:rsidRPr="007A6317">
              <w:t>C</w:t>
            </w:r>
            <w:r w:rsidRPr="007A6317">
              <w:t>v</w:t>
            </w:r>
            <w:r w:rsidR="0069743E" w:rsidRPr="007A6317">
              <w:t> </w:t>
            </w:r>
            <w:r w:rsidRPr="007A6317">
              <w:t>: x (pour les valves de plus de 2</w:t>
            </w:r>
            <w:r w:rsidR="003D2025" w:rsidRPr="007A6317">
              <w:t> po</w:t>
            </w:r>
            <w:r w:rsidRPr="007A6317">
              <w:t>)</w:t>
            </w:r>
          </w:p>
        </w:tc>
      </w:tr>
      <w:tr w:rsidR="006D3BF7" w:rsidRPr="007A6317" w14:paraId="260DBB3E" w14:textId="77777777" w:rsidTr="2601C249">
        <w:trPr>
          <w:trHeight w:val="471"/>
        </w:trPr>
        <w:tc>
          <w:tcPr>
            <w:tcW w:w="1212" w:type="pct"/>
          </w:tcPr>
          <w:p w14:paraId="3FC2EF17" w14:textId="77777777" w:rsidR="006D3BF7" w:rsidRPr="007A6317" w:rsidRDefault="006D3BF7" w:rsidP="00422D35">
            <w:pPr>
              <w:spacing w:line="240" w:lineRule="auto"/>
            </w:pPr>
            <w:bookmarkStart w:id="46" w:name="_Hlk472328522"/>
            <w:r w:rsidRPr="007A6317">
              <w:t>Note :</w:t>
            </w:r>
          </w:p>
        </w:tc>
        <w:tc>
          <w:tcPr>
            <w:tcW w:w="3788" w:type="pct"/>
            <w:gridSpan w:val="2"/>
          </w:tcPr>
          <w:p w14:paraId="345B1A53" w14:textId="0BF12592" w:rsidR="006D3BF7" w:rsidRPr="007A6317" w:rsidRDefault="006D3BF7" w:rsidP="00422D35">
            <w:pPr>
              <w:spacing w:line="240" w:lineRule="auto"/>
            </w:pPr>
            <w:r w:rsidRPr="007A6317">
              <w:t xml:space="preserve">Pour toute autre application avec des valves différentes </w:t>
            </w:r>
            <w:r w:rsidR="00EE32D9" w:rsidRPr="007A6317">
              <w:t>de celles indiquées dans ce</w:t>
            </w:r>
            <w:r w:rsidRPr="007A6317">
              <w:t xml:space="preserve"> tableau, l</w:t>
            </w:r>
            <w:r w:rsidR="00D405B6" w:rsidRPr="007A6317">
              <w:t>’</w:t>
            </w:r>
            <w:r w:rsidRPr="007A6317">
              <w:t>approbation de l’</w:t>
            </w:r>
            <w:r w:rsidR="001E0692" w:rsidRPr="007A6317">
              <w:t>ORGANISME PUBLIC</w:t>
            </w:r>
            <w:r w:rsidRPr="007A6317">
              <w:t xml:space="preserve"> est requise.</w:t>
            </w:r>
          </w:p>
        </w:tc>
      </w:tr>
      <w:bookmarkEnd w:id="46"/>
    </w:tbl>
    <w:p w14:paraId="6B90026F" w14:textId="77777777" w:rsidR="006D40A9" w:rsidRPr="007A6317" w:rsidRDefault="006D40A9" w:rsidP="00AF0D43"/>
    <w:p w14:paraId="00F6D3EB" w14:textId="77777777" w:rsidR="00D90A07" w:rsidRPr="007A6317" w:rsidRDefault="00D90A07" w:rsidP="00AF0D43"/>
    <w:p w14:paraId="44298A66" w14:textId="77777777" w:rsidR="006D3BF7" w:rsidRPr="007A6317" w:rsidRDefault="006D3BF7" w:rsidP="009B4B22">
      <w:pPr>
        <w:pStyle w:val="Titreimage"/>
        <w:rPr>
          <w:w w:val="102"/>
        </w:rPr>
      </w:pPr>
      <w:r w:rsidRPr="007A6317">
        <w:rPr>
          <w:w w:val="102"/>
        </w:rPr>
        <w:t>Relais</w:t>
      </w:r>
    </w:p>
    <w:tbl>
      <w:tblPr>
        <w:tblStyle w:val="Grilledutableau"/>
        <w:tblW w:w="9355" w:type="dxa"/>
        <w:tblLayout w:type="fixed"/>
        <w:tblLook w:val="01E0" w:firstRow="1" w:lastRow="1" w:firstColumn="1" w:lastColumn="1" w:noHBand="0" w:noVBand="0"/>
      </w:tblPr>
      <w:tblGrid>
        <w:gridCol w:w="2268"/>
        <w:gridCol w:w="1559"/>
        <w:gridCol w:w="5528"/>
      </w:tblGrid>
      <w:tr w:rsidR="006D3BF7" w:rsidRPr="007A6317" w14:paraId="535B92B5" w14:textId="77777777" w:rsidTr="00134128">
        <w:trPr>
          <w:trHeight w:hRule="exact" w:val="340"/>
        </w:trPr>
        <w:tc>
          <w:tcPr>
            <w:tcW w:w="2268" w:type="dxa"/>
          </w:tcPr>
          <w:p w14:paraId="08AF359D" w14:textId="77777777" w:rsidR="006D3BF7" w:rsidRPr="007A6317" w:rsidRDefault="006D3BF7" w:rsidP="00AF0D43">
            <w:pPr>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559" w:type="dxa"/>
          </w:tcPr>
          <w:p w14:paraId="44A8713F" w14:textId="77777777" w:rsidR="006D3BF7" w:rsidRPr="007A6317" w:rsidRDefault="006D3BF7" w:rsidP="00AF0D43">
            <w:pPr>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5528" w:type="dxa"/>
          </w:tcPr>
          <w:p w14:paraId="0D0D53FC" w14:textId="77777777" w:rsidR="006D3BF7" w:rsidRPr="007A6317" w:rsidRDefault="006D3BF7" w:rsidP="00AF0D43">
            <w:pPr>
              <w:rPr>
                <w:b/>
                <w:bCs/>
              </w:rPr>
            </w:pPr>
            <w:r w:rsidRPr="007A6317">
              <w:rPr>
                <w:b/>
                <w:bCs/>
              </w:rPr>
              <w:t>DESCRIPTION</w:t>
            </w:r>
          </w:p>
        </w:tc>
      </w:tr>
      <w:tr w:rsidR="006D3BF7" w:rsidRPr="007A6317" w14:paraId="759B729E" w14:textId="77777777" w:rsidTr="00134128">
        <w:trPr>
          <w:trHeight w:hRule="exact" w:val="284"/>
        </w:trPr>
        <w:tc>
          <w:tcPr>
            <w:tcW w:w="2268" w:type="dxa"/>
          </w:tcPr>
          <w:p w14:paraId="7B181160" w14:textId="77777777" w:rsidR="006D3BF7" w:rsidRPr="007A6317" w:rsidRDefault="006D3BF7" w:rsidP="00AF0D43">
            <w:bookmarkStart w:id="47" w:name="_Hlk472329647"/>
            <w:r w:rsidRPr="007A6317">
              <w:t>34.51.7.012.0010</w:t>
            </w:r>
          </w:p>
        </w:tc>
        <w:tc>
          <w:tcPr>
            <w:tcW w:w="1559" w:type="dxa"/>
          </w:tcPr>
          <w:p w14:paraId="655F9818" w14:textId="77777777" w:rsidR="006D3BF7" w:rsidRPr="007A6317" w:rsidRDefault="006D3BF7" w:rsidP="00AF0D43">
            <w:r w:rsidRPr="007A6317">
              <w:rPr>
                <w:spacing w:val="1"/>
              </w:rPr>
              <w:t>F</w:t>
            </w:r>
            <w:r w:rsidRPr="007A6317">
              <w:t>inder</w:t>
            </w:r>
          </w:p>
        </w:tc>
        <w:tc>
          <w:tcPr>
            <w:tcW w:w="5528" w:type="dxa"/>
          </w:tcPr>
          <w:p w14:paraId="1F5AB340" w14:textId="333E6BB0" w:rsidR="006D3BF7" w:rsidRPr="007A6317" w:rsidRDefault="006D3BF7" w:rsidP="00AF0D43">
            <w:r w:rsidRPr="007A6317">
              <w:t>Relais électronique 12</w:t>
            </w:r>
            <w:r w:rsidR="00D63AE7" w:rsidRPr="007A6317">
              <w:t> </w:t>
            </w:r>
            <w:r w:rsidR="00FC6A08" w:rsidRPr="007A6317">
              <w:t>DC</w:t>
            </w:r>
            <w:r w:rsidR="002B4C12" w:rsidRPr="007A6317">
              <w:t>,</w:t>
            </w:r>
            <w:r w:rsidRPr="007A6317">
              <w:t xml:space="preserve"> avec contact</w:t>
            </w:r>
            <w:r w:rsidR="007B55E7" w:rsidRPr="007A6317">
              <w:t> </w:t>
            </w:r>
            <w:r w:rsidRPr="007A6317">
              <w:t>6 A</w:t>
            </w:r>
          </w:p>
        </w:tc>
      </w:tr>
      <w:bookmarkEnd w:id="47"/>
      <w:tr w:rsidR="006D3BF7" w:rsidRPr="007A6317" w14:paraId="725B9A6D" w14:textId="77777777" w:rsidTr="00134128">
        <w:trPr>
          <w:trHeight w:hRule="exact" w:val="284"/>
        </w:trPr>
        <w:tc>
          <w:tcPr>
            <w:tcW w:w="2268" w:type="dxa"/>
          </w:tcPr>
          <w:p w14:paraId="67890577" w14:textId="77777777" w:rsidR="006D3BF7" w:rsidRPr="007A6317" w:rsidRDefault="006D3BF7" w:rsidP="00AF0D43">
            <w:r w:rsidRPr="007A6317">
              <w:t>34.51.7.024.0010</w:t>
            </w:r>
          </w:p>
        </w:tc>
        <w:tc>
          <w:tcPr>
            <w:tcW w:w="1559" w:type="dxa"/>
          </w:tcPr>
          <w:p w14:paraId="0EA39FFE" w14:textId="77777777" w:rsidR="006D3BF7" w:rsidRPr="007A6317" w:rsidRDefault="006D3BF7" w:rsidP="00AF0D43">
            <w:r w:rsidRPr="007A6317">
              <w:rPr>
                <w:spacing w:val="1"/>
              </w:rPr>
              <w:t>F</w:t>
            </w:r>
            <w:r w:rsidRPr="007A6317">
              <w:t>inder</w:t>
            </w:r>
          </w:p>
        </w:tc>
        <w:tc>
          <w:tcPr>
            <w:tcW w:w="5528" w:type="dxa"/>
          </w:tcPr>
          <w:p w14:paraId="363D8D1E" w14:textId="7CB601FF" w:rsidR="006D3BF7" w:rsidRPr="007A6317" w:rsidRDefault="006D3BF7" w:rsidP="00AF0D43">
            <w:r w:rsidRPr="007A6317">
              <w:t>Relais électronique 24</w:t>
            </w:r>
            <w:r w:rsidR="00D63AE7" w:rsidRPr="007A6317">
              <w:t> </w:t>
            </w:r>
            <w:r w:rsidR="00FC6A08" w:rsidRPr="007A6317">
              <w:t>DC</w:t>
            </w:r>
            <w:r w:rsidR="002B4C12" w:rsidRPr="007A6317">
              <w:t>,</w:t>
            </w:r>
            <w:r w:rsidRPr="007A6317">
              <w:t xml:space="preserve"> avec contact</w:t>
            </w:r>
            <w:r w:rsidR="007B55E7" w:rsidRPr="007A6317">
              <w:t> </w:t>
            </w:r>
            <w:r w:rsidRPr="007A6317">
              <w:t>6 A</w:t>
            </w:r>
          </w:p>
        </w:tc>
      </w:tr>
      <w:tr w:rsidR="006D3BF7" w:rsidRPr="007A6317" w14:paraId="0047BF96" w14:textId="77777777" w:rsidTr="00134128">
        <w:trPr>
          <w:trHeight w:hRule="exact" w:val="284"/>
        </w:trPr>
        <w:tc>
          <w:tcPr>
            <w:tcW w:w="2268" w:type="dxa"/>
          </w:tcPr>
          <w:p w14:paraId="3F404255" w14:textId="77777777" w:rsidR="006D3BF7" w:rsidRPr="007A6317" w:rsidRDefault="006D3BF7" w:rsidP="00AF0D43">
            <w:r w:rsidRPr="007A6317">
              <w:t>93.51.0.024</w:t>
            </w:r>
          </w:p>
        </w:tc>
        <w:tc>
          <w:tcPr>
            <w:tcW w:w="1559" w:type="dxa"/>
          </w:tcPr>
          <w:p w14:paraId="1F3D7EBD" w14:textId="77777777" w:rsidR="006D3BF7" w:rsidRPr="007A6317" w:rsidRDefault="006D3BF7" w:rsidP="00AF0D43">
            <w:r w:rsidRPr="007A6317">
              <w:t>Finder</w:t>
            </w:r>
          </w:p>
        </w:tc>
        <w:tc>
          <w:tcPr>
            <w:tcW w:w="5528" w:type="dxa"/>
          </w:tcPr>
          <w:p w14:paraId="1533D38F" w14:textId="1B7768FB" w:rsidR="006D3BF7" w:rsidRPr="007A6317" w:rsidRDefault="006D3BF7" w:rsidP="00AF0D43">
            <w:r w:rsidRPr="007A6317">
              <w:t>Base de relais série</w:t>
            </w:r>
            <w:r w:rsidR="007B55E7" w:rsidRPr="007A6317">
              <w:t> </w:t>
            </w:r>
            <w:r w:rsidRPr="007A6317">
              <w:t>34</w:t>
            </w:r>
          </w:p>
        </w:tc>
      </w:tr>
      <w:tr w:rsidR="006D3BF7" w:rsidRPr="007A6317" w14:paraId="2CB76C51" w14:textId="77777777" w:rsidTr="00134128">
        <w:trPr>
          <w:trHeight w:hRule="exact" w:val="284"/>
        </w:trPr>
        <w:tc>
          <w:tcPr>
            <w:tcW w:w="2268" w:type="dxa"/>
          </w:tcPr>
          <w:p w14:paraId="5B8D9E87" w14:textId="77777777" w:rsidR="006D3BF7" w:rsidRPr="007A6317" w:rsidRDefault="006D3BF7" w:rsidP="00AF0D43">
            <w:r w:rsidRPr="007A6317">
              <w:lastRenderedPageBreak/>
              <w:t>093.01</w:t>
            </w:r>
          </w:p>
        </w:tc>
        <w:tc>
          <w:tcPr>
            <w:tcW w:w="1559" w:type="dxa"/>
          </w:tcPr>
          <w:p w14:paraId="6307945B" w14:textId="77777777" w:rsidR="006D3BF7" w:rsidRPr="007A6317" w:rsidRDefault="006D3BF7" w:rsidP="00AF0D43">
            <w:r w:rsidRPr="007A6317">
              <w:t>Finder</w:t>
            </w:r>
          </w:p>
        </w:tc>
        <w:tc>
          <w:tcPr>
            <w:tcW w:w="5528" w:type="dxa"/>
          </w:tcPr>
          <w:p w14:paraId="34D36431" w14:textId="77777777" w:rsidR="006D3BF7" w:rsidRPr="007A6317" w:rsidRDefault="006D3BF7" w:rsidP="00AF0D43">
            <w:r w:rsidRPr="007A6317">
              <w:t>Séparateur plastique</w:t>
            </w:r>
          </w:p>
        </w:tc>
      </w:tr>
      <w:tr w:rsidR="006D3BF7" w:rsidRPr="007A6317" w14:paraId="1F110ADF" w14:textId="77777777" w:rsidTr="00134128">
        <w:trPr>
          <w:trHeight w:hRule="exact" w:val="284"/>
        </w:trPr>
        <w:tc>
          <w:tcPr>
            <w:tcW w:w="2268" w:type="dxa"/>
          </w:tcPr>
          <w:p w14:paraId="13C321F7" w14:textId="77777777" w:rsidR="006D3BF7" w:rsidRPr="007A6317" w:rsidRDefault="006D3BF7" w:rsidP="00AF0D43">
            <w:bookmarkStart w:id="48" w:name="OLE_LINK89"/>
            <w:bookmarkStart w:id="49" w:name="OLE_LINK90"/>
            <w:bookmarkStart w:id="50" w:name="_Hlk472326621"/>
            <w:r w:rsidRPr="007A6317">
              <w:t>8910</w:t>
            </w:r>
            <w:r w:rsidRPr="007A6317">
              <w:rPr>
                <w:spacing w:val="-1"/>
              </w:rPr>
              <w:t>D</w:t>
            </w:r>
            <w:r w:rsidRPr="007A6317">
              <w:rPr>
                <w:spacing w:val="1"/>
              </w:rPr>
              <w:t>P</w:t>
            </w:r>
            <w:r w:rsidRPr="007A6317">
              <w:rPr>
                <w:spacing w:val="-1"/>
              </w:rPr>
              <w:t xml:space="preserve">XX </w:t>
            </w:r>
            <w:r w:rsidRPr="007A6317">
              <w:t>V02</w:t>
            </w:r>
            <w:r w:rsidRPr="007A6317">
              <w:rPr>
                <w:spacing w:val="1"/>
              </w:rPr>
              <w:t>-</w:t>
            </w:r>
            <w:r w:rsidRPr="007A6317">
              <w:t>V14</w:t>
            </w:r>
            <w:bookmarkEnd w:id="48"/>
            <w:bookmarkEnd w:id="49"/>
          </w:p>
        </w:tc>
        <w:tc>
          <w:tcPr>
            <w:tcW w:w="1559" w:type="dxa"/>
          </w:tcPr>
          <w:p w14:paraId="3FFABF98" w14:textId="77777777" w:rsidR="006D3BF7" w:rsidRPr="007A6317" w:rsidRDefault="006D3BF7" w:rsidP="00AF0D43">
            <w:r w:rsidRPr="007A6317">
              <w:t>Square D</w:t>
            </w:r>
          </w:p>
        </w:tc>
        <w:tc>
          <w:tcPr>
            <w:tcW w:w="5528" w:type="dxa"/>
          </w:tcPr>
          <w:p w14:paraId="11951345" w14:textId="38745A63" w:rsidR="006D3BF7" w:rsidRPr="007A6317" w:rsidRDefault="006D3BF7" w:rsidP="00AF0D43">
            <w:r w:rsidRPr="007A6317">
              <w:t>Contacteur 24</w:t>
            </w:r>
            <w:r w:rsidR="00C0381B" w:rsidRPr="007A6317">
              <w:t xml:space="preserve"> </w:t>
            </w:r>
            <w:r w:rsidR="00BC5D74" w:rsidRPr="007A6317">
              <w:t>V</w:t>
            </w:r>
            <w:r w:rsidRPr="007A6317">
              <w:t xml:space="preserve"> ou 120</w:t>
            </w:r>
            <w:r w:rsidR="00BC5D74" w:rsidRPr="007A6317">
              <w:t xml:space="preserve"> V</w:t>
            </w:r>
          </w:p>
        </w:tc>
      </w:tr>
      <w:bookmarkEnd w:id="50"/>
      <w:tr w:rsidR="006D3BF7" w:rsidRPr="007A6317" w14:paraId="0D97A8C6" w14:textId="77777777" w:rsidTr="00134128">
        <w:trPr>
          <w:trHeight w:hRule="exact" w:val="284"/>
        </w:trPr>
        <w:tc>
          <w:tcPr>
            <w:tcW w:w="2268" w:type="dxa"/>
          </w:tcPr>
          <w:p w14:paraId="6BDAC774" w14:textId="77777777" w:rsidR="006D3BF7" w:rsidRPr="007A6317" w:rsidRDefault="006D3BF7" w:rsidP="00AF0D43">
            <w:r w:rsidRPr="007A6317">
              <w:t>8910</w:t>
            </w:r>
            <w:r w:rsidRPr="007A6317">
              <w:rPr>
                <w:spacing w:val="-1"/>
              </w:rPr>
              <w:t>D</w:t>
            </w:r>
            <w:r w:rsidRPr="007A6317">
              <w:rPr>
                <w:spacing w:val="1"/>
              </w:rPr>
              <w:t>PA</w:t>
            </w:r>
            <w:r w:rsidRPr="007A6317">
              <w:rPr>
                <w:spacing w:val="-1"/>
              </w:rPr>
              <w:t xml:space="preserve">XX </w:t>
            </w:r>
            <w:r w:rsidRPr="007A6317">
              <w:t>V02</w:t>
            </w:r>
            <w:r w:rsidRPr="007A6317">
              <w:rPr>
                <w:spacing w:val="1"/>
              </w:rPr>
              <w:t>-</w:t>
            </w:r>
            <w:r w:rsidRPr="007A6317">
              <w:t>V14</w:t>
            </w:r>
          </w:p>
        </w:tc>
        <w:tc>
          <w:tcPr>
            <w:tcW w:w="1559" w:type="dxa"/>
          </w:tcPr>
          <w:p w14:paraId="4322A10E" w14:textId="77777777" w:rsidR="006D3BF7" w:rsidRPr="007A6317" w:rsidRDefault="006D3BF7" w:rsidP="00AF0D43">
            <w:r w:rsidRPr="007A6317">
              <w:t>Square D</w:t>
            </w:r>
          </w:p>
        </w:tc>
        <w:tc>
          <w:tcPr>
            <w:tcW w:w="5528" w:type="dxa"/>
          </w:tcPr>
          <w:p w14:paraId="22896FED" w14:textId="787E920C" w:rsidR="006D3BF7" w:rsidRPr="007A6317" w:rsidRDefault="006D3BF7" w:rsidP="00AF0D43">
            <w:r w:rsidRPr="007A6317">
              <w:t>Contacteur 24</w:t>
            </w:r>
            <w:r w:rsidR="00BC5D74" w:rsidRPr="007A6317">
              <w:t xml:space="preserve"> V</w:t>
            </w:r>
            <w:r w:rsidRPr="007A6317">
              <w:t xml:space="preserve"> ou 120</w:t>
            </w:r>
            <w:r w:rsidR="00BC5D74" w:rsidRPr="007A6317">
              <w:t xml:space="preserve"> V</w:t>
            </w:r>
          </w:p>
        </w:tc>
      </w:tr>
      <w:tr w:rsidR="006D3BF7" w:rsidRPr="007A6317" w14:paraId="04E09F6B" w14:textId="77777777" w:rsidTr="00134128">
        <w:trPr>
          <w:trHeight w:hRule="exact" w:val="284"/>
        </w:trPr>
        <w:tc>
          <w:tcPr>
            <w:tcW w:w="2268" w:type="dxa"/>
          </w:tcPr>
          <w:p w14:paraId="0E3266F6" w14:textId="77777777" w:rsidR="006D3BF7" w:rsidRPr="007A6317" w:rsidRDefault="006D3BF7" w:rsidP="00AF0D43">
            <w:r w:rsidRPr="007A6317">
              <w:t>1SVR405600R2000</w:t>
            </w:r>
          </w:p>
        </w:tc>
        <w:tc>
          <w:tcPr>
            <w:tcW w:w="1559" w:type="dxa"/>
          </w:tcPr>
          <w:p w14:paraId="3EA4933B" w14:textId="77777777" w:rsidR="006D3BF7" w:rsidRPr="007A6317" w:rsidRDefault="006D3BF7" w:rsidP="00AF0D43">
            <w:r w:rsidRPr="007A6317">
              <w:t>ABB</w:t>
            </w:r>
          </w:p>
        </w:tc>
        <w:tc>
          <w:tcPr>
            <w:tcW w:w="5528" w:type="dxa"/>
          </w:tcPr>
          <w:p w14:paraId="4AB10A30" w14:textId="6D778347" w:rsidR="006D3BF7" w:rsidRPr="007A6317" w:rsidRDefault="006D3BF7" w:rsidP="00AF0D43">
            <w:r w:rsidRPr="007A6317">
              <w:t>Relais électronique 120</w:t>
            </w:r>
            <w:r w:rsidR="00D63AE7" w:rsidRPr="007A6317">
              <w:t> </w:t>
            </w:r>
            <w:r w:rsidR="00FC6A08" w:rsidRPr="007A6317">
              <w:t>DC</w:t>
            </w:r>
          </w:p>
        </w:tc>
      </w:tr>
      <w:tr w:rsidR="006D3BF7" w:rsidRPr="007A6317" w14:paraId="2B9DB366" w14:textId="77777777" w:rsidTr="00134128">
        <w:trPr>
          <w:trHeight w:hRule="exact" w:val="284"/>
        </w:trPr>
        <w:tc>
          <w:tcPr>
            <w:tcW w:w="2268" w:type="dxa"/>
          </w:tcPr>
          <w:p w14:paraId="38508664" w14:textId="77777777" w:rsidR="006D3BF7" w:rsidRPr="007A6317" w:rsidRDefault="006D3BF7" w:rsidP="00AF0D43">
            <w:bookmarkStart w:id="51" w:name="_Hlk472323405"/>
            <w:r w:rsidRPr="007A6317">
              <w:t>1SVR405600R1000</w:t>
            </w:r>
          </w:p>
        </w:tc>
        <w:tc>
          <w:tcPr>
            <w:tcW w:w="1559" w:type="dxa"/>
          </w:tcPr>
          <w:p w14:paraId="04407EDA" w14:textId="77777777" w:rsidR="006D3BF7" w:rsidRPr="007A6317" w:rsidRDefault="006D3BF7" w:rsidP="00AF0D43">
            <w:r w:rsidRPr="007A6317">
              <w:t>ABB</w:t>
            </w:r>
          </w:p>
        </w:tc>
        <w:tc>
          <w:tcPr>
            <w:tcW w:w="5528" w:type="dxa"/>
          </w:tcPr>
          <w:p w14:paraId="394F207A" w14:textId="1CF42D83" w:rsidR="006D3BF7" w:rsidRPr="007A6317" w:rsidRDefault="006D3BF7" w:rsidP="00AF0D43">
            <w:bookmarkStart w:id="52" w:name="OLE_LINK82"/>
            <w:bookmarkStart w:id="53" w:name="OLE_LINK83"/>
            <w:bookmarkStart w:id="54" w:name="OLE_LINK84"/>
            <w:r w:rsidRPr="007A6317">
              <w:t>Relais électronique 24</w:t>
            </w:r>
            <w:r w:rsidR="00D63AE7" w:rsidRPr="007A6317">
              <w:t> </w:t>
            </w:r>
            <w:bookmarkEnd w:id="52"/>
            <w:bookmarkEnd w:id="53"/>
            <w:bookmarkEnd w:id="54"/>
            <w:r w:rsidR="000E1482" w:rsidRPr="007A6317">
              <w:t>DC</w:t>
            </w:r>
          </w:p>
        </w:tc>
      </w:tr>
      <w:bookmarkEnd w:id="51"/>
      <w:tr w:rsidR="006D3BF7" w:rsidRPr="007A6317" w14:paraId="4D18957A" w14:textId="77777777" w:rsidTr="00134128">
        <w:trPr>
          <w:trHeight w:hRule="exact" w:val="284"/>
        </w:trPr>
        <w:tc>
          <w:tcPr>
            <w:tcW w:w="2268" w:type="dxa"/>
          </w:tcPr>
          <w:p w14:paraId="5BF82A0B" w14:textId="77777777" w:rsidR="006D3BF7" w:rsidRPr="007A6317" w:rsidRDefault="006D3BF7" w:rsidP="00AF0D43">
            <w:r w:rsidRPr="007A6317">
              <w:t>1SVR405600R0000</w:t>
            </w:r>
          </w:p>
        </w:tc>
        <w:tc>
          <w:tcPr>
            <w:tcW w:w="1559" w:type="dxa"/>
          </w:tcPr>
          <w:p w14:paraId="5A71C79A" w14:textId="77777777" w:rsidR="006D3BF7" w:rsidRPr="007A6317" w:rsidRDefault="006D3BF7" w:rsidP="00AF0D43">
            <w:r w:rsidRPr="007A6317">
              <w:t>ABB</w:t>
            </w:r>
          </w:p>
        </w:tc>
        <w:tc>
          <w:tcPr>
            <w:tcW w:w="5528" w:type="dxa"/>
          </w:tcPr>
          <w:p w14:paraId="5A035674" w14:textId="5E82B1A9" w:rsidR="006D3BF7" w:rsidRPr="007A6317" w:rsidRDefault="006D3BF7" w:rsidP="00AF0D43">
            <w:r w:rsidRPr="007A6317">
              <w:t>Relais électronique 24</w:t>
            </w:r>
            <w:r w:rsidR="00D63AE7" w:rsidRPr="007A6317">
              <w:t> </w:t>
            </w:r>
            <w:r w:rsidR="000E1482" w:rsidRPr="007A6317">
              <w:t>AC</w:t>
            </w:r>
          </w:p>
        </w:tc>
      </w:tr>
      <w:tr w:rsidR="006D3BF7" w:rsidRPr="007A6317" w14:paraId="2FD8A21D" w14:textId="77777777" w:rsidTr="00134128">
        <w:trPr>
          <w:trHeight w:hRule="exact" w:val="284"/>
        </w:trPr>
        <w:tc>
          <w:tcPr>
            <w:tcW w:w="2268" w:type="dxa"/>
          </w:tcPr>
          <w:p w14:paraId="432B5465" w14:textId="77777777" w:rsidR="006D3BF7" w:rsidRPr="007A6317" w:rsidRDefault="006D3BF7" w:rsidP="00AF0D43">
            <w:bookmarkStart w:id="55" w:name="_Hlk472083489"/>
            <w:r w:rsidRPr="007A6317">
              <w:t>1SVR405600R4000</w:t>
            </w:r>
          </w:p>
        </w:tc>
        <w:tc>
          <w:tcPr>
            <w:tcW w:w="1559" w:type="dxa"/>
          </w:tcPr>
          <w:p w14:paraId="70516FD2" w14:textId="77777777" w:rsidR="006D3BF7" w:rsidRPr="007A6317" w:rsidRDefault="006D3BF7" w:rsidP="00AF0D43">
            <w:r w:rsidRPr="007A6317">
              <w:t>ABB</w:t>
            </w:r>
          </w:p>
        </w:tc>
        <w:tc>
          <w:tcPr>
            <w:tcW w:w="5528" w:type="dxa"/>
          </w:tcPr>
          <w:p w14:paraId="7F3BAFEA" w14:textId="56E68DA4" w:rsidR="006D3BF7" w:rsidRPr="007A6317" w:rsidRDefault="006D3BF7" w:rsidP="00AF0D43">
            <w:bookmarkStart w:id="56" w:name="OLE_LINK78"/>
            <w:bookmarkStart w:id="57" w:name="OLE_LINK79"/>
            <w:bookmarkStart w:id="58" w:name="OLE_LINK97"/>
            <w:bookmarkStart w:id="59" w:name="OLE_LINK98"/>
            <w:r w:rsidRPr="007A6317">
              <w:t>Relais électronique 12</w:t>
            </w:r>
            <w:r w:rsidR="00D63AE7" w:rsidRPr="007A6317">
              <w:t> </w:t>
            </w:r>
            <w:bookmarkEnd w:id="56"/>
            <w:bookmarkEnd w:id="57"/>
            <w:bookmarkEnd w:id="58"/>
            <w:bookmarkEnd w:id="59"/>
            <w:r w:rsidR="000E1482" w:rsidRPr="007A6317">
              <w:t>DC</w:t>
            </w:r>
          </w:p>
        </w:tc>
      </w:tr>
      <w:tr w:rsidR="006D3BF7" w:rsidRPr="007A6317" w14:paraId="55B8DAA7" w14:textId="77777777" w:rsidTr="00134128">
        <w:trPr>
          <w:trHeight w:hRule="exact" w:val="284"/>
        </w:trPr>
        <w:tc>
          <w:tcPr>
            <w:tcW w:w="2268" w:type="dxa"/>
          </w:tcPr>
          <w:p w14:paraId="24D000FD" w14:textId="77777777" w:rsidR="006D3BF7" w:rsidRPr="007A6317" w:rsidRDefault="006D3BF7" w:rsidP="00AF0D43">
            <w:bookmarkStart w:id="60" w:name="OLE_LINK71"/>
            <w:bookmarkStart w:id="61" w:name="OLE_LINK72"/>
            <w:bookmarkEnd w:id="55"/>
            <w:r w:rsidRPr="007A6317">
              <w:t>1SVR405652R9100</w:t>
            </w:r>
            <w:bookmarkEnd w:id="60"/>
            <w:bookmarkEnd w:id="61"/>
          </w:p>
        </w:tc>
        <w:tc>
          <w:tcPr>
            <w:tcW w:w="1559" w:type="dxa"/>
          </w:tcPr>
          <w:p w14:paraId="5AC2A434" w14:textId="77777777" w:rsidR="006D3BF7" w:rsidRPr="007A6317" w:rsidRDefault="006D3BF7" w:rsidP="00AF0D43">
            <w:r w:rsidRPr="007A6317">
              <w:t>ABB</w:t>
            </w:r>
          </w:p>
        </w:tc>
        <w:tc>
          <w:tcPr>
            <w:tcW w:w="5528" w:type="dxa"/>
          </w:tcPr>
          <w:p w14:paraId="782244DD" w14:textId="7BCC829C" w:rsidR="006D3BF7" w:rsidRPr="007A6317" w:rsidRDefault="009D1335" w:rsidP="00AF0D43">
            <w:r w:rsidRPr="007A6317">
              <w:t>DEL</w:t>
            </w:r>
            <w:r w:rsidR="006D3BF7" w:rsidRPr="007A6317">
              <w:t xml:space="preserve"> module de protection, série CR-P</w:t>
            </w:r>
          </w:p>
        </w:tc>
      </w:tr>
      <w:tr w:rsidR="006D3BF7" w:rsidRPr="007A6317" w14:paraId="118424F9" w14:textId="77777777" w:rsidTr="00134128">
        <w:trPr>
          <w:trHeight w:hRule="exact" w:val="284"/>
        </w:trPr>
        <w:tc>
          <w:tcPr>
            <w:tcW w:w="2268" w:type="dxa"/>
          </w:tcPr>
          <w:p w14:paraId="2FA928FD" w14:textId="77777777" w:rsidR="006D3BF7" w:rsidRPr="007A6317" w:rsidRDefault="006D3BF7" w:rsidP="00AF0D43">
            <w:bookmarkStart w:id="62" w:name="OLE_LINK69"/>
            <w:bookmarkStart w:id="63" w:name="OLE_LINK70"/>
            <w:bookmarkStart w:id="64" w:name="_Hlk472083722"/>
            <w:r w:rsidRPr="007A6317">
              <w:t>1SVR405650R100</w:t>
            </w:r>
            <w:bookmarkEnd w:id="62"/>
            <w:bookmarkEnd w:id="63"/>
            <w:r w:rsidRPr="007A6317">
              <w:t>0</w:t>
            </w:r>
          </w:p>
        </w:tc>
        <w:tc>
          <w:tcPr>
            <w:tcW w:w="1559" w:type="dxa"/>
          </w:tcPr>
          <w:p w14:paraId="0796301B" w14:textId="77777777" w:rsidR="006D3BF7" w:rsidRPr="007A6317" w:rsidRDefault="006D3BF7" w:rsidP="00AF0D43">
            <w:r w:rsidRPr="007A6317">
              <w:t>ABB</w:t>
            </w:r>
          </w:p>
        </w:tc>
        <w:tc>
          <w:tcPr>
            <w:tcW w:w="5528" w:type="dxa"/>
          </w:tcPr>
          <w:p w14:paraId="27C02625" w14:textId="1D8A9D56" w:rsidR="006D3BF7" w:rsidRPr="007A6317" w:rsidRDefault="006D3BF7" w:rsidP="00AF0D43">
            <w:r w:rsidRPr="007A6317">
              <w:t xml:space="preserve">Base de relais </w:t>
            </w:r>
            <w:r w:rsidR="00BC5D74" w:rsidRPr="007A6317">
              <w:t>s</w:t>
            </w:r>
            <w:r w:rsidRPr="007A6317">
              <w:t>tandard SPDT</w:t>
            </w:r>
          </w:p>
        </w:tc>
      </w:tr>
      <w:tr w:rsidR="006D3BF7" w:rsidRPr="007A6317" w14:paraId="78E374FF" w14:textId="77777777" w:rsidTr="00134128">
        <w:trPr>
          <w:trHeight w:hRule="exact" w:val="284"/>
        </w:trPr>
        <w:tc>
          <w:tcPr>
            <w:tcW w:w="2268" w:type="dxa"/>
          </w:tcPr>
          <w:p w14:paraId="158B1B88" w14:textId="77777777" w:rsidR="006D3BF7" w:rsidRPr="007A6317" w:rsidRDefault="006D3BF7" w:rsidP="00AF0D43">
            <w:r w:rsidRPr="007A6317">
              <w:t>G2RL-1-H-DC12</w:t>
            </w:r>
          </w:p>
        </w:tc>
        <w:tc>
          <w:tcPr>
            <w:tcW w:w="1559" w:type="dxa"/>
          </w:tcPr>
          <w:p w14:paraId="14ABF74B" w14:textId="77777777" w:rsidR="006D3BF7" w:rsidRPr="007A6317" w:rsidRDefault="006D3BF7" w:rsidP="00AF0D43">
            <w:r w:rsidRPr="007A6317">
              <w:t>OMRON</w:t>
            </w:r>
          </w:p>
        </w:tc>
        <w:tc>
          <w:tcPr>
            <w:tcW w:w="5528" w:type="dxa"/>
          </w:tcPr>
          <w:p w14:paraId="243AA548" w14:textId="00DF35ED" w:rsidR="006D3BF7" w:rsidRPr="007A6317" w:rsidRDefault="006D3BF7" w:rsidP="00AF0D43">
            <w:r w:rsidRPr="007A6317">
              <w:t>Relais électronique 12</w:t>
            </w:r>
            <w:r w:rsidR="00D63AE7" w:rsidRPr="007A6317">
              <w:t> </w:t>
            </w:r>
            <w:r w:rsidR="000E1482" w:rsidRPr="007A6317">
              <w:t>DC</w:t>
            </w:r>
          </w:p>
        </w:tc>
      </w:tr>
      <w:tr w:rsidR="006D3BF7" w:rsidRPr="007A6317" w14:paraId="4A72BB5C" w14:textId="77777777" w:rsidTr="00134128">
        <w:trPr>
          <w:trHeight w:hRule="exact" w:val="283"/>
        </w:trPr>
        <w:tc>
          <w:tcPr>
            <w:tcW w:w="2268" w:type="dxa"/>
          </w:tcPr>
          <w:p w14:paraId="490C6388" w14:textId="77777777" w:rsidR="006D3BF7" w:rsidRPr="007A6317" w:rsidRDefault="006D3BF7" w:rsidP="00AF0D43">
            <w:r w:rsidRPr="007A6317">
              <w:t>ZD5</w:t>
            </w:r>
          </w:p>
        </w:tc>
        <w:tc>
          <w:tcPr>
            <w:tcW w:w="1559" w:type="dxa"/>
          </w:tcPr>
          <w:p w14:paraId="7B532CD9" w14:textId="77777777" w:rsidR="006D3BF7" w:rsidRPr="007A6317" w:rsidRDefault="006D3BF7" w:rsidP="00AF0D43">
            <w:r w:rsidRPr="007A6317">
              <w:t xml:space="preserve">Carlo </w:t>
            </w:r>
            <w:proofErr w:type="spellStart"/>
            <w:r w:rsidRPr="007A6317">
              <w:t>Gavazzi</w:t>
            </w:r>
            <w:proofErr w:type="spellEnd"/>
          </w:p>
        </w:tc>
        <w:tc>
          <w:tcPr>
            <w:tcW w:w="5528" w:type="dxa"/>
          </w:tcPr>
          <w:p w14:paraId="40EC75DF" w14:textId="0E247B0D" w:rsidR="006D3BF7" w:rsidRPr="007A6317" w:rsidRDefault="006D3BF7" w:rsidP="00AF0D43">
            <w:bookmarkStart w:id="65" w:name="OLE_LINK110"/>
            <w:bookmarkStart w:id="66" w:name="OLE_LINK111"/>
            <w:r w:rsidRPr="007A6317">
              <w:t>Base de relai SPDT</w:t>
            </w:r>
            <w:bookmarkEnd w:id="65"/>
            <w:bookmarkEnd w:id="66"/>
            <w:r w:rsidRPr="007A6317">
              <w:t xml:space="preserve"> pour relais OMRON</w:t>
            </w:r>
          </w:p>
        </w:tc>
      </w:tr>
      <w:tr w:rsidR="006D3BF7" w:rsidRPr="007A6317" w14:paraId="0DECC405" w14:textId="77777777" w:rsidTr="00134128">
        <w:trPr>
          <w:trHeight w:hRule="exact" w:val="284"/>
        </w:trPr>
        <w:tc>
          <w:tcPr>
            <w:tcW w:w="2268" w:type="dxa"/>
          </w:tcPr>
          <w:p w14:paraId="2E8A9FF9" w14:textId="77777777" w:rsidR="006D3BF7" w:rsidRPr="007A6317" w:rsidRDefault="006D3BF7" w:rsidP="00AF0D43">
            <w:bookmarkStart w:id="67" w:name="OLE_LINK118"/>
            <w:bookmarkStart w:id="68" w:name="OLE_LINK119"/>
            <w:bookmarkEnd w:id="64"/>
            <w:r w:rsidRPr="007A6317">
              <w:t>1SVR405621R0100</w:t>
            </w:r>
            <w:bookmarkEnd w:id="67"/>
            <w:bookmarkEnd w:id="68"/>
          </w:p>
        </w:tc>
        <w:tc>
          <w:tcPr>
            <w:tcW w:w="1559" w:type="dxa"/>
          </w:tcPr>
          <w:p w14:paraId="1727EE59" w14:textId="77777777" w:rsidR="006D3BF7" w:rsidRPr="007A6317" w:rsidRDefault="006D3BF7" w:rsidP="00AF0D43">
            <w:r w:rsidRPr="007A6317">
              <w:t>ABB</w:t>
            </w:r>
          </w:p>
        </w:tc>
        <w:tc>
          <w:tcPr>
            <w:tcW w:w="5528" w:type="dxa"/>
          </w:tcPr>
          <w:p w14:paraId="71EF8C78" w14:textId="4B924706" w:rsidR="006D3BF7" w:rsidRPr="007A6317" w:rsidRDefault="006D3BF7" w:rsidP="00AF0D43">
            <w:r w:rsidRPr="007A6317">
              <w:t xml:space="preserve">Relais DPDT, avec </w:t>
            </w:r>
            <w:r w:rsidR="00C37A82" w:rsidRPr="007A6317">
              <w:t>DEL</w:t>
            </w:r>
            <w:r w:rsidRPr="007A6317">
              <w:t xml:space="preserve"> 24</w:t>
            </w:r>
            <w:r w:rsidR="00D63AE7" w:rsidRPr="007A6317">
              <w:t> </w:t>
            </w:r>
            <w:r w:rsidR="00F84A90" w:rsidRPr="007A6317">
              <w:t>AC</w:t>
            </w:r>
          </w:p>
        </w:tc>
      </w:tr>
      <w:tr w:rsidR="006D3BF7" w:rsidRPr="007A6317" w14:paraId="7671C708" w14:textId="77777777" w:rsidTr="00134128">
        <w:trPr>
          <w:trHeight w:hRule="exact" w:val="284"/>
        </w:trPr>
        <w:tc>
          <w:tcPr>
            <w:tcW w:w="2268" w:type="dxa"/>
          </w:tcPr>
          <w:p w14:paraId="4F28A0FF" w14:textId="77777777" w:rsidR="006D3BF7" w:rsidRPr="007A6317" w:rsidRDefault="006D3BF7" w:rsidP="00AF0D43">
            <w:r w:rsidRPr="007A6317">
              <w:t>1SVR405621R7100</w:t>
            </w:r>
          </w:p>
        </w:tc>
        <w:tc>
          <w:tcPr>
            <w:tcW w:w="1559" w:type="dxa"/>
          </w:tcPr>
          <w:p w14:paraId="64B544C8" w14:textId="77777777" w:rsidR="006D3BF7" w:rsidRPr="007A6317" w:rsidRDefault="006D3BF7" w:rsidP="00AF0D43">
            <w:r w:rsidRPr="007A6317">
              <w:t>ABB</w:t>
            </w:r>
          </w:p>
        </w:tc>
        <w:tc>
          <w:tcPr>
            <w:tcW w:w="5528" w:type="dxa"/>
          </w:tcPr>
          <w:p w14:paraId="191C86F3" w14:textId="44BDA73B" w:rsidR="006D3BF7" w:rsidRPr="007A6317" w:rsidRDefault="006D3BF7" w:rsidP="00AF0D43">
            <w:bookmarkStart w:id="69" w:name="OLE_LINK107"/>
            <w:bookmarkStart w:id="70" w:name="OLE_LINK108"/>
            <w:bookmarkStart w:id="71" w:name="OLE_LINK109"/>
            <w:r w:rsidRPr="007A6317">
              <w:t xml:space="preserve">Relais DPDT, avec </w:t>
            </w:r>
            <w:r w:rsidR="00C37A82" w:rsidRPr="007A6317">
              <w:t>DEL</w:t>
            </w:r>
            <w:r w:rsidRPr="007A6317">
              <w:t>, 120</w:t>
            </w:r>
            <w:r w:rsidR="00D63AE7" w:rsidRPr="007A6317">
              <w:t> </w:t>
            </w:r>
            <w:bookmarkEnd w:id="69"/>
            <w:bookmarkEnd w:id="70"/>
            <w:bookmarkEnd w:id="71"/>
            <w:r w:rsidR="00B3236B" w:rsidRPr="007A6317">
              <w:t>AC</w:t>
            </w:r>
          </w:p>
        </w:tc>
      </w:tr>
      <w:tr w:rsidR="006D3BF7" w:rsidRPr="007A6317" w14:paraId="5987B80F" w14:textId="77777777" w:rsidTr="00134128">
        <w:trPr>
          <w:trHeight w:hRule="exact" w:val="284"/>
        </w:trPr>
        <w:tc>
          <w:tcPr>
            <w:tcW w:w="2268" w:type="dxa"/>
          </w:tcPr>
          <w:p w14:paraId="05ED64F0" w14:textId="77777777" w:rsidR="006D3BF7" w:rsidRPr="007A6317" w:rsidRDefault="006D3BF7" w:rsidP="00AF0D43">
            <w:r w:rsidRPr="007A6317">
              <w:t>1SVR405621R3100</w:t>
            </w:r>
          </w:p>
        </w:tc>
        <w:tc>
          <w:tcPr>
            <w:tcW w:w="1559" w:type="dxa"/>
          </w:tcPr>
          <w:p w14:paraId="7F45F55E" w14:textId="77777777" w:rsidR="006D3BF7" w:rsidRPr="007A6317" w:rsidRDefault="006D3BF7" w:rsidP="00AF0D43">
            <w:r w:rsidRPr="007A6317">
              <w:t>ABB</w:t>
            </w:r>
          </w:p>
        </w:tc>
        <w:tc>
          <w:tcPr>
            <w:tcW w:w="5528" w:type="dxa"/>
          </w:tcPr>
          <w:p w14:paraId="39E32177" w14:textId="77F4079D" w:rsidR="006D3BF7" w:rsidRPr="007A6317" w:rsidRDefault="006D3BF7" w:rsidP="00AF0D43">
            <w:r w:rsidRPr="007A6317">
              <w:t xml:space="preserve">Relais DPDT, avec </w:t>
            </w:r>
            <w:r w:rsidR="00C37A82" w:rsidRPr="007A6317">
              <w:t>DEL</w:t>
            </w:r>
            <w:r w:rsidRPr="007A6317">
              <w:t>, 240</w:t>
            </w:r>
            <w:r w:rsidR="00D63AE7" w:rsidRPr="007A6317">
              <w:t> </w:t>
            </w:r>
            <w:r w:rsidR="00E658C9" w:rsidRPr="007A6317">
              <w:t>AC</w:t>
            </w:r>
          </w:p>
        </w:tc>
      </w:tr>
      <w:tr w:rsidR="006D3BF7" w:rsidRPr="007A6317" w14:paraId="2E19A26F" w14:textId="77777777" w:rsidTr="00134128">
        <w:trPr>
          <w:trHeight w:hRule="exact" w:val="284"/>
        </w:trPr>
        <w:tc>
          <w:tcPr>
            <w:tcW w:w="2268" w:type="dxa"/>
          </w:tcPr>
          <w:p w14:paraId="46ACEB85" w14:textId="77777777" w:rsidR="006D3BF7" w:rsidRPr="007A6317" w:rsidRDefault="006D3BF7" w:rsidP="00AF0D43">
            <w:r w:rsidRPr="007A6317">
              <w:t>1SVR405670R1100</w:t>
            </w:r>
          </w:p>
        </w:tc>
        <w:tc>
          <w:tcPr>
            <w:tcW w:w="1559" w:type="dxa"/>
          </w:tcPr>
          <w:p w14:paraId="72D41F83" w14:textId="77777777" w:rsidR="006D3BF7" w:rsidRPr="007A6317" w:rsidRDefault="006D3BF7" w:rsidP="00AF0D43">
            <w:r w:rsidRPr="007A6317">
              <w:t>ABB</w:t>
            </w:r>
          </w:p>
        </w:tc>
        <w:tc>
          <w:tcPr>
            <w:tcW w:w="5528" w:type="dxa"/>
          </w:tcPr>
          <w:p w14:paraId="4EC9C865" w14:textId="77777777" w:rsidR="006D3BF7" w:rsidRPr="007A6317" w:rsidRDefault="006D3BF7" w:rsidP="00AF0D43">
            <w:r w:rsidRPr="007A6317">
              <w:t>Base de relais étroite DPDT</w:t>
            </w:r>
          </w:p>
        </w:tc>
      </w:tr>
      <w:tr w:rsidR="006D3BF7" w:rsidRPr="007A6317" w14:paraId="6FDECB65" w14:textId="77777777" w:rsidTr="00134128">
        <w:trPr>
          <w:trHeight w:hRule="exact" w:val="284"/>
        </w:trPr>
        <w:tc>
          <w:tcPr>
            <w:tcW w:w="2268" w:type="dxa"/>
          </w:tcPr>
          <w:p w14:paraId="28794AB3" w14:textId="77777777" w:rsidR="006D3BF7" w:rsidRPr="007A6317" w:rsidRDefault="006D3BF7" w:rsidP="00AF0D43">
            <w:r w:rsidRPr="007A6317">
              <w:t>1SVR405501R2010</w:t>
            </w:r>
          </w:p>
        </w:tc>
        <w:tc>
          <w:tcPr>
            <w:tcW w:w="1559" w:type="dxa"/>
          </w:tcPr>
          <w:p w14:paraId="50338EB7" w14:textId="77777777" w:rsidR="006D3BF7" w:rsidRPr="007A6317" w:rsidRDefault="006D3BF7" w:rsidP="00AF0D43">
            <w:bookmarkStart w:id="72" w:name="OLE_LINK105"/>
            <w:bookmarkStart w:id="73" w:name="OLE_LINK106"/>
            <w:r w:rsidRPr="007A6317">
              <w:t>ABB</w:t>
            </w:r>
            <w:bookmarkEnd w:id="72"/>
            <w:bookmarkEnd w:id="73"/>
          </w:p>
        </w:tc>
        <w:tc>
          <w:tcPr>
            <w:tcW w:w="5528" w:type="dxa"/>
          </w:tcPr>
          <w:p w14:paraId="64F6EC94" w14:textId="5A536BBF" w:rsidR="006D3BF7" w:rsidRPr="007A6317" w:rsidRDefault="006D3BF7" w:rsidP="00AF0D43">
            <w:r w:rsidRPr="007A6317">
              <w:t>Relais 12</w:t>
            </w:r>
            <w:r w:rsidR="00DC0F6A" w:rsidRPr="007A6317">
              <w:t> </w:t>
            </w:r>
            <w:r w:rsidRPr="007A6317">
              <w:t>V ou 24</w:t>
            </w:r>
            <w:r w:rsidR="00DC0F6A" w:rsidRPr="007A6317">
              <w:t> </w:t>
            </w:r>
            <w:r w:rsidRPr="007A6317">
              <w:t>V AC/DC</w:t>
            </w:r>
          </w:p>
        </w:tc>
      </w:tr>
      <w:tr w:rsidR="006D3BF7" w:rsidRPr="007A6317" w14:paraId="6CA9AF65" w14:textId="77777777" w:rsidTr="00134128">
        <w:trPr>
          <w:trHeight w:hRule="exact" w:val="284"/>
        </w:trPr>
        <w:tc>
          <w:tcPr>
            <w:tcW w:w="2268" w:type="dxa"/>
          </w:tcPr>
          <w:p w14:paraId="512DD588" w14:textId="77777777" w:rsidR="006D3BF7" w:rsidRPr="007A6317" w:rsidRDefault="006D3BF7" w:rsidP="00AF0D43">
            <w:r w:rsidRPr="007A6317">
              <w:t>1SVR405521R3200</w:t>
            </w:r>
          </w:p>
        </w:tc>
        <w:tc>
          <w:tcPr>
            <w:tcW w:w="1559" w:type="dxa"/>
          </w:tcPr>
          <w:p w14:paraId="6665955A" w14:textId="77777777" w:rsidR="006D3BF7" w:rsidRPr="007A6317" w:rsidRDefault="006D3BF7" w:rsidP="00AF0D43">
            <w:r w:rsidRPr="007A6317">
              <w:t>ABB</w:t>
            </w:r>
          </w:p>
        </w:tc>
        <w:tc>
          <w:tcPr>
            <w:tcW w:w="5528" w:type="dxa"/>
          </w:tcPr>
          <w:p w14:paraId="621F7A74" w14:textId="77777777" w:rsidR="006D3BF7" w:rsidRPr="007A6317" w:rsidRDefault="006D3BF7" w:rsidP="00AF0D43">
            <w:r w:rsidRPr="007A6317">
              <w:t>Base de relais</w:t>
            </w:r>
          </w:p>
        </w:tc>
      </w:tr>
      <w:tr w:rsidR="006D3BF7" w:rsidRPr="007A6317" w14:paraId="5FF86C30" w14:textId="77777777" w:rsidTr="00134128">
        <w:trPr>
          <w:trHeight w:hRule="exact" w:val="283"/>
        </w:trPr>
        <w:tc>
          <w:tcPr>
            <w:tcW w:w="2268" w:type="dxa"/>
          </w:tcPr>
          <w:p w14:paraId="44BAAE2D" w14:textId="77777777" w:rsidR="006D3BF7" w:rsidRPr="007A6317" w:rsidRDefault="006D3BF7" w:rsidP="00AF0D43">
            <w:bookmarkStart w:id="74" w:name="OLE_LINK120"/>
            <w:bookmarkStart w:id="75" w:name="OLE_LINK121"/>
            <w:r w:rsidRPr="007A6317">
              <w:t>1SNA645025R2200</w:t>
            </w:r>
            <w:bookmarkEnd w:id="74"/>
            <w:bookmarkEnd w:id="75"/>
          </w:p>
        </w:tc>
        <w:tc>
          <w:tcPr>
            <w:tcW w:w="1559" w:type="dxa"/>
          </w:tcPr>
          <w:p w14:paraId="48B8D12F" w14:textId="77777777" w:rsidR="006D3BF7" w:rsidRPr="007A6317" w:rsidRDefault="006D3BF7" w:rsidP="00AF0D43">
            <w:r w:rsidRPr="007A6317">
              <w:t>ABB</w:t>
            </w:r>
          </w:p>
        </w:tc>
        <w:tc>
          <w:tcPr>
            <w:tcW w:w="5528" w:type="dxa"/>
          </w:tcPr>
          <w:p w14:paraId="753DD3EF" w14:textId="28914CCF" w:rsidR="006D3BF7" w:rsidRPr="007A6317" w:rsidRDefault="006D3BF7" w:rsidP="00AF0D43">
            <w:r w:rsidRPr="007A6317">
              <w:t>Relais électronique 24</w:t>
            </w:r>
            <w:r w:rsidR="00CF6C01" w:rsidRPr="007A6317">
              <w:t> </w:t>
            </w:r>
            <w:r w:rsidRPr="007A6317">
              <w:t xml:space="preserve">V </w:t>
            </w:r>
            <w:bookmarkStart w:id="76" w:name="OLE_LINK73"/>
            <w:bookmarkStart w:id="77" w:name="OLE_LINK74"/>
            <w:bookmarkStart w:id="78" w:name="OLE_LINK75"/>
            <w:r w:rsidRPr="007A6317">
              <w:t>AC/DC</w:t>
            </w:r>
            <w:bookmarkEnd w:id="76"/>
            <w:bookmarkEnd w:id="77"/>
            <w:bookmarkEnd w:id="78"/>
          </w:p>
        </w:tc>
      </w:tr>
      <w:tr w:rsidR="006D3BF7" w:rsidRPr="007A6317" w14:paraId="0AE08151" w14:textId="77777777" w:rsidTr="00134128">
        <w:trPr>
          <w:trHeight w:hRule="exact" w:val="283"/>
        </w:trPr>
        <w:tc>
          <w:tcPr>
            <w:tcW w:w="2268" w:type="dxa"/>
          </w:tcPr>
          <w:p w14:paraId="585B4AB9" w14:textId="77777777" w:rsidR="006D3BF7" w:rsidRPr="007A6317" w:rsidRDefault="006D3BF7" w:rsidP="00AF0D43">
            <w:r w:rsidRPr="007A6317">
              <w:t>1SNA645001R0300</w:t>
            </w:r>
          </w:p>
        </w:tc>
        <w:tc>
          <w:tcPr>
            <w:tcW w:w="1559" w:type="dxa"/>
          </w:tcPr>
          <w:p w14:paraId="414E7A84" w14:textId="77777777" w:rsidR="006D3BF7" w:rsidRPr="007A6317" w:rsidRDefault="006D3BF7" w:rsidP="00AF0D43">
            <w:r w:rsidRPr="007A6317">
              <w:t>ABB</w:t>
            </w:r>
          </w:p>
        </w:tc>
        <w:tc>
          <w:tcPr>
            <w:tcW w:w="5528" w:type="dxa"/>
          </w:tcPr>
          <w:p w14:paraId="7ABEF596" w14:textId="693C712F" w:rsidR="006D3BF7" w:rsidRPr="007A6317" w:rsidRDefault="006D3BF7" w:rsidP="00AF0D43">
            <w:r w:rsidRPr="007A6317">
              <w:t>Relais électronique 24</w:t>
            </w:r>
            <w:r w:rsidR="00CF6C01" w:rsidRPr="007A6317">
              <w:t> </w:t>
            </w:r>
            <w:r w:rsidRPr="007A6317">
              <w:t>V AC/DC</w:t>
            </w:r>
          </w:p>
        </w:tc>
      </w:tr>
    </w:tbl>
    <w:p w14:paraId="61CDC3C9" w14:textId="77777777" w:rsidR="006D3BF7" w:rsidRPr="007A6317" w:rsidRDefault="006D3BF7" w:rsidP="00AF0D43"/>
    <w:p w14:paraId="2DDCDB2D" w14:textId="2A5E591A" w:rsidR="006D3BF7" w:rsidRPr="007A6317" w:rsidRDefault="006D3BF7" w:rsidP="009B4B22">
      <w:pPr>
        <w:pStyle w:val="Titreimage"/>
        <w:rPr>
          <w:w w:val="102"/>
        </w:rPr>
      </w:pPr>
      <w:r w:rsidRPr="007A6317">
        <w:rPr>
          <w:spacing w:val="1"/>
        </w:rPr>
        <w:t>B</w:t>
      </w:r>
      <w:r w:rsidRPr="007A6317">
        <w:t>l</w:t>
      </w:r>
      <w:r w:rsidRPr="007A6317">
        <w:rPr>
          <w:spacing w:val="1"/>
        </w:rPr>
        <w:t>oc</w:t>
      </w:r>
      <w:r w:rsidRPr="007A6317">
        <w:t>s</w:t>
      </w:r>
      <w:r w:rsidRPr="007A6317">
        <w:rPr>
          <w:spacing w:val="6"/>
        </w:rPr>
        <w:t xml:space="preserve"> </w:t>
      </w:r>
      <w:r w:rsidRPr="007A6317">
        <w:rPr>
          <w:w w:val="102"/>
        </w:rPr>
        <w:t>d’alimentation</w:t>
      </w:r>
      <w:r w:rsidRPr="007A6317">
        <w:rPr>
          <w:spacing w:val="15"/>
        </w:rPr>
        <w:t xml:space="preserve"> </w:t>
      </w:r>
      <w:r w:rsidRPr="007A6317">
        <w:rPr>
          <w:spacing w:val="1"/>
        </w:rPr>
        <w:t>e</w:t>
      </w:r>
      <w:r w:rsidRPr="007A6317">
        <w:t>t</w:t>
      </w:r>
      <w:r w:rsidRPr="007A6317">
        <w:rPr>
          <w:spacing w:val="2"/>
        </w:rPr>
        <w:t xml:space="preserve"> </w:t>
      </w:r>
      <w:r w:rsidR="00BC0EF9" w:rsidRPr="007A6317">
        <w:rPr>
          <w:w w:val="101"/>
        </w:rPr>
        <w:t>t</w:t>
      </w:r>
      <w:r w:rsidR="00BC0EF9" w:rsidRPr="007A6317">
        <w:rPr>
          <w:w w:val="102"/>
        </w:rPr>
        <w:t>r</w:t>
      </w:r>
      <w:r w:rsidR="00BC0EF9" w:rsidRPr="007A6317">
        <w:rPr>
          <w:w w:val="101"/>
        </w:rPr>
        <w:t>a</w:t>
      </w:r>
      <w:r w:rsidR="00BC0EF9" w:rsidRPr="007A6317">
        <w:rPr>
          <w:spacing w:val="1"/>
          <w:w w:val="101"/>
        </w:rPr>
        <w:t>n</w:t>
      </w:r>
      <w:r w:rsidR="00BC0EF9" w:rsidRPr="007A6317">
        <w:rPr>
          <w:w w:val="102"/>
        </w:rPr>
        <w:t>sformat</w:t>
      </w:r>
      <w:r w:rsidR="00BC0EF9" w:rsidRPr="007A6317">
        <w:rPr>
          <w:spacing w:val="1"/>
          <w:w w:val="101"/>
        </w:rPr>
        <w:t>eur</w:t>
      </w:r>
    </w:p>
    <w:tbl>
      <w:tblPr>
        <w:tblStyle w:val="Grilledutableau"/>
        <w:tblW w:w="9355" w:type="dxa"/>
        <w:tblLayout w:type="fixed"/>
        <w:tblLook w:val="01E0" w:firstRow="1" w:lastRow="1" w:firstColumn="1" w:lastColumn="1" w:noHBand="0" w:noVBand="0"/>
      </w:tblPr>
      <w:tblGrid>
        <w:gridCol w:w="2263"/>
        <w:gridCol w:w="1560"/>
        <w:gridCol w:w="5532"/>
      </w:tblGrid>
      <w:tr w:rsidR="006D3BF7" w:rsidRPr="007A6317" w14:paraId="5B9A8E06" w14:textId="77777777" w:rsidTr="00D90A07">
        <w:trPr>
          <w:trHeight w:hRule="exact" w:val="340"/>
        </w:trPr>
        <w:tc>
          <w:tcPr>
            <w:tcW w:w="2263" w:type="dxa"/>
          </w:tcPr>
          <w:p w14:paraId="0CD10912" w14:textId="77777777" w:rsidR="006D3BF7" w:rsidRPr="007A6317" w:rsidRDefault="006D3BF7" w:rsidP="00AF0D43">
            <w:pPr>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560" w:type="dxa"/>
          </w:tcPr>
          <w:p w14:paraId="4A55A219" w14:textId="77777777" w:rsidR="006D3BF7" w:rsidRPr="007A6317" w:rsidRDefault="006D3BF7" w:rsidP="00AF0D43">
            <w:pPr>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5532" w:type="dxa"/>
          </w:tcPr>
          <w:p w14:paraId="52387984" w14:textId="77777777" w:rsidR="006D3BF7" w:rsidRPr="007A6317" w:rsidRDefault="006D3BF7" w:rsidP="00AF0D43">
            <w:pPr>
              <w:rPr>
                <w:b/>
                <w:bCs/>
              </w:rPr>
            </w:pPr>
            <w:r w:rsidRPr="007A6317">
              <w:rPr>
                <w:b/>
                <w:bCs/>
                <w:w w:val="103"/>
              </w:rPr>
              <w:t>D</w:t>
            </w:r>
            <w:r w:rsidRPr="007A6317">
              <w:rPr>
                <w:b/>
                <w:bCs/>
                <w:spacing w:val="1"/>
                <w:w w:val="103"/>
              </w:rPr>
              <w:t>E</w:t>
            </w:r>
            <w:r w:rsidRPr="007A6317">
              <w:rPr>
                <w:b/>
                <w:bCs/>
                <w:spacing w:val="1"/>
                <w:w w:val="102"/>
              </w:rPr>
              <w:t>S</w:t>
            </w:r>
            <w:r w:rsidRPr="007A6317">
              <w:rPr>
                <w:b/>
                <w:bCs/>
                <w:spacing w:val="1"/>
                <w:w w:val="103"/>
              </w:rPr>
              <w:t>C</w:t>
            </w:r>
            <w:r w:rsidRPr="007A6317">
              <w:rPr>
                <w:b/>
                <w:bCs/>
                <w:w w:val="103"/>
              </w:rPr>
              <w:t>R</w:t>
            </w:r>
            <w:r w:rsidRPr="007A6317">
              <w:rPr>
                <w:b/>
                <w:bCs/>
                <w:spacing w:val="-1"/>
                <w:w w:val="102"/>
              </w:rPr>
              <w:t>I</w:t>
            </w:r>
            <w:r w:rsidRPr="007A6317">
              <w:rPr>
                <w:b/>
                <w:bCs/>
                <w:w w:val="103"/>
              </w:rPr>
              <w:t>PT</w:t>
            </w:r>
            <w:r w:rsidRPr="007A6317">
              <w:rPr>
                <w:b/>
                <w:bCs/>
                <w:spacing w:val="-1"/>
                <w:w w:val="102"/>
              </w:rPr>
              <w:t>I</w:t>
            </w:r>
            <w:r w:rsidRPr="007A6317">
              <w:rPr>
                <w:b/>
                <w:bCs/>
                <w:spacing w:val="-1"/>
                <w:w w:val="103"/>
              </w:rPr>
              <w:t>O</w:t>
            </w:r>
            <w:r w:rsidRPr="007A6317">
              <w:rPr>
                <w:b/>
                <w:bCs/>
                <w:w w:val="103"/>
              </w:rPr>
              <w:t>N</w:t>
            </w:r>
          </w:p>
        </w:tc>
      </w:tr>
      <w:tr w:rsidR="006D3BF7" w:rsidRPr="007A6317" w14:paraId="5B92A954" w14:textId="77777777" w:rsidTr="00D90A07">
        <w:trPr>
          <w:trHeight w:hRule="exact" w:val="283"/>
        </w:trPr>
        <w:tc>
          <w:tcPr>
            <w:tcW w:w="2263" w:type="dxa"/>
          </w:tcPr>
          <w:p w14:paraId="53476A8C" w14:textId="77777777" w:rsidR="006D3BF7" w:rsidRPr="007A6317" w:rsidRDefault="006D3BF7" w:rsidP="00AF0D43">
            <w:bookmarkStart w:id="79" w:name="OLE_LINK41"/>
            <w:bookmarkStart w:id="80" w:name="_Hlk472058385"/>
            <w:r w:rsidRPr="007A6317">
              <w:t>1</w:t>
            </w:r>
            <w:r w:rsidRPr="007A6317">
              <w:rPr>
                <w:spacing w:val="1"/>
              </w:rPr>
              <w:t>S</w:t>
            </w:r>
            <w:r w:rsidRPr="007A6317">
              <w:t>V</w:t>
            </w:r>
            <w:r w:rsidRPr="007A6317">
              <w:rPr>
                <w:spacing w:val="-1"/>
              </w:rPr>
              <w:t>R</w:t>
            </w:r>
            <w:r w:rsidRPr="007A6317">
              <w:t>427041</w:t>
            </w:r>
            <w:r w:rsidRPr="007A6317">
              <w:rPr>
                <w:spacing w:val="-1"/>
              </w:rPr>
              <w:t>R</w:t>
            </w:r>
            <w:r w:rsidRPr="007A6317">
              <w:t>0000</w:t>
            </w:r>
            <w:bookmarkEnd w:id="79"/>
          </w:p>
        </w:tc>
        <w:tc>
          <w:tcPr>
            <w:tcW w:w="1560" w:type="dxa"/>
          </w:tcPr>
          <w:p w14:paraId="75CF6C0D" w14:textId="77777777" w:rsidR="006D3BF7" w:rsidRPr="007A6317" w:rsidRDefault="006D3BF7" w:rsidP="00AF0D43">
            <w:r w:rsidRPr="007A6317">
              <w:rPr>
                <w:spacing w:val="1"/>
              </w:rPr>
              <w:t>A</w:t>
            </w:r>
            <w:r w:rsidRPr="007A6317">
              <w:t>BB</w:t>
            </w:r>
          </w:p>
        </w:tc>
        <w:tc>
          <w:tcPr>
            <w:tcW w:w="5532" w:type="dxa"/>
          </w:tcPr>
          <w:p w14:paraId="31711DD8" w14:textId="4B720EB0" w:rsidR="006D3BF7" w:rsidRPr="007A6317" w:rsidRDefault="006D3BF7" w:rsidP="00AF0D43">
            <w:r w:rsidRPr="007A6317">
              <w:rPr>
                <w:spacing w:val="-1"/>
              </w:rPr>
              <w:t>Blo</w:t>
            </w:r>
            <w:r w:rsidRPr="007A6317">
              <w:t>c</w:t>
            </w:r>
            <w:r w:rsidRPr="007A6317">
              <w:rPr>
                <w:spacing w:val="-1"/>
              </w:rPr>
              <w:t xml:space="preserve"> d</w:t>
            </w:r>
            <w:r w:rsidRPr="007A6317">
              <w:rPr>
                <w:spacing w:val="1"/>
              </w:rPr>
              <w:t>’</w:t>
            </w:r>
            <w:r w:rsidRPr="007A6317">
              <w:t>a</w:t>
            </w:r>
            <w:r w:rsidRPr="007A6317">
              <w:rPr>
                <w:spacing w:val="-1"/>
              </w:rPr>
              <w:t>li</w:t>
            </w:r>
            <w:r w:rsidRPr="007A6317">
              <w:rPr>
                <w:spacing w:val="1"/>
              </w:rPr>
              <w:t>m</w:t>
            </w:r>
            <w:r w:rsidRPr="007A6317">
              <w:rPr>
                <w:spacing w:val="-1"/>
              </w:rPr>
              <w:t>ent</w:t>
            </w:r>
            <w:r w:rsidRPr="007A6317">
              <w:t>a</w:t>
            </w:r>
            <w:r w:rsidRPr="007A6317">
              <w:rPr>
                <w:spacing w:val="-1"/>
              </w:rPr>
              <w:t>tio</w:t>
            </w:r>
            <w:r w:rsidRPr="007A6317">
              <w:t>n</w:t>
            </w:r>
            <w:r w:rsidRPr="007A6317">
              <w:rPr>
                <w:spacing w:val="-1"/>
              </w:rPr>
              <w:t xml:space="preserve"> </w:t>
            </w:r>
            <w:r w:rsidRPr="007A6317">
              <w:t>120</w:t>
            </w:r>
            <w:r w:rsidR="007E63E7" w:rsidRPr="007A6317">
              <w:t> </w:t>
            </w:r>
            <w:r w:rsidR="006B0D75" w:rsidRPr="007A6317">
              <w:t xml:space="preserve">AC </w:t>
            </w:r>
            <w:r w:rsidR="009B7C1D" w:rsidRPr="007A6317">
              <w:t>à</w:t>
            </w:r>
            <w:r w:rsidRPr="007A6317">
              <w:t xml:space="preserve"> 24</w:t>
            </w:r>
            <w:r w:rsidR="00CF6C01" w:rsidRPr="007A6317">
              <w:t> </w:t>
            </w:r>
            <w:r w:rsidR="006B0D75" w:rsidRPr="007A6317">
              <w:t>DC</w:t>
            </w:r>
            <w:r w:rsidRPr="007A6317">
              <w:t xml:space="preserve"> 0</w:t>
            </w:r>
            <w:r w:rsidR="007E63E7" w:rsidRPr="007A6317">
              <w:t>,</w:t>
            </w:r>
            <w:r w:rsidRPr="007A6317">
              <w:t>42</w:t>
            </w:r>
            <w:r w:rsidR="007E63E7" w:rsidRPr="007A6317">
              <w:t xml:space="preserve"> </w:t>
            </w:r>
            <w:r w:rsidRPr="007A6317">
              <w:t>A</w:t>
            </w:r>
          </w:p>
        </w:tc>
      </w:tr>
      <w:bookmarkEnd w:id="80"/>
      <w:tr w:rsidR="006D3BF7" w:rsidRPr="007A6317" w14:paraId="5F3DB31E" w14:textId="77777777" w:rsidTr="00D90A07">
        <w:trPr>
          <w:trHeight w:hRule="exact" w:val="283"/>
        </w:trPr>
        <w:tc>
          <w:tcPr>
            <w:tcW w:w="2263" w:type="dxa"/>
          </w:tcPr>
          <w:p w14:paraId="2476EEC2" w14:textId="77777777" w:rsidR="006D3BF7" w:rsidRPr="007A6317" w:rsidRDefault="006D3BF7" w:rsidP="00AF0D43">
            <w:r w:rsidRPr="007A6317">
              <w:t>DPP50-24</w:t>
            </w:r>
          </w:p>
        </w:tc>
        <w:tc>
          <w:tcPr>
            <w:tcW w:w="1560" w:type="dxa"/>
          </w:tcPr>
          <w:p w14:paraId="01B249E5" w14:textId="77777777" w:rsidR="006D3BF7" w:rsidRPr="007A6317" w:rsidRDefault="006D3BF7" w:rsidP="00AF0D43">
            <w:r w:rsidRPr="007A6317">
              <w:t>TDK-LAMBDA</w:t>
            </w:r>
          </w:p>
        </w:tc>
        <w:tc>
          <w:tcPr>
            <w:tcW w:w="5532" w:type="dxa"/>
          </w:tcPr>
          <w:p w14:paraId="2FC97942" w14:textId="2E038669" w:rsidR="006D3BF7" w:rsidRPr="007A6317" w:rsidRDefault="006D3BF7" w:rsidP="00AF0D43">
            <w:r w:rsidRPr="007A6317">
              <w:t>Bloc d’alimentation 120</w:t>
            </w:r>
            <w:r w:rsidR="007E63E7" w:rsidRPr="007A6317">
              <w:t> </w:t>
            </w:r>
            <w:r w:rsidR="006B0D75" w:rsidRPr="007A6317">
              <w:t>AC</w:t>
            </w:r>
            <w:r w:rsidR="007E63E7" w:rsidRPr="007A6317">
              <w:t xml:space="preserve"> </w:t>
            </w:r>
            <w:r w:rsidR="009B7C1D" w:rsidRPr="007A6317">
              <w:t>à</w:t>
            </w:r>
            <w:r w:rsidR="007E63E7" w:rsidRPr="007A6317">
              <w:t xml:space="preserve"> </w:t>
            </w:r>
            <w:r w:rsidRPr="007A6317">
              <w:t>24</w:t>
            </w:r>
            <w:r w:rsidR="007E63E7" w:rsidRPr="007A6317">
              <w:t> </w:t>
            </w:r>
            <w:r w:rsidR="000B5579" w:rsidRPr="007A6317">
              <w:t>DC</w:t>
            </w:r>
            <w:r w:rsidRPr="007A6317">
              <w:t>, 1</w:t>
            </w:r>
            <w:r w:rsidR="007E63E7" w:rsidRPr="007A6317">
              <w:t>,</w:t>
            </w:r>
            <w:r w:rsidRPr="007A6317">
              <w:t>05</w:t>
            </w:r>
            <w:r w:rsidR="007E63E7" w:rsidRPr="007A6317">
              <w:t> </w:t>
            </w:r>
            <w:r w:rsidRPr="007A6317">
              <w:t>VA</w:t>
            </w:r>
          </w:p>
        </w:tc>
      </w:tr>
      <w:tr w:rsidR="006D3BF7" w:rsidRPr="007A6317" w14:paraId="1E4CEE0E" w14:textId="77777777" w:rsidTr="00D90A07">
        <w:trPr>
          <w:trHeight w:hRule="exact" w:val="283"/>
        </w:trPr>
        <w:tc>
          <w:tcPr>
            <w:tcW w:w="2263" w:type="dxa"/>
          </w:tcPr>
          <w:p w14:paraId="5D0D6415" w14:textId="77777777" w:rsidR="006D3BF7" w:rsidRPr="007A6317" w:rsidRDefault="006D3BF7" w:rsidP="00AF0D43">
            <w:r w:rsidRPr="007A6317">
              <w:rPr>
                <w:spacing w:val="1"/>
              </w:rPr>
              <w:t>S</w:t>
            </w:r>
            <w:r w:rsidRPr="007A6317">
              <w:t>L</w:t>
            </w:r>
            <w:r w:rsidRPr="007A6317">
              <w:rPr>
                <w:spacing w:val="1"/>
              </w:rPr>
              <w:t>S-</w:t>
            </w:r>
            <w:r w:rsidRPr="007A6317">
              <w:t>24</w:t>
            </w:r>
            <w:r w:rsidRPr="007A6317">
              <w:rPr>
                <w:spacing w:val="1"/>
              </w:rPr>
              <w:t>-</w:t>
            </w:r>
            <w:r w:rsidRPr="007A6317">
              <w:t>012T</w:t>
            </w:r>
          </w:p>
        </w:tc>
        <w:tc>
          <w:tcPr>
            <w:tcW w:w="1560" w:type="dxa"/>
          </w:tcPr>
          <w:p w14:paraId="65C55FD4" w14:textId="77777777" w:rsidR="006D3BF7" w:rsidRPr="007A6317" w:rsidRDefault="006D3BF7" w:rsidP="00AF0D43">
            <w:r w:rsidRPr="007A6317">
              <w:rPr>
                <w:spacing w:val="1"/>
              </w:rPr>
              <w:t>S</w:t>
            </w:r>
            <w:r w:rsidRPr="007A6317">
              <w:t>ola</w:t>
            </w:r>
          </w:p>
        </w:tc>
        <w:tc>
          <w:tcPr>
            <w:tcW w:w="5532" w:type="dxa"/>
          </w:tcPr>
          <w:p w14:paraId="5FFA3EED" w14:textId="24DA83BB" w:rsidR="006D3BF7" w:rsidRPr="007A6317" w:rsidRDefault="006D3BF7" w:rsidP="00AF0D43">
            <w:r w:rsidRPr="007A6317">
              <w:rPr>
                <w:spacing w:val="-1"/>
              </w:rPr>
              <w:t>Blo</w:t>
            </w:r>
            <w:r w:rsidRPr="007A6317">
              <w:t>c</w:t>
            </w:r>
            <w:r w:rsidRPr="007A6317">
              <w:rPr>
                <w:spacing w:val="-1"/>
              </w:rPr>
              <w:t xml:space="preserve"> d</w:t>
            </w:r>
            <w:r w:rsidRPr="007A6317">
              <w:rPr>
                <w:spacing w:val="1"/>
              </w:rPr>
              <w:t>’</w:t>
            </w:r>
            <w:r w:rsidRPr="007A6317">
              <w:t>a</w:t>
            </w:r>
            <w:r w:rsidRPr="007A6317">
              <w:rPr>
                <w:spacing w:val="-1"/>
              </w:rPr>
              <w:t>li</w:t>
            </w:r>
            <w:r w:rsidRPr="007A6317">
              <w:rPr>
                <w:spacing w:val="1"/>
              </w:rPr>
              <w:t>m</w:t>
            </w:r>
            <w:r w:rsidRPr="007A6317">
              <w:rPr>
                <w:spacing w:val="-1"/>
              </w:rPr>
              <w:t>ent</w:t>
            </w:r>
            <w:r w:rsidRPr="007A6317">
              <w:t>a</w:t>
            </w:r>
            <w:r w:rsidRPr="007A6317">
              <w:rPr>
                <w:spacing w:val="-1"/>
              </w:rPr>
              <w:t>tio</w:t>
            </w:r>
            <w:r w:rsidRPr="007A6317">
              <w:t>n</w:t>
            </w:r>
            <w:r w:rsidR="007B55E7" w:rsidRPr="007A6317">
              <w:rPr>
                <w:spacing w:val="-1"/>
              </w:rPr>
              <w:t> </w:t>
            </w:r>
            <w:r w:rsidRPr="007A6317">
              <w:t xml:space="preserve">120 </w:t>
            </w:r>
            <w:r w:rsidR="006B0D75" w:rsidRPr="007A6317">
              <w:t>AC</w:t>
            </w:r>
            <w:r w:rsidRPr="007A6317">
              <w:rPr>
                <w:spacing w:val="-1"/>
              </w:rPr>
              <w:t xml:space="preserve"> </w:t>
            </w:r>
            <w:r w:rsidR="009B7C1D" w:rsidRPr="007A6317">
              <w:t>à</w:t>
            </w:r>
            <w:r w:rsidR="007B55E7" w:rsidRPr="007A6317">
              <w:t> </w:t>
            </w:r>
            <w:r w:rsidRPr="007A6317">
              <w:t xml:space="preserve">24 </w:t>
            </w:r>
            <w:r w:rsidR="000B5579" w:rsidRPr="007A6317">
              <w:t>DC</w:t>
            </w:r>
          </w:p>
        </w:tc>
      </w:tr>
      <w:tr w:rsidR="006D3BF7" w:rsidRPr="007A6317" w14:paraId="41A18873" w14:textId="77777777" w:rsidTr="00D90A07">
        <w:trPr>
          <w:trHeight w:hRule="exact" w:val="283"/>
        </w:trPr>
        <w:tc>
          <w:tcPr>
            <w:tcW w:w="2263" w:type="dxa"/>
          </w:tcPr>
          <w:p w14:paraId="08554E67" w14:textId="77777777" w:rsidR="006D3BF7" w:rsidRPr="007A6317" w:rsidRDefault="006D3BF7" w:rsidP="00AF0D43">
            <w:r w:rsidRPr="007A6317">
              <w:t>V</w:t>
            </w:r>
            <w:r w:rsidRPr="007A6317">
              <w:rPr>
                <w:spacing w:val="-1"/>
              </w:rPr>
              <w:t>O</w:t>
            </w:r>
            <w:r w:rsidRPr="007A6317">
              <w:rPr>
                <w:spacing w:val="1"/>
              </w:rPr>
              <w:t>F-</w:t>
            </w:r>
            <w:r w:rsidRPr="007A6317">
              <w:t>65</w:t>
            </w:r>
            <w:r w:rsidRPr="007A6317">
              <w:rPr>
                <w:spacing w:val="1"/>
              </w:rPr>
              <w:t>-</w:t>
            </w:r>
            <w:r w:rsidRPr="007A6317">
              <w:t>5</w:t>
            </w:r>
          </w:p>
        </w:tc>
        <w:tc>
          <w:tcPr>
            <w:tcW w:w="1560" w:type="dxa"/>
          </w:tcPr>
          <w:p w14:paraId="4BAD8B8D" w14:textId="77777777" w:rsidR="006D3BF7" w:rsidRPr="007A6317" w:rsidRDefault="006D3BF7" w:rsidP="00AF0D43">
            <w:r w:rsidRPr="007A6317">
              <w:t>V</w:t>
            </w:r>
            <w:r w:rsidRPr="007A6317">
              <w:rPr>
                <w:spacing w:val="1"/>
              </w:rPr>
              <w:t>-</w:t>
            </w:r>
            <w:r w:rsidRPr="007A6317">
              <w:t>I</w:t>
            </w:r>
            <w:r w:rsidRPr="007A6317">
              <w:rPr>
                <w:spacing w:val="-1"/>
              </w:rPr>
              <w:t>N</w:t>
            </w:r>
            <w:r w:rsidRPr="007A6317">
              <w:rPr>
                <w:spacing w:val="1"/>
              </w:rPr>
              <w:t>F</w:t>
            </w:r>
            <w:r w:rsidRPr="007A6317">
              <w:t>I</w:t>
            </w:r>
            <w:r w:rsidRPr="007A6317">
              <w:rPr>
                <w:spacing w:val="-1"/>
              </w:rPr>
              <w:t>N</w:t>
            </w:r>
            <w:r w:rsidRPr="007A6317">
              <w:t>I</w:t>
            </w:r>
            <w:r w:rsidRPr="007A6317">
              <w:rPr>
                <w:spacing w:val="1"/>
              </w:rPr>
              <w:t>T</w:t>
            </w:r>
            <w:r w:rsidRPr="007A6317">
              <w:t>Y</w:t>
            </w:r>
          </w:p>
        </w:tc>
        <w:tc>
          <w:tcPr>
            <w:tcW w:w="5532" w:type="dxa"/>
          </w:tcPr>
          <w:p w14:paraId="5BCF7AA9" w14:textId="26E5AA9F" w:rsidR="006D3BF7" w:rsidRPr="007A6317" w:rsidRDefault="006D3BF7" w:rsidP="00AF0D43">
            <w:r w:rsidRPr="007A6317">
              <w:t>Bloc d</w:t>
            </w:r>
            <w:r w:rsidRPr="007A6317">
              <w:rPr>
                <w:spacing w:val="1"/>
              </w:rPr>
              <w:t>’</w:t>
            </w:r>
            <w:r w:rsidRPr="007A6317">
              <w:t>ali</w:t>
            </w:r>
            <w:r w:rsidRPr="007A6317">
              <w:rPr>
                <w:spacing w:val="1"/>
              </w:rPr>
              <w:t>m</w:t>
            </w:r>
            <w:r w:rsidRPr="007A6317">
              <w:t>entation 5</w:t>
            </w:r>
            <w:r w:rsidR="007E63E7" w:rsidRPr="007A6317">
              <w:t> </w:t>
            </w:r>
            <w:r w:rsidRPr="007A6317">
              <w:t>V pour R</w:t>
            </w:r>
            <w:r w:rsidRPr="007A6317">
              <w:rPr>
                <w:spacing w:val="1"/>
              </w:rPr>
              <w:t>W-</w:t>
            </w:r>
            <w:r w:rsidRPr="007A6317">
              <w:t>RUBI,</w:t>
            </w:r>
            <w:r w:rsidRPr="007A6317">
              <w:rPr>
                <w:spacing w:val="1"/>
              </w:rPr>
              <w:t xml:space="preserve"> </w:t>
            </w:r>
            <w:r w:rsidRPr="007A6317">
              <w:t>120</w:t>
            </w:r>
            <w:r w:rsidR="007E63E7" w:rsidRPr="007A6317">
              <w:t> </w:t>
            </w:r>
            <w:r w:rsidR="000B5579" w:rsidRPr="007A6317">
              <w:t>AC</w:t>
            </w:r>
          </w:p>
        </w:tc>
      </w:tr>
      <w:tr w:rsidR="006D3BF7" w:rsidRPr="007A6317" w14:paraId="0425CD13" w14:textId="77777777" w:rsidTr="00D90A07">
        <w:trPr>
          <w:trHeight w:hRule="exact" w:val="283"/>
        </w:trPr>
        <w:tc>
          <w:tcPr>
            <w:tcW w:w="2263" w:type="dxa"/>
          </w:tcPr>
          <w:p w14:paraId="6CFC828F" w14:textId="77777777" w:rsidR="006D3BF7" w:rsidRPr="007A6317" w:rsidRDefault="006D3BF7" w:rsidP="00AF0D43">
            <w:r w:rsidRPr="007A6317">
              <w:rPr>
                <w:spacing w:val="1"/>
              </w:rPr>
              <w:t>E</w:t>
            </w:r>
            <w:r w:rsidRPr="007A6317">
              <w:t>X</w:t>
            </w:r>
            <w:r w:rsidRPr="007A6317">
              <w:rPr>
                <w:spacing w:val="1"/>
              </w:rPr>
              <w:t>A</w:t>
            </w:r>
            <w:r w:rsidRPr="007A6317">
              <w:t>005020</w:t>
            </w:r>
          </w:p>
        </w:tc>
        <w:tc>
          <w:tcPr>
            <w:tcW w:w="1560" w:type="dxa"/>
          </w:tcPr>
          <w:p w14:paraId="2E299F89" w14:textId="77777777" w:rsidR="006D3BF7" w:rsidRPr="007A6317" w:rsidRDefault="006D3BF7" w:rsidP="00AF0D43">
            <w:proofErr w:type="spellStart"/>
            <w:r w:rsidRPr="007A6317">
              <w:rPr>
                <w:spacing w:val="1"/>
              </w:rPr>
              <w:t>T</w:t>
            </w:r>
            <w:r w:rsidRPr="007A6317">
              <w:rPr>
                <w:spacing w:val="-1"/>
              </w:rPr>
              <w:t>r</w:t>
            </w:r>
            <w:r w:rsidRPr="007A6317">
              <w:t>ans</w:t>
            </w:r>
            <w:r w:rsidRPr="007A6317">
              <w:rPr>
                <w:spacing w:val="-1"/>
              </w:rPr>
              <w:t>f</w:t>
            </w:r>
            <w:r w:rsidRPr="007A6317">
              <w:t>ab</w:t>
            </w:r>
            <w:proofErr w:type="spellEnd"/>
            <w:r w:rsidRPr="007A6317">
              <w:rPr>
                <w:spacing w:val="-1"/>
              </w:rPr>
              <w:t xml:space="preserve"> </w:t>
            </w:r>
            <w:r w:rsidRPr="007A6317">
              <w:rPr>
                <w:spacing w:val="1"/>
              </w:rPr>
              <w:t>T</w:t>
            </w:r>
            <w:r w:rsidRPr="007A6317">
              <w:rPr>
                <w:spacing w:val="-1"/>
              </w:rPr>
              <w:t>M</w:t>
            </w:r>
            <w:r w:rsidRPr="007A6317">
              <w:t>S</w:t>
            </w:r>
          </w:p>
        </w:tc>
        <w:tc>
          <w:tcPr>
            <w:tcW w:w="5532" w:type="dxa"/>
          </w:tcPr>
          <w:p w14:paraId="0DDA20B7" w14:textId="71CAD41B" w:rsidR="006D3BF7" w:rsidRPr="007A6317" w:rsidRDefault="006D3BF7" w:rsidP="00AF0D43">
            <w:r w:rsidRPr="007A6317">
              <w:rPr>
                <w:spacing w:val="1"/>
              </w:rPr>
              <w:t>T</w:t>
            </w:r>
            <w:r w:rsidRPr="007A6317">
              <w:rPr>
                <w:spacing w:val="-1"/>
              </w:rPr>
              <w:t>r</w:t>
            </w:r>
            <w:r w:rsidRPr="007A6317">
              <w:t>a</w:t>
            </w:r>
            <w:r w:rsidRPr="007A6317">
              <w:rPr>
                <w:spacing w:val="-1"/>
              </w:rPr>
              <w:t>nsfo</w:t>
            </w:r>
            <w:r w:rsidR="00E12A9C" w:rsidRPr="007A6317">
              <w:t>rmateur</w:t>
            </w:r>
            <w:r w:rsidRPr="007A6317">
              <w:t xml:space="preserve"> 120/24</w:t>
            </w:r>
            <w:r w:rsidR="00D63AE7" w:rsidRPr="007A6317">
              <w:t> </w:t>
            </w:r>
            <w:r w:rsidR="006B0D75" w:rsidRPr="007A6317">
              <w:t>AC</w:t>
            </w:r>
            <w:r w:rsidRPr="007A6317">
              <w:t>,</w:t>
            </w:r>
            <w:r w:rsidRPr="007A6317">
              <w:rPr>
                <w:spacing w:val="1"/>
              </w:rPr>
              <w:t xml:space="preserve"> </w:t>
            </w:r>
            <w:r w:rsidRPr="007A6317">
              <w:t>50 V</w:t>
            </w:r>
            <w:r w:rsidR="00E12A9C" w:rsidRPr="007A6317">
              <w:t>A</w:t>
            </w:r>
          </w:p>
        </w:tc>
      </w:tr>
      <w:tr w:rsidR="006D3BF7" w:rsidRPr="007A6317" w14:paraId="2C74D24B" w14:textId="77777777" w:rsidTr="00D90A07">
        <w:trPr>
          <w:trHeight w:hRule="exact" w:val="283"/>
        </w:trPr>
        <w:tc>
          <w:tcPr>
            <w:tcW w:w="2263" w:type="dxa"/>
          </w:tcPr>
          <w:p w14:paraId="3938F50B" w14:textId="77777777" w:rsidR="006D3BF7" w:rsidRPr="007A6317" w:rsidRDefault="006D3BF7" w:rsidP="00AF0D43">
            <w:r w:rsidRPr="007A6317">
              <w:rPr>
                <w:spacing w:val="1"/>
              </w:rPr>
              <w:t>E</w:t>
            </w:r>
            <w:r w:rsidRPr="007A6317">
              <w:t>X</w:t>
            </w:r>
            <w:r w:rsidRPr="007A6317">
              <w:rPr>
                <w:spacing w:val="1"/>
              </w:rPr>
              <w:t>A</w:t>
            </w:r>
            <w:r w:rsidRPr="007A6317">
              <w:t>010020</w:t>
            </w:r>
          </w:p>
        </w:tc>
        <w:tc>
          <w:tcPr>
            <w:tcW w:w="1560" w:type="dxa"/>
          </w:tcPr>
          <w:p w14:paraId="591D881A" w14:textId="77777777" w:rsidR="006D3BF7" w:rsidRPr="007A6317" w:rsidRDefault="006D3BF7" w:rsidP="00AF0D43">
            <w:proofErr w:type="spellStart"/>
            <w:r w:rsidRPr="007A6317">
              <w:rPr>
                <w:spacing w:val="1"/>
              </w:rPr>
              <w:t>T</w:t>
            </w:r>
            <w:r w:rsidRPr="007A6317">
              <w:rPr>
                <w:spacing w:val="-1"/>
              </w:rPr>
              <w:t>r</w:t>
            </w:r>
            <w:r w:rsidRPr="007A6317">
              <w:t>ans</w:t>
            </w:r>
            <w:r w:rsidRPr="007A6317">
              <w:rPr>
                <w:spacing w:val="-1"/>
              </w:rPr>
              <w:t>f</w:t>
            </w:r>
            <w:r w:rsidRPr="007A6317">
              <w:t>ab</w:t>
            </w:r>
            <w:proofErr w:type="spellEnd"/>
            <w:r w:rsidRPr="007A6317">
              <w:rPr>
                <w:spacing w:val="-1"/>
              </w:rPr>
              <w:t xml:space="preserve"> </w:t>
            </w:r>
            <w:r w:rsidRPr="007A6317">
              <w:rPr>
                <w:spacing w:val="1"/>
              </w:rPr>
              <w:t>T</w:t>
            </w:r>
            <w:r w:rsidRPr="007A6317">
              <w:rPr>
                <w:spacing w:val="-1"/>
              </w:rPr>
              <w:t>M</w:t>
            </w:r>
            <w:r w:rsidRPr="007A6317">
              <w:t>S</w:t>
            </w:r>
          </w:p>
        </w:tc>
        <w:tc>
          <w:tcPr>
            <w:tcW w:w="5532" w:type="dxa"/>
          </w:tcPr>
          <w:p w14:paraId="5CFB36DE" w14:textId="471BF971" w:rsidR="006D3BF7" w:rsidRPr="007A6317" w:rsidRDefault="006D3BF7" w:rsidP="00AF0D43">
            <w:r w:rsidRPr="007A6317">
              <w:rPr>
                <w:spacing w:val="1"/>
              </w:rPr>
              <w:t>T</w:t>
            </w:r>
            <w:r w:rsidRPr="007A6317">
              <w:rPr>
                <w:spacing w:val="-1"/>
              </w:rPr>
              <w:t>r</w:t>
            </w:r>
            <w:r w:rsidRPr="007A6317">
              <w:t>a</w:t>
            </w:r>
            <w:r w:rsidRPr="007A6317">
              <w:rPr>
                <w:spacing w:val="-1"/>
              </w:rPr>
              <w:t>nsfo</w:t>
            </w:r>
            <w:r w:rsidR="00E12A9C" w:rsidRPr="007A6317">
              <w:t xml:space="preserve">rmateur </w:t>
            </w:r>
            <w:r w:rsidRPr="007A6317">
              <w:t xml:space="preserve">120/24 </w:t>
            </w:r>
            <w:r w:rsidR="000B5579" w:rsidRPr="007A6317">
              <w:t>AC</w:t>
            </w:r>
            <w:r w:rsidRPr="007A6317">
              <w:t>,</w:t>
            </w:r>
            <w:r w:rsidRPr="007A6317">
              <w:rPr>
                <w:spacing w:val="1"/>
              </w:rPr>
              <w:t xml:space="preserve"> </w:t>
            </w:r>
            <w:r w:rsidRPr="007A6317">
              <w:t>100 V</w:t>
            </w:r>
            <w:r w:rsidR="00E12A9C" w:rsidRPr="007A6317">
              <w:t>A</w:t>
            </w:r>
          </w:p>
        </w:tc>
      </w:tr>
      <w:tr w:rsidR="006D3BF7" w:rsidRPr="007A6317" w14:paraId="726D4C20" w14:textId="77777777" w:rsidTr="00D90A07">
        <w:trPr>
          <w:trHeight w:hRule="exact" w:val="283"/>
        </w:trPr>
        <w:tc>
          <w:tcPr>
            <w:tcW w:w="2263" w:type="dxa"/>
          </w:tcPr>
          <w:p w14:paraId="18B45373" w14:textId="77777777" w:rsidR="006D3BF7" w:rsidRPr="007A6317" w:rsidRDefault="006D3BF7" w:rsidP="00AF0D43">
            <w:r w:rsidRPr="007A6317">
              <w:rPr>
                <w:spacing w:val="1"/>
              </w:rPr>
              <w:t>E</w:t>
            </w:r>
            <w:r w:rsidRPr="007A6317">
              <w:t>X</w:t>
            </w:r>
            <w:r w:rsidRPr="007A6317">
              <w:rPr>
                <w:spacing w:val="1"/>
              </w:rPr>
              <w:t>A</w:t>
            </w:r>
            <w:r w:rsidRPr="007A6317">
              <w:t>015020R</w:t>
            </w:r>
          </w:p>
        </w:tc>
        <w:tc>
          <w:tcPr>
            <w:tcW w:w="1560" w:type="dxa"/>
          </w:tcPr>
          <w:p w14:paraId="58F23233" w14:textId="77777777" w:rsidR="006D3BF7" w:rsidRPr="007A6317" w:rsidRDefault="006D3BF7" w:rsidP="00AF0D43">
            <w:proofErr w:type="spellStart"/>
            <w:r w:rsidRPr="007A6317">
              <w:rPr>
                <w:spacing w:val="1"/>
              </w:rPr>
              <w:t>T</w:t>
            </w:r>
            <w:r w:rsidRPr="007A6317">
              <w:rPr>
                <w:spacing w:val="-1"/>
              </w:rPr>
              <w:t>r</w:t>
            </w:r>
            <w:r w:rsidRPr="007A6317">
              <w:t>ans</w:t>
            </w:r>
            <w:r w:rsidRPr="007A6317">
              <w:rPr>
                <w:spacing w:val="-1"/>
              </w:rPr>
              <w:t>f</w:t>
            </w:r>
            <w:r w:rsidRPr="007A6317">
              <w:t>ab</w:t>
            </w:r>
            <w:proofErr w:type="spellEnd"/>
            <w:r w:rsidRPr="007A6317">
              <w:rPr>
                <w:spacing w:val="-1"/>
              </w:rPr>
              <w:t xml:space="preserve"> </w:t>
            </w:r>
            <w:r w:rsidRPr="007A6317">
              <w:rPr>
                <w:spacing w:val="1"/>
              </w:rPr>
              <w:t>T</w:t>
            </w:r>
            <w:r w:rsidRPr="007A6317">
              <w:rPr>
                <w:spacing w:val="-1"/>
              </w:rPr>
              <w:t>M</w:t>
            </w:r>
            <w:r w:rsidRPr="007A6317">
              <w:t>S</w:t>
            </w:r>
          </w:p>
        </w:tc>
        <w:tc>
          <w:tcPr>
            <w:tcW w:w="5532" w:type="dxa"/>
          </w:tcPr>
          <w:p w14:paraId="5E7CBD0C" w14:textId="40280198" w:rsidR="006D3BF7" w:rsidRPr="007A6317" w:rsidRDefault="006D3BF7" w:rsidP="00AF0D43">
            <w:r w:rsidRPr="007A6317">
              <w:rPr>
                <w:spacing w:val="1"/>
              </w:rPr>
              <w:t>T</w:t>
            </w:r>
            <w:r w:rsidRPr="007A6317">
              <w:rPr>
                <w:spacing w:val="-1"/>
              </w:rPr>
              <w:t>r</w:t>
            </w:r>
            <w:r w:rsidRPr="007A6317">
              <w:t>a</w:t>
            </w:r>
            <w:r w:rsidRPr="007A6317">
              <w:rPr>
                <w:spacing w:val="-1"/>
              </w:rPr>
              <w:t>nsfo</w:t>
            </w:r>
            <w:r w:rsidR="00E12A9C" w:rsidRPr="007A6317">
              <w:t xml:space="preserve">rmateur </w:t>
            </w:r>
            <w:r w:rsidRPr="007A6317">
              <w:t xml:space="preserve">120/24 </w:t>
            </w:r>
            <w:r w:rsidR="000B5579" w:rsidRPr="007A6317">
              <w:t>AC</w:t>
            </w:r>
            <w:r w:rsidRPr="007A6317">
              <w:t>,</w:t>
            </w:r>
            <w:r w:rsidRPr="007A6317">
              <w:rPr>
                <w:spacing w:val="1"/>
              </w:rPr>
              <w:t xml:space="preserve"> </w:t>
            </w:r>
            <w:r w:rsidRPr="007A6317">
              <w:t>150 V</w:t>
            </w:r>
            <w:r w:rsidR="00E12A9C" w:rsidRPr="007A6317">
              <w:t>A</w:t>
            </w:r>
          </w:p>
        </w:tc>
      </w:tr>
      <w:tr w:rsidR="006D3BF7" w:rsidRPr="007A6317" w14:paraId="2CD36819" w14:textId="77777777" w:rsidTr="00D90A07">
        <w:trPr>
          <w:trHeight w:hRule="exact" w:val="283"/>
        </w:trPr>
        <w:tc>
          <w:tcPr>
            <w:tcW w:w="2263" w:type="dxa"/>
          </w:tcPr>
          <w:p w14:paraId="660E4E80" w14:textId="77777777" w:rsidR="006D3BF7" w:rsidRPr="007A6317" w:rsidRDefault="006D3BF7" w:rsidP="00AF0D43">
            <w:r w:rsidRPr="007A6317">
              <w:rPr>
                <w:spacing w:val="1"/>
              </w:rPr>
              <w:t>E</w:t>
            </w:r>
            <w:r w:rsidRPr="007A6317">
              <w:t>X</w:t>
            </w:r>
            <w:r w:rsidRPr="007A6317">
              <w:rPr>
                <w:spacing w:val="1"/>
              </w:rPr>
              <w:t>A</w:t>
            </w:r>
            <w:r w:rsidRPr="007A6317">
              <w:t>020020</w:t>
            </w:r>
          </w:p>
        </w:tc>
        <w:tc>
          <w:tcPr>
            <w:tcW w:w="1560" w:type="dxa"/>
          </w:tcPr>
          <w:p w14:paraId="4DE66D79" w14:textId="77777777" w:rsidR="006D3BF7" w:rsidRPr="007A6317" w:rsidRDefault="006D3BF7" w:rsidP="00AF0D43">
            <w:proofErr w:type="spellStart"/>
            <w:r w:rsidRPr="007A6317">
              <w:rPr>
                <w:spacing w:val="1"/>
              </w:rPr>
              <w:t>T</w:t>
            </w:r>
            <w:r w:rsidRPr="007A6317">
              <w:rPr>
                <w:spacing w:val="-1"/>
              </w:rPr>
              <w:t>r</w:t>
            </w:r>
            <w:r w:rsidRPr="007A6317">
              <w:t>ans</w:t>
            </w:r>
            <w:r w:rsidRPr="007A6317">
              <w:rPr>
                <w:spacing w:val="-1"/>
              </w:rPr>
              <w:t>f</w:t>
            </w:r>
            <w:r w:rsidRPr="007A6317">
              <w:t>ab</w:t>
            </w:r>
            <w:proofErr w:type="spellEnd"/>
            <w:r w:rsidRPr="007A6317">
              <w:rPr>
                <w:spacing w:val="-1"/>
              </w:rPr>
              <w:t xml:space="preserve"> </w:t>
            </w:r>
            <w:r w:rsidRPr="007A6317">
              <w:rPr>
                <w:spacing w:val="1"/>
              </w:rPr>
              <w:t>T</w:t>
            </w:r>
            <w:r w:rsidRPr="007A6317">
              <w:rPr>
                <w:spacing w:val="-1"/>
              </w:rPr>
              <w:t>M</w:t>
            </w:r>
            <w:r w:rsidRPr="007A6317">
              <w:t>S</w:t>
            </w:r>
          </w:p>
        </w:tc>
        <w:tc>
          <w:tcPr>
            <w:tcW w:w="5532" w:type="dxa"/>
          </w:tcPr>
          <w:p w14:paraId="1C02A728" w14:textId="3962E112" w:rsidR="006D3BF7" w:rsidRPr="007A6317" w:rsidRDefault="006D3BF7" w:rsidP="00AF0D43">
            <w:r w:rsidRPr="007A6317">
              <w:rPr>
                <w:spacing w:val="1"/>
              </w:rPr>
              <w:t>T</w:t>
            </w:r>
            <w:r w:rsidRPr="007A6317">
              <w:rPr>
                <w:spacing w:val="-1"/>
              </w:rPr>
              <w:t>r</w:t>
            </w:r>
            <w:r w:rsidRPr="007A6317">
              <w:t>a</w:t>
            </w:r>
            <w:r w:rsidRPr="007A6317">
              <w:rPr>
                <w:spacing w:val="-1"/>
              </w:rPr>
              <w:t>nsfo</w:t>
            </w:r>
            <w:r w:rsidR="00E12A9C" w:rsidRPr="007A6317">
              <w:t>rmateur</w:t>
            </w:r>
            <w:r w:rsidRPr="007A6317">
              <w:t xml:space="preserve"> 120/24 </w:t>
            </w:r>
            <w:r w:rsidR="000B5579" w:rsidRPr="007A6317">
              <w:t>AC</w:t>
            </w:r>
            <w:r w:rsidRPr="007A6317">
              <w:t>,</w:t>
            </w:r>
            <w:r w:rsidRPr="007A6317">
              <w:rPr>
                <w:spacing w:val="1"/>
              </w:rPr>
              <w:t xml:space="preserve"> </w:t>
            </w:r>
            <w:r w:rsidRPr="007A6317">
              <w:t>200 V</w:t>
            </w:r>
            <w:r w:rsidR="00E12A9C" w:rsidRPr="007A6317">
              <w:t>A</w:t>
            </w:r>
          </w:p>
        </w:tc>
      </w:tr>
      <w:tr w:rsidR="006D3BF7" w:rsidRPr="007A6317" w14:paraId="698B8DF1" w14:textId="77777777" w:rsidTr="00D90A07">
        <w:trPr>
          <w:trHeight w:hRule="exact" w:val="283"/>
        </w:trPr>
        <w:tc>
          <w:tcPr>
            <w:tcW w:w="2263" w:type="dxa"/>
          </w:tcPr>
          <w:p w14:paraId="454D5442" w14:textId="77777777" w:rsidR="006D3BF7" w:rsidRPr="007A6317" w:rsidRDefault="006D3BF7" w:rsidP="00AF0D43">
            <w:r w:rsidRPr="007A6317">
              <w:rPr>
                <w:spacing w:val="1"/>
              </w:rPr>
              <w:t>E</w:t>
            </w:r>
            <w:r w:rsidRPr="007A6317">
              <w:t>X</w:t>
            </w:r>
            <w:r w:rsidRPr="007A6317">
              <w:rPr>
                <w:spacing w:val="1"/>
              </w:rPr>
              <w:t>A</w:t>
            </w:r>
            <w:r w:rsidRPr="007A6317">
              <w:t>025020</w:t>
            </w:r>
          </w:p>
        </w:tc>
        <w:tc>
          <w:tcPr>
            <w:tcW w:w="1560" w:type="dxa"/>
          </w:tcPr>
          <w:p w14:paraId="42A64543" w14:textId="77777777" w:rsidR="006D3BF7" w:rsidRPr="007A6317" w:rsidRDefault="006D3BF7" w:rsidP="00AF0D43">
            <w:proofErr w:type="spellStart"/>
            <w:r w:rsidRPr="007A6317">
              <w:rPr>
                <w:spacing w:val="1"/>
              </w:rPr>
              <w:t>T</w:t>
            </w:r>
            <w:r w:rsidRPr="007A6317">
              <w:rPr>
                <w:spacing w:val="-1"/>
              </w:rPr>
              <w:t>r</w:t>
            </w:r>
            <w:r w:rsidRPr="007A6317">
              <w:t>ans</w:t>
            </w:r>
            <w:r w:rsidRPr="007A6317">
              <w:rPr>
                <w:spacing w:val="-1"/>
              </w:rPr>
              <w:t>f</w:t>
            </w:r>
            <w:r w:rsidRPr="007A6317">
              <w:t>ab</w:t>
            </w:r>
            <w:proofErr w:type="spellEnd"/>
            <w:r w:rsidRPr="007A6317">
              <w:rPr>
                <w:spacing w:val="-1"/>
              </w:rPr>
              <w:t xml:space="preserve"> </w:t>
            </w:r>
            <w:r w:rsidRPr="007A6317">
              <w:rPr>
                <w:spacing w:val="1"/>
              </w:rPr>
              <w:t>T</w:t>
            </w:r>
            <w:r w:rsidRPr="007A6317">
              <w:rPr>
                <w:spacing w:val="-1"/>
              </w:rPr>
              <w:t>M</w:t>
            </w:r>
            <w:r w:rsidRPr="007A6317">
              <w:t>S</w:t>
            </w:r>
          </w:p>
        </w:tc>
        <w:tc>
          <w:tcPr>
            <w:tcW w:w="5532" w:type="dxa"/>
          </w:tcPr>
          <w:p w14:paraId="7FBBFAA5" w14:textId="3FBFE70C" w:rsidR="006D3BF7" w:rsidRPr="007A6317" w:rsidRDefault="006D3BF7" w:rsidP="00AF0D43">
            <w:r w:rsidRPr="007A6317">
              <w:rPr>
                <w:spacing w:val="1"/>
              </w:rPr>
              <w:t>T</w:t>
            </w:r>
            <w:r w:rsidRPr="007A6317">
              <w:rPr>
                <w:spacing w:val="-1"/>
              </w:rPr>
              <w:t>r</w:t>
            </w:r>
            <w:r w:rsidRPr="007A6317">
              <w:t>a</w:t>
            </w:r>
            <w:r w:rsidRPr="007A6317">
              <w:rPr>
                <w:spacing w:val="-1"/>
              </w:rPr>
              <w:t>nsfo</w:t>
            </w:r>
            <w:r w:rsidR="00E12A9C" w:rsidRPr="007A6317">
              <w:t>rmateur</w:t>
            </w:r>
            <w:r w:rsidRPr="007A6317">
              <w:t xml:space="preserve"> 120/24</w:t>
            </w:r>
            <w:r w:rsidR="00D63AE7" w:rsidRPr="007A6317">
              <w:t> </w:t>
            </w:r>
            <w:r w:rsidR="000B5579" w:rsidRPr="007A6317">
              <w:t>AC</w:t>
            </w:r>
            <w:r w:rsidRPr="007A6317">
              <w:t>,</w:t>
            </w:r>
            <w:r w:rsidRPr="007A6317">
              <w:rPr>
                <w:spacing w:val="1"/>
              </w:rPr>
              <w:t xml:space="preserve"> </w:t>
            </w:r>
            <w:r w:rsidRPr="007A6317">
              <w:t>250 V</w:t>
            </w:r>
            <w:r w:rsidR="00E12A9C" w:rsidRPr="007A6317">
              <w:t>A</w:t>
            </w:r>
          </w:p>
        </w:tc>
      </w:tr>
      <w:tr w:rsidR="006D3BF7" w:rsidRPr="007A6317" w14:paraId="22251CF7" w14:textId="77777777" w:rsidTr="00D90A07">
        <w:trPr>
          <w:trHeight w:hRule="exact" w:val="283"/>
        </w:trPr>
        <w:tc>
          <w:tcPr>
            <w:tcW w:w="2263" w:type="dxa"/>
          </w:tcPr>
          <w:p w14:paraId="29D13616" w14:textId="77777777" w:rsidR="006D3BF7" w:rsidRPr="007A6317" w:rsidRDefault="006D3BF7" w:rsidP="00AF0D43">
            <w:r w:rsidRPr="007A6317">
              <w:t>CS18124</w:t>
            </w:r>
          </w:p>
        </w:tc>
        <w:tc>
          <w:tcPr>
            <w:tcW w:w="1560" w:type="dxa"/>
          </w:tcPr>
          <w:p w14:paraId="5A14B42C" w14:textId="77777777" w:rsidR="006D3BF7" w:rsidRPr="007A6317" w:rsidRDefault="006D3BF7" w:rsidP="00AF0D43">
            <w:r w:rsidRPr="007A6317">
              <w:t>Hammond</w:t>
            </w:r>
          </w:p>
        </w:tc>
        <w:tc>
          <w:tcPr>
            <w:tcW w:w="5532" w:type="dxa"/>
          </w:tcPr>
          <w:p w14:paraId="6750CF14" w14:textId="6812AB17" w:rsidR="006D3BF7" w:rsidRPr="007A6317" w:rsidRDefault="006D3BF7" w:rsidP="00AF0D43">
            <w:pPr>
              <w:rPr>
                <w:spacing w:val="1"/>
              </w:rPr>
            </w:pPr>
            <w:r w:rsidRPr="007A6317">
              <w:rPr>
                <w:spacing w:val="1"/>
              </w:rPr>
              <w:t>P</w:t>
            </w:r>
            <w:r w:rsidRPr="007A6317">
              <w:t xml:space="preserve">anneau de contrôle X </w:t>
            </w:r>
            <w:proofErr w:type="spellStart"/>
            <w:r w:rsidRPr="007A6317">
              <w:t>x</w:t>
            </w:r>
            <w:proofErr w:type="spellEnd"/>
            <w:r w:rsidRPr="007A6317">
              <w:t xml:space="preserve"> Y</w:t>
            </w:r>
            <w:r w:rsidRPr="007A6317">
              <w:rPr>
                <w:spacing w:val="1"/>
              </w:rPr>
              <w:t xml:space="preserve"> </w:t>
            </w:r>
            <w:r w:rsidRPr="007A6317">
              <w:t>x Z po,</w:t>
            </w:r>
            <w:r w:rsidRPr="007A6317">
              <w:rPr>
                <w:spacing w:val="1"/>
              </w:rPr>
              <w:t xml:space="preserve"> </w:t>
            </w:r>
            <w:r w:rsidR="00E12A9C" w:rsidRPr="007A6317">
              <w:t>NEMA</w:t>
            </w:r>
            <w:r w:rsidRPr="007A6317">
              <w:t>1</w:t>
            </w:r>
          </w:p>
        </w:tc>
      </w:tr>
      <w:tr w:rsidR="006D3BF7" w:rsidRPr="007A6317" w14:paraId="54AF57D7" w14:textId="77777777" w:rsidTr="00D90A07">
        <w:trPr>
          <w:trHeight w:hRule="exact" w:val="283"/>
        </w:trPr>
        <w:tc>
          <w:tcPr>
            <w:tcW w:w="2263" w:type="dxa"/>
          </w:tcPr>
          <w:p w14:paraId="04D4FC63" w14:textId="59D176C5" w:rsidR="006D3BF7" w:rsidRPr="007A6317" w:rsidRDefault="006D3BF7" w:rsidP="00AF0D43">
            <w:bookmarkStart w:id="81" w:name="_Hlk472066696"/>
            <w:r w:rsidRPr="007A6317">
              <w:rPr>
                <w:spacing w:val="1"/>
              </w:rPr>
              <w:t>SÉ</w:t>
            </w:r>
            <w:r w:rsidRPr="007A6317">
              <w:rPr>
                <w:spacing w:val="-1"/>
              </w:rPr>
              <w:t>R</w:t>
            </w:r>
            <w:r w:rsidRPr="007A6317">
              <w:t>IE</w:t>
            </w:r>
            <w:r w:rsidR="007B55E7" w:rsidRPr="007A6317">
              <w:rPr>
                <w:spacing w:val="1"/>
              </w:rPr>
              <w:t> </w:t>
            </w:r>
            <w:r w:rsidRPr="007A6317">
              <w:t>5100</w:t>
            </w:r>
          </w:p>
        </w:tc>
        <w:tc>
          <w:tcPr>
            <w:tcW w:w="1560" w:type="dxa"/>
          </w:tcPr>
          <w:p w14:paraId="79E30E78" w14:textId="77777777" w:rsidR="006D3BF7" w:rsidRPr="007A6317" w:rsidRDefault="006D3BF7" w:rsidP="00AF0D43">
            <w:proofErr w:type="spellStart"/>
            <w:r w:rsidRPr="007A6317">
              <w:rPr>
                <w:spacing w:val="1"/>
              </w:rPr>
              <w:t>E</w:t>
            </w:r>
            <w:r w:rsidRPr="007A6317">
              <w:t>urobex</w:t>
            </w:r>
            <w:proofErr w:type="spellEnd"/>
          </w:p>
        </w:tc>
        <w:tc>
          <w:tcPr>
            <w:tcW w:w="5532" w:type="dxa"/>
          </w:tcPr>
          <w:p w14:paraId="16AF0DC1" w14:textId="5B7D1785" w:rsidR="006D3BF7" w:rsidRPr="007A6317" w:rsidRDefault="006D3BF7" w:rsidP="00AF0D43">
            <w:bookmarkStart w:id="82" w:name="OLE_LINK46"/>
            <w:bookmarkStart w:id="83" w:name="OLE_LINK47"/>
            <w:bookmarkStart w:id="84" w:name="OLE_LINK53"/>
            <w:r w:rsidRPr="007A6317">
              <w:rPr>
                <w:spacing w:val="1"/>
              </w:rPr>
              <w:t>P</w:t>
            </w:r>
            <w:r w:rsidRPr="007A6317">
              <w:t xml:space="preserve">anneau de contrôle X </w:t>
            </w:r>
            <w:proofErr w:type="spellStart"/>
            <w:r w:rsidRPr="007A6317">
              <w:t>x</w:t>
            </w:r>
            <w:proofErr w:type="spellEnd"/>
            <w:r w:rsidRPr="007A6317">
              <w:t xml:space="preserve"> Y</w:t>
            </w:r>
            <w:r w:rsidRPr="007A6317">
              <w:rPr>
                <w:spacing w:val="1"/>
              </w:rPr>
              <w:t xml:space="preserve"> </w:t>
            </w:r>
            <w:r w:rsidRPr="007A6317">
              <w:t>x Z po,</w:t>
            </w:r>
            <w:r w:rsidRPr="007A6317">
              <w:rPr>
                <w:spacing w:val="1"/>
              </w:rPr>
              <w:t xml:space="preserve"> </w:t>
            </w:r>
            <w:r w:rsidRPr="007A6317">
              <w:t>N</w:t>
            </w:r>
            <w:r w:rsidR="00E12A9C" w:rsidRPr="007A6317">
              <w:t>EMA</w:t>
            </w:r>
            <w:r w:rsidR="007B55E7" w:rsidRPr="007A6317">
              <w:t> </w:t>
            </w:r>
            <w:r w:rsidRPr="007A6317">
              <w:t>1</w:t>
            </w:r>
            <w:bookmarkEnd w:id="82"/>
            <w:bookmarkEnd w:id="83"/>
            <w:bookmarkEnd w:id="84"/>
          </w:p>
        </w:tc>
      </w:tr>
      <w:bookmarkEnd w:id="81"/>
    </w:tbl>
    <w:p w14:paraId="1EF2536A" w14:textId="77777777" w:rsidR="006D40A9" w:rsidRPr="007A6317" w:rsidRDefault="006D40A9" w:rsidP="00AF0D43"/>
    <w:p w14:paraId="08FE0F4E" w14:textId="53D2E945" w:rsidR="006D3BF7" w:rsidRPr="007A6317" w:rsidRDefault="006D3BF7" w:rsidP="009B4B22">
      <w:pPr>
        <w:pStyle w:val="Titreimage"/>
      </w:pPr>
      <w:r w:rsidRPr="007A6317">
        <w:t>Débitmètres</w:t>
      </w:r>
      <w:r w:rsidR="09B87D32" w:rsidRPr="007A6317">
        <w:t xml:space="preserve"> et compteurs d’eau</w:t>
      </w:r>
    </w:p>
    <w:tbl>
      <w:tblPr>
        <w:tblStyle w:val="Grilledutableau"/>
        <w:tblW w:w="9355" w:type="dxa"/>
        <w:tblLook w:val="01E0" w:firstRow="1" w:lastRow="1" w:firstColumn="1" w:lastColumn="1" w:noHBand="0" w:noVBand="0"/>
      </w:tblPr>
      <w:tblGrid>
        <w:gridCol w:w="2263"/>
        <w:gridCol w:w="1560"/>
        <w:gridCol w:w="5532"/>
      </w:tblGrid>
      <w:tr w:rsidR="006D3BF7" w:rsidRPr="007A6317" w14:paraId="2631BFFA" w14:textId="77777777" w:rsidTr="00D90A07">
        <w:trPr>
          <w:trHeight w:val="340"/>
        </w:trPr>
        <w:tc>
          <w:tcPr>
            <w:tcW w:w="2263" w:type="dxa"/>
          </w:tcPr>
          <w:p w14:paraId="631B9D2C" w14:textId="77777777" w:rsidR="006D3BF7" w:rsidRPr="007A6317" w:rsidRDefault="006D3BF7" w:rsidP="00422D35">
            <w:pPr>
              <w:spacing w:line="240" w:lineRule="auto"/>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560" w:type="dxa"/>
          </w:tcPr>
          <w:p w14:paraId="356991D4" w14:textId="77777777" w:rsidR="006D3BF7" w:rsidRPr="007A6317" w:rsidRDefault="006D3BF7" w:rsidP="00422D35">
            <w:pPr>
              <w:spacing w:line="240" w:lineRule="auto"/>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5532" w:type="dxa"/>
          </w:tcPr>
          <w:p w14:paraId="2E0C3A9F" w14:textId="77777777" w:rsidR="006D3BF7" w:rsidRPr="007A6317" w:rsidRDefault="006D3BF7" w:rsidP="00422D35">
            <w:pPr>
              <w:spacing w:line="240" w:lineRule="auto"/>
              <w:rPr>
                <w:b/>
                <w:bCs/>
              </w:rPr>
            </w:pPr>
            <w:r w:rsidRPr="007A6317">
              <w:rPr>
                <w:b/>
                <w:bCs/>
                <w:w w:val="103"/>
              </w:rPr>
              <w:t>D</w:t>
            </w:r>
            <w:r w:rsidRPr="007A6317">
              <w:rPr>
                <w:b/>
                <w:bCs/>
                <w:spacing w:val="1"/>
                <w:w w:val="103"/>
              </w:rPr>
              <w:t>E</w:t>
            </w:r>
            <w:r w:rsidRPr="007A6317">
              <w:rPr>
                <w:b/>
                <w:bCs/>
                <w:spacing w:val="1"/>
                <w:w w:val="102"/>
              </w:rPr>
              <w:t>S</w:t>
            </w:r>
            <w:r w:rsidRPr="007A6317">
              <w:rPr>
                <w:b/>
                <w:bCs/>
                <w:spacing w:val="1"/>
                <w:w w:val="103"/>
              </w:rPr>
              <w:t>C</w:t>
            </w:r>
            <w:r w:rsidRPr="007A6317">
              <w:rPr>
                <w:b/>
                <w:bCs/>
                <w:w w:val="103"/>
              </w:rPr>
              <w:t>R</w:t>
            </w:r>
            <w:r w:rsidRPr="007A6317">
              <w:rPr>
                <w:b/>
                <w:bCs/>
                <w:spacing w:val="-1"/>
                <w:w w:val="102"/>
              </w:rPr>
              <w:t>I</w:t>
            </w:r>
            <w:r w:rsidRPr="007A6317">
              <w:rPr>
                <w:b/>
                <w:bCs/>
                <w:w w:val="103"/>
              </w:rPr>
              <w:t>PT</w:t>
            </w:r>
            <w:r w:rsidRPr="007A6317">
              <w:rPr>
                <w:b/>
                <w:bCs/>
                <w:spacing w:val="-1"/>
                <w:w w:val="102"/>
              </w:rPr>
              <w:t>I</w:t>
            </w:r>
            <w:r w:rsidRPr="007A6317">
              <w:rPr>
                <w:b/>
                <w:bCs/>
                <w:spacing w:val="-1"/>
                <w:w w:val="103"/>
              </w:rPr>
              <w:t>O</w:t>
            </w:r>
            <w:r w:rsidRPr="007A6317">
              <w:rPr>
                <w:b/>
                <w:bCs/>
                <w:w w:val="103"/>
              </w:rPr>
              <w:t>N</w:t>
            </w:r>
          </w:p>
        </w:tc>
      </w:tr>
      <w:tr w:rsidR="006D3BF7" w:rsidRPr="007A6317" w14:paraId="246CE645" w14:textId="77777777" w:rsidTr="00D90A07">
        <w:trPr>
          <w:trHeight w:val="510"/>
        </w:trPr>
        <w:tc>
          <w:tcPr>
            <w:tcW w:w="2263" w:type="dxa"/>
          </w:tcPr>
          <w:p w14:paraId="5D9EA7F8" w14:textId="56DEC62A" w:rsidR="006D3BF7" w:rsidRPr="007A6317" w:rsidRDefault="57800C53" w:rsidP="00422D35">
            <w:pPr>
              <w:spacing w:line="240" w:lineRule="auto"/>
              <w:jc w:val="left"/>
            </w:pPr>
            <w:r w:rsidRPr="007A6317">
              <w:t xml:space="preserve">Proline </w:t>
            </w:r>
            <w:proofErr w:type="spellStart"/>
            <w:r w:rsidRPr="007A6317">
              <w:t>Promag</w:t>
            </w:r>
            <w:proofErr w:type="spellEnd"/>
            <w:r w:rsidRPr="007A6317">
              <w:t xml:space="preserve"> P</w:t>
            </w:r>
            <w:r w:rsidR="007B55E7" w:rsidRPr="007A6317">
              <w:t> </w:t>
            </w:r>
            <w:r w:rsidRPr="007A6317">
              <w:t>300</w:t>
            </w:r>
          </w:p>
        </w:tc>
        <w:tc>
          <w:tcPr>
            <w:tcW w:w="1560" w:type="dxa"/>
          </w:tcPr>
          <w:p w14:paraId="2A9EC03E" w14:textId="2D431EBA" w:rsidR="006D3BF7" w:rsidRPr="007A6317" w:rsidRDefault="006D3BF7" w:rsidP="00422D35">
            <w:pPr>
              <w:spacing w:line="240" w:lineRule="auto"/>
            </w:pPr>
            <w:proofErr w:type="spellStart"/>
            <w:r w:rsidRPr="007A6317">
              <w:rPr>
                <w:spacing w:val="1"/>
              </w:rPr>
              <w:t>E</w:t>
            </w:r>
            <w:r w:rsidRPr="007A6317">
              <w:t>nd</w:t>
            </w:r>
            <w:r w:rsidRPr="007A6317">
              <w:rPr>
                <w:spacing w:val="-1"/>
              </w:rPr>
              <w:t>re</w:t>
            </w:r>
            <w:r w:rsidRPr="007A6317">
              <w:t>ss</w:t>
            </w:r>
            <w:proofErr w:type="spellEnd"/>
            <w:r w:rsidRPr="007A6317">
              <w:rPr>
                <w:spacing w:val="-1"/>
              </w:rPr>
              <w:t xml:space="preserve"> </w:t>
            </w:r>
            <w:r w:rsidR="00DE267F" w:rsidRPr="007A6317">
              <w:t>+</w:t>
            </w:r>
            <w:r w:rsidRPr="007A6317">
              <w:rPr>
                <w:spacing w:val="1"/>
              </w:rPr>
              <w:t xml:space="preserve"> H</w:t>
            </w:r>
            <w:r w:rsidRPr="007A6317">
              <w:t>auss</w:t>
            </w:r>
            <w:r w:rsidRPr="007A6317">
              <w:rPr>
                <w:spacing w:val="-1"/>
              </w:rPr>
              <w:t>e</w:t>
            </w:r>
            <w:r w:rsidRPr="007A6317">
              <w:t>r</w:t>
            </w:r>
          </w:p>
        </w:tc>
        <w:tc>
          <w:tcPr>
            <w:tcW w:w="5532" w:type="dxa"/>
          </w:tcPr>
          <w:p w14:paraId="2741DAA0" w14:textId="05AF330D" w:rsidR="006D3BF7" w:rsidRPr="007A6317" w:rsidRDefault="006D3BF7" w:rsidP="00422D35">
            <w:pPr>
              <w:spacing w:line="240" w:lineRule="auto"/>
            </w:pPr>
            <w:r w:rsidRPr="007A6317">
              <w:t>Débit</w:t>
            </w:r>
            <w:r w:rsidRPr="007A6317">
              <w:rPr>
                <w:spacing w:val="1"/>
              </w:rPr>
              <w:t>m</w:t>
            </w:r>
            <w:r w:rsidRPr="007A6317">
              <w:t>ètre électro</w:t>
            </w:r>
            <w:r w:rsidRPr="007A6317">
              <w:rPr>
                <w:spacing w:val="1"/>
              </w:rPr>
              <w:t>m</w:t>
            </w:r>
            <w:r w:rsidRPr="007A6317">
              <w:t>a</w:t>
            </w:r>
            <w:r w:rsidRPr="007A6317">
              <w:rPr>
                <w:spacing w:val="1"/>
              </w:rPr>
              <w:t>g</w:t>
            </w:r>
            <w:r w:rsidRPr="007A6317">
              <w:t>nétiqu</w:t>
            </w:r>
            <w:r w:rsidR="00A74DDC" w:rsidRPr="007A6317">
              <w:t>e, m</w:t>
            </w:r>
            <w:r w:rsidRPr="007A6317">
              <w:t>esure du débit de liquides dans l</w:t>
            </w:r>
            <w:r w:rsidRPr="007A6317">
              <w:rPr>
                <w:spacing w:val="1"/>
              </w:rPr>
              <w:t>’</w:t>
            </w:r>
            <w:r w:rsidRPr="007A6317">
              <w:t>eau et les eaux usées</w:t>
            </w:r>
          </w:p>
        </w:tc>
      </w:tr>
      <w:tr w:rsidR="006D3BF7" w:rsidRPr="007A6317" w14:paraId="2958BCE1" w14:textId="77777777" w:rsidTr="00D90A07">
        <w:trPr>
          <w:trHeight w:val="510"/>
        </w:trPr>
        <w:tc>
          <w:tcPr>
            <w:tcW w:w="2263" w:type="dxa"/>
          </w:tcPr>
          <w:p w14:paraId="00CABD1D" w14:textId="45452341" w:rsidR="006D3BF7" w:rsidRPr="007A6317" w:rsidRDefault="782D99BA" w:rsidP="00422D35">
            <w:pPr>
              <w:spacing w:line="240" w:lineRule="auto"/>
            </w:pPr>
            <w:proofErr w:type="spellStart"/>
            <w:r w:rsidRPr="007A6317">
              <w:t>WaterMaster</w:t>
            </w:r>
            <w:proofErr w:type="spellEnd"/>
            <w:r w:rsidR="5C60B386" w:rsidRPr="007A6317">
              <w:t xml:space="preserve"> </w:t>
            </w:r>
            <w:proofErr w:type="spellStart"/>
            <w:r w:rsidR="003B16C0" w:rsidRPr="007A6317">
              <w:t>S</w:t>
            </w:r>
            <w:r w:rsidR="18ABE07B" w:rsidRPr="007A6317">
              <w:t>eries</w:t>
            </w:r>
            <w:proofErr w:type="spellEnd"/>
          </w:p>
        </w:tc>
        <w:tc>
          <w:tcPr>
            <w:tcW w:w="1560" w:type="dxa"/>
          </w:tcPr>
          <w:p w14:paraId="7CC59F0E" w14:textId="77777777" w:rsidR="006D3BF7" w:rsidRPr="007A6317" w:rsidRDefault="006D3BF7" w:rsidP="00422D35">
            <w:pPr>
              <w:spacing w:line="240" w:lineRule="auto"/>
            </w:pPr>
            <w:r w:rsidRPr="007A6317">
              <w:rPr>
                <w:spacing w:val="1"/>
              </w:rPr>
              <w:t>A</w:t>
            </w:r>
            <w:r w:rsidRPr="007A6317">
              <w:t>BB</w:t>
            </w:r>
          </w:p>
        </w:tc>
        <w:tc>
          <w:tcPr>
            <w:tcW w:w="5532" w:type="dxa"/>
          </w:tcPr>
          <w:p w14:paraId="4473CBA8" w14:textId="4FA44752" w:rsidR="006D3BF7" w:rsidRPr="007A6317" w:rsidRDefault="006D3BF7" w:rsidP="00422D35">
            <w:pPr>
              <w:spacing w:line="240" w:lineRule="auto"/>
            </w:pPr>
            <w:r w:rsidRPr="007A6317">
              <w:t>Débit</w:t>
            </w:r>
            <w:r w:rsidRPr="007A6317">
              <w:rPr>
                <w:spacing w:val="1"/>
              </w:rPr>
              <w:t>m</w:t>
            </w:r>
            <w:r w:rsidRPr="007A6317">
              <w:t>ètre électro</w:t>
            </w:r>
            <w:r w:rsidRPr="007A6317">
              <w:rPr>
                <w:spacing w:val="1"/>
              </w:rPr>
              <w:t>m</w:t>
            </w:r>
            <w:r w:rsidRPr="007A6317">
              <w:t>a</w:t>
            </w:r>
            <w:r w:rsidRPr="007A6317">
              <w:rPr>
                <w:spacing w:val="1"/>
              </w:rPr>
              <w:t>g</w:t>
            </w:r>
            <w:r w:rsidRPr="007A6317">
              <w:t>nétique</w:t>
            </w:r>
            <w:r w:rsidR="00A74DDC" w:rsidRPr="007A6317">
              <w:t>,</w:t>
            </w:r>
            <w:r w:rsidRPr="007A6317">
              <w:t xml:space="preserve"> </w:t>
            </w:r>
            <w:r w:rsidR="00A74DDC" w:rsidRPr="007A6317">
              <w:t>m</w:t>
            </w:r>
            <w:r w:rsidRPr="007A6317">
              <w:t>esure du débit de liquides dans l</w:t>
            </w:r>
            <w:r w:rsidRPr="007A6317">
              <w:rPr>
                <w:spacing w:val="1"/>
              </w:rPr>
              <w:t>’</w:t>
            </w:r>
            <w:r w:rsidRPr="007A6317">
              <w:t>eau et les eaux usées</w:t>
            </w:r>
          </w:p>
        </w:tc>
      </w:tr>
    </w:tbl>
    <w:p w14:paraId="6CCA7D72" w14:textId="1721B83B" w:rsidR="2601C249" w:rsidRPr="007A6317" w:rsidRDefault="2601C249" w:rsidP="00AF0D43"/>
    <w:p w14:paraId="656A0BCC" w14:textId="0D6F1686" w:rsidR="006D3BF7" w:rsidRPr="007A6317" w:rsidRDefault="006D3BF7" w:rsidP="009B4B22">
      <w:pPr>
        <w:pStyle w:val="Titreimage"/>
      </w:pPr>
      <w:r w:rsidRPr="007A6317">
        <w:lastRenderedPageBreak/>
        <w:t>Divers</w:t>
      </w:r>
    </w:p>
    <w:tbl>
      <w:tblPr>
        <w:tblStyle w:val="Grilledutableau"/>
        <w:tblW w:w="9355" w:type="dxa"/>
        <w:tblLook w:val="01E0" w:firstRow="1" w:lastRow="1" w:firstColumn="1" w:lastColumn="1" w:noHBand="0" w:noVBand="0"/>
      </w:tblPr>
      <w:tblGrid>
        <w:gridCol w:w="2263"/>
        <w:gridCol w:w="1618"/>
        <w:gridCol w:w="5474"/>
      </w:tblGrid>
      <w:tr w:rsidR="006D3BF7" w:rsidRPr="007A6317" w14:paraId="220CA6E8" w14:textId="77777777" w:rsidTr="00D90A07">
        <w:trPr>
          <w:trHeight w:hRule="exact" w:val="340"/>
        </w:trPr>
        <w:tc>
          <w:tcPr>
            <w:tcW w:w="2263" w:type="dxa"/>
          </w:tcPr>
          <w:p w14:paraId="08B594D3" w14:textId="77777777" w:rsidR="006D3BF7" w:rsidRPr="007A6317" w:rsidRDefault="006D3BF7" w:rsidP="009B4B22">
            <w:pPr>
              <w:jc w:val="left"/>
              <w:rPr>
                <w:b/>
                <w:bCs/>
              </w:rPr>
            </w:pPr>
            <w:r w:rsidRPr="007A6317">
              <w:rPr>
                <w:b/>
                <w:bCs/>
                <w:spacing w:val="1"/>
              </w:rPr>
              <w:t>M</w:t>
            </w:r>
            <w:r w:rsidRPr="007A6317">
              <w:rPr>
                <w:b/>
                <w:bCs/>
                <w:spacing w:val="-1"/>
              </w:rPr>
              <w:t>O</w:t>
            </w:r>
            <w:r w:rsidRPr="007A6317">
              <w:rPr>
                <w:b/>
                <w:bCs/>
              </w:rPr>
              <w:t>D</w:t>
            </w:r>
            <w:r w:rsidRPr="007A6317">
              <w:rPr>
                <w:b/>
                <w:bCs/>
                <w:spacing w:val="1"/>
              </w:rPr>
              <w:t>È</w:t>
            </w:r>
            <w:r w:rsidRPr="007A6317">
              <w:rPr>
                <w:b/>
                <w:bCs/>
              </w:rPr>
              <w:t>LE</w:t>
            </w:r>
          </w:p>
        </w:tc>
        <w:tc>
          <w:tcPr>
            <w:tcW w:w="1618" w:type="dxa"/>
          </w:tcPr>
          <w:p w14:paraId="391B0D23" w14:textId="77777777" w:rsidR="006D3BF7" w:rsidRPr="007A6317" w:rsidRDefault="006D3BF7" w:rsidP="009B4B22">
            <w:pPr>
              <w:jc w:val="left"/>
              <w:rPr>
                <w:b/>
                <w:bCs/>
              </w:rPr>
            </w:pPr>
            <w:r w:rsidRPr="007A6317">
              <w:rPr>
                <w:b/>
                <w:bCs/>
                <w:spacing w:val="1"/>
              </w:rPr>
              <w:t>M</w:t>
            </w:r>
            <w:r w:rsidRPr="007A6317">
              <w:rPr>
                <w:b/>
                <w:bCs/>
                <w:spacing w:val="-1"/>
              </w:rPr>
              <w:t>A</w:t>
            </w:r>
            <w:r w:rsidRPr="007A6317">
              <w:rPr>
                <w:b/>
                <w:bCs/>
              </w:rPr>
              <w:t>RQ</w:t>
            </w:r>
            <w:r w:rsidRPr="007A6317">
              <w:rPr>
                <w:b/>
                <w:bCs/>
                <w:spacing w:val="1"/>
              </w:rPr>
              <w:t>U</w:t>
            </w:r>
            <w:r w:rsidRPr="007A6317">
              <w:rPr>
                <w:b/>
                <w:bCs/>
              </w:rPr>
              <w:t>E</w:t>
            </w:r>
          </w:p>
        </w:tc>
        <w:tc>
          <w:tcPr>
            <w:tcW w:w="5474" w:type="dxa"/>
          </w:tcPr>
          <w:p w14:paraId="5DD3D12D" w14:textId="77777777" w:rsidR="006D3BF7" w:rsidRPr="007A6317" w:rsidRDefault="006D3BF7" w:rsidP="009B4B22">
            <w:pPr>
              <w:jc w:val="left"/>
              <w:rPr>
                <w:b/>
                <w:bCs/>
              </w:rPr>
            </w:pPr>
            <w:r w:rsidRPr="007A6317">
              <w:rPr>
                <w:b/>
                <w:bCs/>
                <w:w w:val="103"/>
              </w:rPr>
              <w:t>D</w:t>
            </w:r>
            <w:r w:rsidRPr="007A6317">
              <w:rPr>
                <w:b/>
                <w:bCs/>
                <w:spacing w:val="1"/>
                <w:w w:val="103"/>
              </w:rPr>
              <w:t>E</w:t>
            </w:r>
            <w:r w:rsidRPr="007A6317">
              <w:rPr>
                <w:b/>
                <w:bCs/>
                <w:spacing w:val="1"/>
                <w:w w:val="102"/>
              </w:rPr>
              <w:t>S</w:t>
            </w:r>
            <w:r w:rsidRPr="007A6317">
              <w:rPr>
                <w:b/>
                <w:bCs/>
                <w:spacing w:val="1"/>
                <w:w w:val="103"/>
              </w:rPr>
              <w:t>C</w:t>
            </w:r>
            <w:r w:rsidRPr="007A6317">
              <w:rPr>
                <w:b/>
                <w:bCs/>
                <w:w w:val="103"/>
              </w:rPr>
              <w:t>R</w:t>
            </w:r>
            <w:r w:rsidRPr="007A6317">
              <w:rPr>
                <w:b/>
                <w:bCs/>
                <w:spacing w:val="-1"/>
                <w:w w:val="102"/>
              </w:rPr>
              <w:t>I</w:t>
            </w:r>
            <w:r w:rsidRPr="007A6317">
              <w:rPr>
                <w:b/>
                <w:bCs/>
                <w:w w:val="103"/>
              </w:rPr>
              <w:t>PT</w:t>
            </w:r>
            <w:r w:rsidRPr="007A6317">
              <w:rPr>
                <w:b/>
                <w:bCs/>
                <w:spacing w:val="-1"/>
                <w:w w:val="102"/>
              </w:rPr>
              <w:t>I</w:t>
            </w:r>
            <w:r w:rsidRPr="007A6317">
              <w:rPr>
                <w:b/>
                <w:bCs/>
                <w:spacing w:val="-1"/>
                <w:w w:val="103"/>
              </w:rPr>
              <w:t>O</w:t>
            </w:r>
            <w:r w:rsidRPr="007A6317">
              <w:rPr>
                <w:b/>
                <w:bCs/>
                <w:w w:val="103"/>
              </w:rPr>
              <w:t>N</w:t>
            </w:r>
          </w:p>
        </w:tc>
      </w:tr>
      <w:tr w:rsidR="006D3BF7" w:rsidRPr="007A6317" w14:paraId="5ADDEF15" w14:textId="77777777" w:rsidTr="00D90A07">
        <w:trPr>
          <w:trHeight w:hRule="exact" w:val="283"/>
        </w:trPr>
        <w:tc>
          <w:tcPr>
            <w:tcW w:w="2263" w:type="dxa"/>
          </w:tcPr>
          <w:p w14:paraId="5A6BD9E9" w14:textId="77777777" w:rsidR="006D3BF7" w:rsidRPr="007A6317" w:rsidRDefault="006D3BF7" w:rsidP="00422D35">
            <w:pPr>
              <w:spacing w:line="240" w:lineRule="auto"/>
            </w:pPr>
            <w:r w:rsidRPr="007A6317">
              <w:t>SUBCON 9/M-SH</w:t>
            </w:r>
          </w:p>
        </w:tc>
        <w:tc>
          <w:tcPr>
            <w:tcW w:w="1618" w:type="dxa"/>
          </w:tcPr>
          <w:p w14:paraId="7693B25B" w14:textId="77777777" w:rsidR="006D3BF7" w:rsidRPr="007A6317" w:rsidRDefault="006D3BF7" w:rsidP="00422D35">
            <w:pPr>
              <w:spacing w:line="240" w:lineRule="auto"/>
            </w:pPr>
            <w:r w:rsidRPr="007A6317">
              <w:t>Phoenix</w:t>
            </w:r>
          </w:p>
        </w:tc>
        <w:tc>
          <w:tcPr>
            <w:tcW w:w="5474" w:type="dxa"/>
          </w:tcPr>
          <w:p w14:paraId="1B2E50C9" w14:textId="600E462D" w:rsidR="006D3BF7" w:rsidRPr="007A6317" w:rsidRDefault="006D3BF7" w:rsidP="00422D35">
            <w:pPr>
              <w:spacing w:line="240" w:lineRule="auto"/>
            </w:pPr>
            <w:r w:rsidRPr="007A6317">
              <w:t xml:space="preserve">Connecteur pour permettre </w:t>
            </w:r>
            <w:r w:rsidR="00846464" w:rsidRPr="007A6317">
              <w:t xml:space="preserve">le </w:t>
            </w:r>
            <w:r w:rsidRPr="007A6317">
              <w:t>contact auxiliaire</w:t>
            </w:r>
          </w:p>
        </w:tc>
      </w:tr>
      <w:tr w:rsidR="006D3BF7" w:rsidRPr="007A6317" w14:paraId="6688A75F" w14:textId="77777777" w:rsidTr="00D90A07">
        <w:trPr>
          <w:trHeight w:hRule="exact" w:val="648"/>
        </w:trPr>
        <w:tc>
          <w:tcPr>
            <w:tcW w:w="2263" w:type="dxa"/>
          </w:tcPr>
          <w:p w14:paraId="0F29DE16" w14:textId="070808B5" w:rsidR="006D3BF7" w:rsidRPr="007A6317" w:rsidRDefault="544A5FE4" w:rsidP="00422D35">
            <w:pPr>
              <w:spacing w:line="240" w:lineRule="auto"/>
            </w:pPr>
            <w:r w:rsidRPr="007A6317">
              <w:t>TS-470 SERIES</w:t>
            </w:r>
          </w:p>
        </w:tc>
        <w:tc>
          <w:tcPr>
            <w:tcW w:w="1618" w:type="dxa"/>
          </w:tcPr>
          <w:p w14:paraId="5439A338" w14:textId="1DB3F0B7" w:rsidR="006D3BF7" w:rsidRPr="007A6317" w:rsidRDefault="544A5FE4" w:rsidP="00422D35">
            <w:pPr>
              <w:spacing w:line="240" w:lineRule="auto"/>
            </w:pPr>
            <w:r w:rsidRPr="007A6317">
              <w:t>KELE</w:t>
            </w:r>
          </w:p>
        </w:tc>
        <w:tc>
          <w:tcPr>
            <w:tcW w:w="5474" w:type="dxa"/>
          </w:tcPr>
          <w:p w14:paraId="42378225" w14:textId="0D2EFECF" w:rsidR="006D3BF7" w:rsidRPr="007A6317" w:rsidRDefault="006D3BF7" w:rsidP="00422D35">
            <w:pPr>
              <w:spacing w:line="240" w:lineRule="auto"/>
            </w:pPr>
            <w:r w:rsidRPr="007A6317">
              <w:t>Corps pour int</w:t>
            </w:r>
            <w:r w:rsidR="00846464" w:rsidRPr="007A6317">
              <w:t>errupteur</w:t>
            </w:r>
            <w:r w:rsidRPr="007A6317">
              <w:t xml:space="preserve"> de position</w:t>
            </w:r>
            <w:r w:rsidR="00846464" w:rsidRPr="007A6317">
              <w:t>,</w:t>
            </w:r>
            <w:r w:rsidRPr="007A6317">
              <w:t xml:space="preserve"> avec tête de fin de course et levier d’attaque</w:t>
            </w:r>
          </w:p>
        </w:tc>
      </w:tr>
      <w:tr w:rsidR="006D3BF7" w:rsidRPr="007A6317" w14:paraId="66CF2C54" w14:textId="77777777" w:rsidTr="00D90A07">
        <w:trPr>
          <w:trHeight w:hRule="exact" w:val="283"/>
        </w:trPr>
        <w:tc>
          <w:tcPr>
            <w:tcW w:w="2263" w:type="dxa"/>
          </w:tcPr>
          <w:p w14:paraId="2389D0DD" w14:textId="77777777" w:rsidR="006D3BF7" w:rsidRPr="007A6317" w:rsidRDefault="006D3BF7" w:rsidP="00422D35">
            <w:pPr>
              <w:spacing w:line="240" w:lineRule="auto"/>
            </w:pPr>
            <w:r w:rsidRPr="007A6317">
              <w:t>881 FLRDS</w:t>
            </w:r>
          </w:p>
        </w:tc>
        <w:tc>
          <w:tcPr>
            <w:tcW w:w="1618" w:type="dxa"/>
          </w:tcPr>
          <w:p w14:paraId="791E7098" w14:textId="77777777" w:rsidR="006D3BF7" w:rsidRPr="007A6317" w:rsidRDefault="006D3BF7" w:rsidP="00422D35">
            <w:pPr>
              <w:spacing w:line="240" w:lineRule="auto"/>
            </w:pPr>
            <w:proofErr w:type="spellStart"/>
            <w:r w:rsidRPr="007A6317">
              <w:t>Eurobex</w:t>
            </w:r>
            <w:proofErr w:type="spellEnd"/>
          </w:p>
        </w:tc>
        <w:tc>
          <w:tcPr>
            <w:tcW w:w="5474" w:type="dxa"/>
          </w:tcPr>
          <w:p w14:paraId="1FD26DE8" w14:textId="3F075D55" w:rsidR="006D3BF7" w:rsidRPr="007A6317" w:rsidRDefault="006D3BF7" w:rsidP="00422D35">
            <w:pPr>
              <w:spacing w:line="240" w:lineRule="auto"/>
            </w:pPr>
            <w:r w:rsidRPr="007A6317">
              <w:t>Contact binaire N.O.</w:t>
            </w:r>
            <w:r w:rsidR="2EB6E6D1" w:rsidRPr="007A6317">
              <w:t xml:space="preserve"> </w:t>
            </w:r>
            <w:r w:rsidR="00846464" w:rsidRPr="007A6317">
              <w:t xml:space="preserve">pour </w:t>
            </w:r>
            <w:r w:rsidR="008826F2" w:rsidRPr="007A6317">
              <w:t>c</w:t>
            </w:r>
            <w:r w:rsidR="2EB6E6D1" w:rsidRPr="007A6317">
              <w:t>ontact de por</w:t>
            </w:r>
            <w:r w:rsidR="4F1485DA" w:rsidRPr="007A6317">
              <w:t>te</w:t>
            </w:r>
          </w:p>
        </w:tc>
      </w:tr>
      <w:tr w:rsidR="006D3BF7" w:rsidRPr="007A6317" w14:paraId="0F94A2E0" w14:textId="77777777" w:rsidTr="00D90A07">
        <w:trPr>
          <w:trHeight w:hRule="exact" w:val="283"/>
        </w:trPr>
        <w:tc>
          <w:tcPr>
            <w:tcW w:w="2263" w:type="dxa"/>
          </w:tcPr>
          <w:p w14:paraId="34E4848F" w14:textId="77777777" w:rsidR="006D3BF7" w:rsidRPr="007A6317" w:rsidRDefault="006D3BF7" w:rsidP="00422D35">
            <w:pPr>
              <w:spacing w:line="240" w:lineRule="auto"/>
            </w:pPr>
            <w:r w:rsidRPr="007A6317">
              <w:t>AFS-222-112</w:t>
            </w:r>
          </w:p>
        </w:tc>
        <w:tc>
          <w:tcPr>
            <w:tcW w:w="1618" w:type="dxa"/>
          </w:tcPr>
          <w:p w14:paraId="3DBE26F5" w14:textId="77777777" w:rsidR="006D3BF7" w:rsidRPr="007A6317" w:rsidRDefault="006D3BF7" w:rsidP="00422D35">
            <w:pPr>
              <w:spacing w:line="240" w:lineRule="auto"/>
            </w:pPr>
            <w:proofErr w:type="spellStart"/>
            <w:r w:rsidRPr="007A6317">
              <w:t>Greystone</w:t>
            </w:r>
            <w:proofErr w:type="spellEnd"/>
          </w:p>
        </w:tc>
        <w:tc>
          <w:tcPr>
            <w:tcW w:w="5474" w:type="dxa"/>
          </w:tcPr>
          <w:p w14:paraId="42E96A02" w14:textId="4581F584" w:rsidR="006D3BF7" w:rsidRPr="007A6317" w:rsidRDefault="006D3BF7" w:rsidP="00422D35">
            <w:pPr>
              <w:spacing w:line="240" w:lineRule="auto"/>
            </w:pPr>
            <w:r w:rsidRPr="007A6317">
              <w:t>Interrupteur à pression différentielle</w:t>
            </w:r>
          </w:p>
        </w:tc>
      </w:tr>
      <w:tr w:rsidR="006D3BF7" w:rsidRPr="007A6317" w14:paraId="23645409" w14:textId="77777777" w:rsidTr="00D90A07">
        <w:trPr>
          <w:trHeight w:hRule="exact" w:val="587"/>
        </w:trPr>
        <w:tc>
          <w:tcPr>
            <w:tcW w:w="2263" w:type="dxa"/>
          </w:tcPr>
          <w:p w14:paraId="54391E2D" w14:textId="77777777" w:rsidR="006D3BF7" w:rsidRPr="007A6317" w:rsidRDefault="006D3BF7" w:rsidP="00422D35">
            <w:pPr>
              <w:spacing w:line="240" w:lineRule="auto"/>
            </w:pPr>
            <w:r w:rsidRPr="007A6317">
              <w:t>8910DP12V02</w:t>
            </w:r>
          </w:p>
        </w:tc>
        <w:tc>
          <w:tcPr>
            <w:tcW w:w="1618" w:type="dxa"/>
          </w:tcPr>
          <w:p w14:paraId="2E478408" w14:textId="77777777" w:rsidR="006D3BF7" w:rsidRPr="007A6317" w:rsidRDefault="006D3BF7" w:rsidP="00422D35">
            <w:pPr>
              <w:spacing w:line="240" w:lineRule="auto"/>
            </w:pPr>
            <w:r w:rsidRPr="007A6317">
              <w:t>Schneider</w:t>
            </w:r>
          </w:p>
        </w:tc>
        <w:tc>
          <w:tcPr>
            <w:tcW w:w="5474" w:type="dxa"/>
          </w:tcPr>
          <w:p w14:paraId="08A0FF07" w14:textId="7A81787E" w:rsidR="006D3BF7" w:rsidRPr="007A6317" w:rsidRDefault="006D3BF7" w:rsidP="00422D35">
            <w:pPr>
              <w:spacing w:line="240" w:lineRule="auto"/>
            </w:pPr>
            <w:r w:rsidRPr="007A6317">
              <w:t>Contacteur 2</w:t>
            </w:r>
            <w:r w:rsidR="00D63AE7" w:rsidRPr="007A6317">
              <w:t> </w:t>
            </w:r>
            <w:r w:rsidRPr="007A6317">
              <w:t>pôles 20</w:t>
            </w:r>
            <w:r w:rsidR="00D63AE7" w:rsidRPr="007A6317">
              <w:t> </w:t>
            </w:r>
            <w:r w:rsidR="004F1B54" w:rsidRPr="007A6317">
              <w:t>A</w:t>
            </w:r>
            <w:r w:rsidRPr="007A6317">
              <w:t xml:space="preserve"> inductif </w:t>
            </w:r>
            <w:r w:rsidR="008826F2" w:rsidRPr="007A6317">
              <w:t>et</w:t>
            </w:r>
            <w:r w:rsidRPr="007A6317">
              <w:t xml:space="preserve"> 30</w:t>
            </w:r>
            <w:r w:rsidR="00D63AE7" w:rsidRPr="007A6317">
              <w:t> </w:t>
            </w:r>
            <w:r w:rsidR="004F1B54" w:rsidRPr="007A6317">
              <w:t>A</w:t>
            </w:r>
            <w:r w:rsidRPr="007A6317">
              <w:t xml:space="preserve"> résistif, 120</w:t>
            </w:r>
            <w:r w:rsidR="004F1B54" w:rsidRPr="007A6317">
              <w:t> </w:t>
            </w:r>
            <w:r w:rsidR="000B5579" w:rsidRPr="007A6317">
              <w:t>AC</w:t>
            </w:r>
          </w:p>
        </w:tc>
      </w:tr>
      <w:tr w:rsidR="006D3BF7" w:rsidRPr="007A6317" w14:paraId="1697E6FC" w14:textId="77777777" w:rsidTr="00D90A07">
        <w:trPr>
          <w:trHeight w:hRule="exact" w:val="718"/>
        </w:trPr>
        <w:tc>
          <w:tcPr>
            <w:tcW w:w="2263" w:type="dxa"/>
          </w:tcPr>
          <w:p w14:paraId="5AF8A25A" w14:textId="77777777" w:rsidR="006D3BF7" w:rsidRPr="007A6317" w:rsidRDefault="006D3BF7" w:rsidP="00422D35">
            <w:pPr>
              <w:spacing w:line="240" w:lineRule="auto"/>
            </w:pPr>
            <w:r w:rsidRPr="007A6317">
              <w:t>8910DP12V14</w:t>
            </w:r>
          </w:p>
        </w:tc>
        <w:tc>
          <w:tcPr>
            <w:tcW w:w="1618" w:type="dxa"/>
          </w:tcPr>
          <w:p w14:paraId="0F7942AC" w14:textId="77777777" w:rsidR="006D3BF7" w:rsidRPr="007A6317" w:rsidRDefault="006D3BF7" w:rsidP="00422D35">
            <w:pPr>
              <w:spacing w:line="240" w:lineRule="auto"/>
            </w:pPr>
            <w:r w:rsidRPr="007A6317">
              <w:t>Schneider</w:t>
            </w:r>
          </w:p>
        </w:tc>
        <w:tc>
          <w:tcPr>
            <w:tcW w:w="5474" w:type="dxa"/>
          </w:tcPr>
          <w:p w14:paraId="39FF6A25" w14:textId="3295E1FC" w:rsidR="006D3BF7" w:rsidRPr="007A6317" w:rsidRDefault="006D3BF7" w:rsidP="00422D35">
            <w:pPr>
              <w:spacing w:line="240" w:lineRule="auto"/>
            </w:pPr>
            <w:r w:rsidRPr="007A6317">
              <w:t>Contacteur 2</w:t>
            </w:r>
            <w:r w:rsidR="00D63AE7" w:rsidRPr="007A6317">
              <w:t> </w:t>
            </w:r>
            <w:r w:rsidRPr="007A6317">
              <w:t>pôles 20</w:t>
            </w:r>
            <w:r w:rsidR="00D63AE7" w:rsidRPr="007A6317">
              <w:t> </w:t>
            </w:r>
            <w:r w:rsidRPr="007A6317">
              <w:t xml:space="preserve">A inductif </w:t>
            </w:r>
            <w:r w:rsidR="008826F2" w:rsidRPr="007A6317">
              <w:t>et</w:t>
            </w:r>
            <w:r w:rsidRPr="007A6317">
              <w:t xml:space="preserve"> 30</w:t>
            </w:r>
            <w:r w:rsidR="00D63AE7" w:rsidRPr="007A6317">
              <w:t> </w:t>
            </w:r>
            <w:r w:rsidRPr="007A6317">
              <w:t>A résistif, 24</w:t>
            </w:r>
            <w:r w:rsidR="004F1B54" w:rsidRPr="007A6317">
              <w:t> </w:t>
            </w:r>
            <w:r w:rsidR="000B5579" w:rsidRPr="007A6317">
              <w:t>AC</w:t>
            </w:r>
          </w:p>
        </w:tc>
      </w:tr>
      <w:tr w:rsidR="006D3BF7" w:rsidRPr="007A6317" w14:paraId="62E2BB00" w14:textId="77777777" w:rsidTr="00D90A07">
        <w:trPr>
          <w:trHeight w:hRule="exact" w:val="982"/>
        </w:trPr>
        <w:tc>
          <w:tcPr>
            <w:tcW w:w="2263" w:type="dxa"/>
          </w:tcPr>
          <w:p w14:paraId="5C850758" w14:textId="27BDE7C6" w:rsidR="006D3BF7" w:rsidRPr="007A6317" w:rsidRDefault="49F7E16F" w:rsidP="00422D35">
            <w:pPr>
              <w:spacing w:line="240" w:lineRule="auto"/>
            </w:pPr>
            <w:r w:rsidRPr="007A6317">
              <w:t xml:space="preserve">V200P/V210P </w:t>
            </w:r>
          </w:p>
        </w:tc>
        <w:tc>
          <w:tcPr>
            <w:tcW w:w="1618" w:type="dxa"/>
          </w:tcPr>
          <w:p w14:paraId="7677A4D7" w14:textId="655623E1" w:rsidR="006D3BF7" w:rsidRPr="007A6317" w:rsidRDefault="301ECC36" w:rsidP="00422D35">
            <w:pPr>
              <w:spacing w:line="240" w:lineRule="auto"/>
            </w:pPr>
            <w:r w:rsidRPr="007A6317">
              <w:t>Honeywell</w:t>
            </w:r>
          </w:p>
        </w:tc>
        <w:tc>
          <w:tcPr>
            <w:tcW w:w="5474" w:type="dxa"/>
          </w:tcPr>
          <w:p w14:paraId="66FBBF31" w14:textId="5D6BFDC7" w:rsidR="006D3BF7" w:rsidRPr="007A6317" w:rsidRDefault="301ECC36" w:rsidP="00422D35">
            <w:pPr>
              <w:spacing w:line="240" w:lineRule="auto"/>
            </w:pPr>
            <w:r w:rsidRPr="007A6317">
              <w:t xml:space="preserve">Compteur d’eau à lecture directe, en </w:t>
            </w:r>
            <w:r w:rsidR="00133132" w:rsidRPr="007A6317">
              <w:t>m</w:t>
            </w:r>
            <w:r w:rsidRPr="007A6317">
              <w:t xml:space="preserve">³, </w:t>
            </w:r>
            <w:r w:rsidR="00265980" w:rsidRPr="007A6317">
              <w:t xml:space="preserve">avec </w:t>
            </w:r>
            <w:r w:rsidRPr="007A6317">
              <w:t>signal pulsé (1</w:t>
            </w:r>
            <w:r w:rsidR="00265980" w:rsidRPr="007A6317">
              <w:t xml:space="preserve"> impulsion</w:t>
            </w:r>
            <w:r w:rsidRPr="007A6317">
              <w:t>/1</w:t>
            </w:r>
            <w:r w:rsidR="00265980" w:rsidRPr="007A6317">
              <w:t xml:space="preserve"> litre</w:t>
            </w:r>
            <w:r w:rsidRPr="007A6317">
              <w:t xml:space="preserve">), paire de </w:t>
            </w:r>
            <w:r w:rsidR="001035EC" w:rsidRPr="007A6317">
              <w:t xml:space="preserve">raccords mâles filetés 3/4 po </w:t>
            </w:r>
          </w:p>
        </w:tc>
      </w:tr>
      <w:tr w:rsidR="65A76E0A" w:rsidRPr="007A6317" w14:paraId="3E00C20A" w14:textId="77777777" w:rsidTr="00D90A07">
        <w:trPr>
          <w:trHeight w:val="283"/>
        </w:trPr>
        <w:tc>
          <w:tcPr>
            <w:tcW w:w="2263" w:type="dxa"/>
          </w:tcPr>
          <w:p w14:paraId="6B1CD81B" w14:textId="103CD1B4" w:rsidR="39E41146" w:rsidRPr="007A6317" w:rsidRDefault="0A870A4F" w:rsidP="00422D35">
            <w:pPr>
              <w:spacing w:line="240" w:lineRule="auto"/>
            </w:pPr>
            <w:r w:rsidRPr="007A6317">
              <w:t>T2-1/2 (N) 6P</w:t>
            </w:r>
          </w:p>
        </w:tc>
        <w:tc>
          <w:tcPr>
            <w:tcW w:w="1618" w:type="dxa"/>
          </w:tcPr>
          <w:p w14:paraId="50A80639" w14:textId="482B7141" w:rsidR="6BC99CC9" w:rsidRPr="007A6317" w:rsidRDefault="6AF6957B" w:rsidP="00422D35">
            <w:pPr>
              <w:spacing w:line="240" w:lineRule="auto"/>
            </w:pPr>
            <w:proofErr w:type="spellStart"/>
            <w:r w:rsidRPr="007A6317">
              <w:t>Greystone</w:t>
            </w:r>
            <w:proofErr w:type="spellEnd"/>
          </w:p>
        </w:tc>
        <w:tc>
          <w:tcPr>
            <w:tcW w:w="5474" w:type="dxa"/>
          </w:tcPr>
          <w:p w14:paraId="6B7DC416" w14:textId="09FDB7D3" w:rsidR="39E41146" w:rsidRPr="007A6317" w:rsidRDefault="0A870A4F" w:rsidP="00422D35">
            <w:pPr>
              <w:spacing w:line="240" w:lineRule="auto"/>
            </w:pPr>
            <w:r w:rsidRPr="007A6317">
              <w:t>Puits en acier inoxydable, 6</w:t>
            </w:r>
            <w:r w:rsidR="00C55357" w:rsidRPr="007A6317">
              <w:t> </w:t>
            </w:r>
            <w:r w:rsidR="004E5D66" w:rsidRPr="007A6317">
              <w:t>po</w:t>
            </w:r>
          </w:p>
        </w:tc>
      </w:tr>
      <w:tr w:rsidR="65A76E0A" w:rsidRPr="007A6317" w14:paraId="16BE8530" w14:textId="77777777" w:rsidTr="00D90A07">
        <w:trPr>
          <w:trHeight w:val="283"/>
        </w:trPr>
        <w:tc>
          <w:tcPr>
            <w:tcW w:w="2263" w:type="dxa"/>
          </w:tcPr>
          <w:p w14:paraId="56C3A2F9" w14:textId="0E5B3F12" w:rsidR="39E41146" w:rsidRPr="007A6317" w:rsidRDefault="0A870A4F" w:rsidP="00422D35">
            <w:pPr>
              <w:spacing w:line="240" w:lineRule="auto"/>
            </w:pPr>
            <w:r w:rsidRPr="007A6317">
              <w:t>T2-1/2 (N) 8P</w:t>
            </w:r>
          </w:p>
        </w:tc>
        <w:tc>
          <w:tcPr>
            <w:tcW w:w="1618" w:type="dxa"/>
          </w:tcPr>
          <w:p w14:paraId="2C3A9509" w14:textId="7BF84F79" w:rsidR="167383AA" w:rsidRPr="007A6317" w:rsidRDefault="3E0AF236" w:rsidP="00422D35">
            <w:pPr>
              <w:spacing w:line="240" w:lineRule="auto"/>
            </w:pPr>
            <w:proofErr w:type="spellStart"/>
            <w:r w:rsidRPr="007A6317">
              <w:t>Greystone</w:t>
            </w:r>
            <w:proofErr w:type="spellEnd"/>
          </w:p>
        </w:tc>
        <w:tc>
          <w:tcPr>
            <w:tcW w:w="5474" w:type="dxa"/>
          </w:tcPr>
          <w:p w14:paraId="3DC08FE6" w14:textId="3F5395B2" w:rsidR="39E41146" w:rsidRPr="007A6317" w:rsidRDefault="0A870A4F" w:rsidP="00422D35">
            <w:pPr>
              <w:spacing w:line="240" w:lineRule="auto"/>
            </w:pPr>
            <w:r w:rsidRPr="007A6317">
              <w:t>Puits en acier inoxydable, 8</w:t>
            </w:r>
            <w:r w:rsidR="00C55357" w:rsidRPr="007A6317">
              <w:t> </w:t>
            </w:r>
            <w:r w:rsidR="004E5D66" w:rsidRPr="007A6317">
              <w:t>po</w:t>
            </w:r>
          </w:p>
        </w:tc>
      </w:tr>
      <w:tr w:rsidR="65A76E0A" w:rsidRPr="007A6317" w14:paraId="00DD623F" w14:textId="77777777" w:rsidTr="00D90A07">
        <w:trPr>
          <w:trHeight w:val="283"/>
        </w:trPr>
        <w:tc>
          <w:tcPr>
            <w:tcW w:w="2263" w:type="dxa"/>
          </w:tcPr>
          <w:p w14:paraId="5F269156" w14:textId="1B3A6554" w:rsidR="39E41146" w:rsidRPr="007A6317" w:rsidRDefault="0A870A4F" w:rsidP="00422D35">
            <w:pPr>
              <w:spacing w:line="240" w:lineRule="auto"/>
            </w:pPr>
            <w:r w:rsidRPr="007A6317">
              <w:t>T2-1/2 (N) 4P</w:t>
            </w:r>
          </w:p>
        </w:tc>
        <w:tc>
          <w:tcPr>
            <w:tcW w:w="1618" w:type="dxa"/>
          </w:tcPr>
          <w:p w14:paraId="67E600EE" w14:textId="6D3A2D99" w:rsidR="0DD07D71" w:rsidRPr="007A6317" w:rsidRDefault="31714DD5" w:rsidP="00422D35">
            <w:pPr>
              <w:spacing w:line="240" w:lineRule="auto"/>
            </w:pPr>
            <w:proofErr w:type="spellStart"/>
            <w:r w:rsidRPr="007A6317">
              <w:t>Greystone</w:t>
            </w:r>
            <w:proofErr w:type="spellEnd"/>
          </w:p>
        </w:tc>
        <w:tc>
          <w:tcPr>
            <w:tcW w:w="5474" w:type="dxa"/>
          </w:tcPr>
          <w:p w14:paraId="0D9C3F4B" w14:textId="138EA3BA" w:rsidR="39E41146" w:rsidRPr="007A6317" w:rsidRDefault="0A870A4F" w:rsidP="00422D35">
            <w:pPr>
              <w:spacing w:line="240" w:lineRule="auto"/>
            </w:pPr>
            <w:r w:rsidRPr="007A6317">
              <w:t>Puits en acier inoxydable, 4</w:t>
            </w:r>
            <w:r w:rsidR="00C55357" w:rsidRPr="007A6317">
              <w:t> </w:t>
            </w:r>
            <w:r w:rsidR="004E5D66" w:rsidRPr="007A6317">
              <w:t>po</w:t>
            </w:r>
          </w:p>
        </w:tc>
      </w:tr>
      <w:tr w:rsidR="688E5038" w:rsidRPr="007A6317" w14:paraId="6B8F6FB2" w14:textId="77777777" w:rsidTr="00D90A07">
        <w:trPr>
          <w:trHeight w:val="283"/>
        </w:trPr>
        <w:tc>
          <w:tcPr>
            <w:tcW w:w="2263" w:type="dxa"/>
          </w:tcPr>
          <w:p w14:paraId="75895B9C" w14:textId="02F89AF7" w:rsidR="688E5038" w:rsidRPr="007A6317" w:rsidRDefault="688E5038" w:rsidP="00422D35">
            <w:pPr>
              <w:spacing w:line="240" w:lineRule="auto"/>
            </w:pPr>
            <w:r w:rsidRPr="007A6317">
              <w:t xml:space="preserve">T2-1/2 (N) </w:t>
            </w:r>
            <w:r w:rsidR="719837DB" w:rsidRPr="007A6317">
              <w:t>2</w:t>
            </w:r>
            <w:r w:rsidRPr="007A6317">
              <w:t>P</w:t>
            </w:r>
          </w:p>
        </w:tc>
        <w:tc>
          <w:tcPr>
            <w:tcW w:w="1618" w:type="dxa"/>
          </w:tcPr>
          <w:p w14:paraId="60B1A24D" w14:textId="6D3A2D99" w:rsidR="688E5038" w:rsidRPr="007A6317" w:rsidRDefault="688E5038" w:rsidP="00422D35">
            <w:pPr>
              <w:spacing w:line="240" w:lineRule="auto"/>
            </w:pPr>
            <w:proofErr w:type="spellStart"/>
            <w:r w:rsidRPr="007A6317">
              <w:t>Greystone</w:t>
            </w:r>
            <w:proofErr w:type="spellEnd"/>
          </w:p>
        </w:tc>
        <w:tc>
          <w:tcPr>
            <w:tcW w:w="5474" w:type="dxa"/>
          </w:tcPr>
          <w:p w14:paraId="6222BD88" w14:textId="2660596E" w:rsidR="688E5038" w:rsidRPr="007A6317" w:rsidRDefault="688E5038" w:rsidP="00422D35">
            <w:pPr>
              <w:spacing w:line="240" w:lineRule="auto"/>
            </w:pPr>
            <w:r w:rsidRPr="007A6317">
              <w:t xml:space="preserve">Puits en acier inoxydable, </w:t>
            </w:r>
            <w:r w:rsidR="7E293BF2" w:rsidRPr="007A6317">
              <w:t>2</w:t>
            </w:r>
            <w:r w:rsidR="00C55357" w:rsidRPr="007A6317">
              <w:t> </w:t>
            </w:r>
            <w:r w:rsidR="004E5D66" w:rsidRPr="007A6317">
              <w:t>po</w:t>
            </w:r>
          </w:p>
        </w:tc>
      </w:tr>
      <w:tr w:rsidR="65A76E0A" w:rsidRPr="007A6317" w14:paraId="7E7DB559" w14:textId="77777777" w:rsidTr="00D90A07">
        <w:trPr>
          <w:trHeight w:val="283"/>
        </w:trPr>
        <w:tc>
          <w:tcPr>
            <w:tcW w:w="2263" w:type="dxa"/>
          </w:tcPr>
          <w:p w14:paraId="4A4481B2" w14:textId="7BC5E361" w:rsidR="0DD07D71" w:rsidRPr="007A6317" w:rsidRDefault="31714DD5" w:rsidP="00422D35">
            <w:pPr>
              <w:spacing w:line="240" w:lineRule="auto"/>
            </w:pPr>
            <w:r w:rsidRPr="007A6317">
              <w:t>WLDC100C002</w:t>
            </w:r>
          </w:p>
        </w:tc>
        <w:tc>
          <w:tcPr>
            <w:tcW w:w="1618" w:type="dxa"/>
          </w:tcPr>
          <w:p w14:paraId="39026A31" w14:textId="4F4757C0" w:rsidR="0DD07D71" w:rsidRPr="007A6317" w:rsidRDefault="31714DD5" w:rsidP="00422D35">
            <w:pPr>
              <w:spacing w:line="240" w:lineRule="auto"/>
            </w:pPr>
            <w:proofErr w:type="spellStart"/>
            <w:r w:rsidRPr="007A6317">
              <w:t>Greystone</w:t>
            </w:r>
            <w:proofErr w:type="spellEnd"/>
          </w:p>
        </w:tc>
        <w:tc>
          <w:tcPr>
            <w:tcW w:w="5474" w:type="dxa"/>
          </w:tcPr>
          <w:p w14:paraId="5AD8567F" w14:textId="7B5DAFC6" w:rsidR="0DD07D71" w:rsidRPr="007A6317" w:rsidRDefault="31714DD5" w:rsidP="00422D35">
            <w:pPr>
              <w:spacing w:line="240" w:lineRule="auto"/>
            </w:pPr>
            <w:r w:rsidRPr="007A6317">
              <w:t>Détecteur d</w:t>
            </w:r>
            <w:r w:rsidR="00616D1B" w:rsidRPr="007A6317">
              <w:t>’</w:t>
            </w:r>
            <w:r w:rsidRPr="007A6317">
              <w:t>eau avec câble de conductivité, 1</w:t>
            </w:r>
            <w:r w:rsidR="00D63AE7" w:rsidRPr="007A6317">
              <w:t> </w:t>
            </w:r>
            <w:r w:rsidRPr="007A6317">
              <w:t>relai</w:t>
            </w:r>
            <w:r w:rsidR="00F47070" w:rsidRPr="007A6317">
              <w:t>s</w:t>
            </w:r>
            <w:r w:rsidRPr="007A6317">
              <w:t>, câble</w:t>
            </w:r>
            <w:r w:rsidR="007B55E7" w:rsidRPr="007A6317">
              <w:t> </w:t>
            </w:r>
            <w:r w:rsidRPr="007A6317">
              <w:t>6</w:t>
            </w:r>
            <w:r w:rsidR="008826F2" w:rsidRPr="007A6317">
              <w:t>,</w:t>
            </w:r>
            <w:r w:rsidRPr="007A6317">
              <w:t>5</w:t>
            </w:r>
            <w:r w:rsidR="00C55357" w:rsidRPr="007A6317">
              <w:t> </w:t>
            </w:r>
            <w:r w:rsidR="004E5D66" w:rsidRPr="007A6317">
              <w:t>pi</w:t>
            </w:r>
          </w:p>
        </w:tc>
      </w:tr>
    </w:tbl>
    <w:p w14:paraId="2F2CE709" w14:textId="552C3EA1" w:rsidR="00465382" w:rsidRPr="007A6317" w:rsidRDefault="00465382" w:rsidP="00422D35">
      <w:pPr>
        <w:spacing w:line="240" w:lineRule="auto"/>
      </w:pPr>
    </w:p>
    <w:p w14:paraId="6D8F9AF8" w14:textId="5AAF6BA6" w:rsidR="4FBF0AC7" w:rsidRPr="007A6317" w:rsidRDefault="4FBF0AC7" w:rsidP="00422D35">
      <w:pPr>
        <w:pStyle w:val="Titreimage"/>
        <w:spacing w:line="240" w:lineRule="auto"/>
        <w:rPr>
          <w:lang w:val="fr-CA"/>
        </w:rPr>
      </w:pPr>
      <w:r w:rsidRPr="007A6317">
        <w:rPr>
          <w:lang w:val="fr-CA"/>
        </w:rPr>
        <w:t xml:space="preserve">Thermostat </w:t>
      </w:r>
      <w:r w:rsidR="03FA8921" w:rsidRPr="007A6317">
        <w:rPr>
          <w:lang w:val="fr-CA"/>
        </w:rPr>
        <w:t xml:space="preserve">de </w:t>
      </w:r>
      <w:r w:rsidR="00660E8B" w:rsidRPr="007A6317">
        <w:rPr>
          <w:lang w:val="fr-CA"/>
        </w:rPr>
        <w:t>pièce</w:t>
      </w:r>
      <w:r w:rsidR="03FA8921" w:rsidRPr="007A6317">
        <w:rPr>
          <w:lang w:val="fr-CA"/>
        </w:rPr>
        <w:t xml:space="preserve"> </w:t>
      </w:r>
      <w:r w:rsidRPr="007A6317">
        <w:rPr>
          <w:lang w:val="fr-CA"/>
        </w:rPr>
        <w:t>avec protocole de communication propriétaire</w:t>
      </w:r>
    </w:p>
    <w:tbl>
      <w:tblPr>
        <w:tblStyle w:val="Grilledutableau"/>
        <w:tblW w:w="9350" w:type="dxa"/>
        <w:tblLook w:val="01E0" w:firstRow="1" w:lastRow="1" w:firstColumn="1" w:lastColumn="1" w:noHBand="0" w:noVBand="0"/>
      </w:tblPr>
      <w:tblGrid>
        <w:gridCol w:w="3256"/>
        <w:gridCol w:w="1417"/>
        <w:gridCol w:w="4677"/>
      </w:tblGrid>
      <w:tr w:rsidR="0044D97E" w:rsidRPr="007A6317" w14:paraId="564A4BC1" w14:textId="77777777" w:rsidTr="00D90A07">
        <w:trPr>
          <w:trHeight w:val="340"/>
        </w:trPr>
        <w:tc>
          <w:tcPr>
            <w:tcW w:w="3256" w:type="dxa"/>
          </w:tcPr>
          <w:p w14:paraId="5FAE8E33" w14:textId="77777777" w:rsidR="0044D97E" w:rsidRPr="007A6317" w:rsidRDefault="0FA0D1A4" w:rsidP="00422D35">
            <w:pPr>
              <w:spacing w:line="240" w:lineRule="auto"/>
              <w:rPr>
                <w:b/>
                <w:bCs/>
              </w:rPr>
            </w:pPr>
            <w:r w:rsidRPr="007A6317">
              <w:rPr>
                <w:b/>
                <w:bCs/>
              </w:rPr>
              <w:t>MODÈLE</w:t>
            </w:r>
          </w:p>
        </w:tc>
        <w:tc>
          <w:tcPr>
            <w:tcW w:w="1417" w:type="dxa"/>
          </w:tcPr>
          <w:p w14:paraId="48C89A3E" w14:textId="77777777" w:rsidR="0044D97E" w:rsidRPr="007A6317" w:rsidRDefault="0FA0D1A4" w:rsidP="00422D35">
            <w:pPr>
              <w:spacing w:line="240" w:lineRule="auto"/>
              <w:rPr>
                <w:b/>
                <w:bCs/>
              </w:rPr>
            </w:pPr>
            <w:r w:rsidRPr="007A6317">
              <w:rPr>
                <w:b/>
                <w:bCs/>
              </w:rPr>
              <w:t>MARQUE</w:t>
            </w:r>
          </w:p>
        </w:tc>
        <w:tc>
          <w:tcPr>
            <w:tcW w:w="4677" w:type="dxa"/>
          </w:tcPr>
          <w:p w14:paraId="692ED70C" w14:textId="77777777" w:rsidR="0044D97E" w:rsidRPr="007A6317" w:rsidRDefault="0FA0D1A4" w:rsidP="00422D35">
            <w:pPr>
              <w:spacing w:line="240" w:lineRule="auto"/>
              <w:rPr>
                <w:b/>
                <w:bCs/>
              </w:rPr>
            </w:pPr>
            <w:r w:rsidRPr="007A6317">
              <w:rPr>
                <w:b/>
                <w:bCs/>
              </w:rPr>
              <w:t>DESCRIPTION</w:t>
            </w:r>
          </w:p>
        </w:tc>
      </w:tr>
      <w:tr w:rsidR="0044D97E" w:rsidRPr="007A6317" w14:paraId="1FC98C08" w14:textId="77777777" w:rsidTr="00D90A07">
        <w:trPr>
          <w:trHeight w:val="283"/>
        </w:trPr>
        <w:tc>
          <w:tcPr>
            <w:tcW w:w="3256" w:type="dxa"/>
          </w:tcPr>
          <w:p w14:paraId="3CB4BADB" w14:textId="23240E7F" w:rsidR="0044D97E" w:rsidRPr="007A6317" w:rsidRDefault="2F25AF7B" w:rsidP="00422D35">
            <w:pPr>
              <w:spacing w:line="240" w:lineRule="auto"/>
            </w:pPr>
            <w:r w:rsidRPr="007A6317">
              <w:t>EZNS-T100CH-NB-SC-047-WWG</w:t>
            </w:r>
          </w:p>
        </w:tc>
        <w:tc>
          <w:tcPr>
            <w:tcW w:w="1417" w:type="dxa"/>
          </w:tcPr>
          <w:p w14:paraId="1A9A7CA5" w14:textId="140030D2" w:rsidR="0044D97E" w:rsidRPr="007A6317" w:rsidRDefault="1B9F6D50" w:rsidP="00422D35">
            <w:pPr>
              <w:spacing w:line="240" w:lineRule="auto"/>
            </w:pPr>
            <w:r w:rsidRPr="007A6317">
              <w:t>DELTA</w:t>
            </w:r>
          </w:p>
        </w:tc>
        <w:tc>
          <w:tcPr>
            <w:tcW w:w="4677" w:type="dxa"/>
          </w:tcPr>
          <w:p w14:paraId="0D6319E4" w14:textId="20D4E4FB" w:rsidR="0044D97E" w:rsidRPr="007A6317" w:rsidRDefault="04BCD482" w:rsidP="00422D35">
            <w:pPr>
              <w:spacing w:line="240" w:lineRule="auto"/>
            </w:pPr>
            <w:r w:rsidRPr="007A6317">
              <w:t>Thermos</w:t>
            </w:r>
            <w:r w:rsidR="4E607F01" w:rsidRPr="007A6317">
              <w:t xml:space="preserve">tat numérique, 4 boutons, affichage, </w:t>
            </w:r>
            <w:proofErr w:type="spellStart"/>
            <w:r w:rsidR="4E607F01" w:rsidRPr="007A6317">
              <w:t>Linknet</w:t>
            </w:r>
            <w:proofErr w:type="spellEnd"/>
            <w:r w:rsidR="4E607F01" w:rsidRPr="007A6317">
              <w:t>, température</w:t>
            </w:r>
            <w:r w:rsidR="46631187" w:rsidRPr="007A6317">
              <w:t>, CO</w:t>
            </w:r>
            <w:r w:rsidR="46631187" w:rsidRPr="007A6317">
              <w:rPr>
                <w:vertAlign w:val="subscript"/>
              </w:rPr>
              <w:t>2</w:t>
            </w:r>
            <w:r w:rsidR="46631187" w:rsidRPr="007A6317">
              <w:t xml:space="preserve">, </w:t>
            </w:r>
            <w:r w:rsidR="008826F2" w:rsidRPr="007A6317">
              <w:t>h</w:t>
            </w:r>
            <w:r w:rsidR="46631187" w:rsidRPr="007A6317">
              <w:t>umidité</w:t>
            </w:r>
          </w:p>
        </w:tc>
      </w:tr>
      <w:tr w:rsidR="0044D97E" w:rsidRPr="007A6317" w14:paraId="5A4748EA" w14:textId="77777777" w:rsidTr="00D90A07">
        <w:trPr>
          <w:trHeight w:val="510"/>
        </w:trPr>
        <w:tc>
          <w:tcPr>
            <w:tcW w:w="3256" w:type="dxa"/>
          </w:tcPr>
          <w:p w14:paraId="004BD22E" w14:textId="719D79C5" w:rsidR="65A76E0A" w:rsidRPr="007A6317" w:rsidRDefault="1647673E" w:rsidP="00422D35">
            <w:pPr>
              <w:spacing w:line="240" w:lineRule="auto"/>
            </w:pPr>
            <w:r w:rsidRPr="007A6317">
              <w:t>EZNS-T100C-NB-SC-047-WWG</w:t>
            </w:r>
          </w:p>
        </w:tc>
        <w:tc>
          <w:tcPr>
            <w:tcW w:w="1417" w:type="dxa"/>
          </w:tcPr>
          <w:p w14:paraId="59DEAD63" w14:textId="6D4EFB80" w:rsidR="515415F0" w:rsidRPr="007A6317" w:rsidRDefault="05014EF9" w:rsidP="00422D35">
            <w:pPr>
              <w:spacing w:line="240" w:lineRule="auto"/>
            </w:pPr>
            <w:r w:rsidRPr="007A6317">
              <w:t>DELTA</w:t>
            </w:r>
          </w:p>
        </w:tc>
        <w:tc>
          <w:tcPr>
            <w:tcW w:w="4677" w:type="dxa"/>
          </w:tcPr>
          <w:p w14:paraId="6C9E45C0" w14:textId="226129C2" w:rsidR="65A76E0A" w:rsidRPr="007A6317" w:rsidRDefault="1647673E" w:rsidP="00422D35">
            <w:pPr>
              <w:spacing w:line="240" w:lineRule="auto"/>
            </w:pPr>
            <w:r w:rsidRPr="007A6317">
              <w:t>Thermostat numérique, 4</w:t>
            </w:r>
            <w:r w:rsidR="00D63AE7" w:rsidRPr="007A6317">
              <w:t> </w:t>
            </w:r>
            <w:r w:rsidRPr="007A6317">
              <w:t xml:space="preserve">boutons, affichage, </w:t>
            </w:r>
            <w:proofErr w:type="spellStart"/>
            <w:r w:rsidRPr="007A6317">
              <w:t>Linknet</w:t>
            </w:r>
            <w:proofErr w:type="spellEnd"/>
            <w:r w:rsidRPr="007A6317">
              <w:t xml:space="preserve">, </w:t>
            </w:r>
            <w:r w:rsidR="00F5612C" w:rsidRPr="007A6317">
              <w:t>t</w:t>
            </w:r>
            <w:r w:rsidRPr="007A6317">
              <w:t>empérature, CO</w:t>
            </w:r>
            <w:r w:rsidRPr="007A6317">
              <w:rPr>
                <w:vertAlign w:val="subscript"/>
              </w:rPr>
              <w:t>2</w:t>
            </w:r>
          </w:p>
        </w:tc>
      </w:tr>
      <w:tr w:rsidR="0044D97E" w:rsidRPr="007A6317" w14:paraId="04145C50" w14:textId="77777777" w:rsidTr="00D90A07">
        <w:trPr>
          <w:trHeight w:val="283"/>
        </w:trPr>
        <w:tc>
          <w:tcPr>
            <w:tcW w:w="3256" w:type="dxa"/>
          </w:tcPr>
          <w:p w14:paraId="161BBDCA" w14:textId="645D6A6A" w:rsidR="65A76E0A" w:rsidRPr="007A6317" w:rsidRDefault="638738BF" w:rsidP="00422D35">
            <w:pPr>
              <w:spacing w:line="240" w:lineRule="auto"/>
            </w:pPr>
            <w:r w:rsidRPr="007A6317">
              <w:t>EZNS-T100H-NB-SC-047-WWG</w:t>
            </w:r>
          </w:p>
        </w:tc>
        <w:tc>
          <w:tcPr>
            <w:tcW w:w="1417" w:type="dxa"/>
          </w:tcPr>
          <w:p w14:paraId="3A4B7290" w14:textId="31C0F826" w:rsidR="6813228F" w:rsidRPr="007A6317" w:rsidRDefault="4564A196" w:rsidP="00422D35">
            <w:pPr>
              <w:spacing w:line="240" w:lineRule="auto"/>
            </w:pPr>
            <w:r w:rsidRPr="007A6317">
              <w:t>DELTA</w:t>
            </w:r>
          </w:p>
        </w:tc>
        <w:tc>
          <w:tcPr>
            <w:tcW w:w="4677" w:type="dxa"/>
          </w:tcPr>
          <w:p w14:paraId="36575964" w14:textId="048BB047" w:rsidR="65A76E0A" w:rsidRPr="007A6317" w:rsidRDefault="638738BF" w:rsidP="00422D35">
            <w:pPr>
              <w:spacing w:line="240" w:lineRule="auto"/>
            </w:pPr>
            <w:r w:rsidRPr="007A6317">
              <w:t xml:space="preserve">Thermostat numérique, 4 boutons, affichage, </w:t>
            </w:r>
            <w:proofErr w:type="spellStart"/>
            <w:r w:rsidRPr="007A6317">
              <w:t>Linknet</w:t>
            </w:r>
            <w:proofErr w:type="spellEnd"/>
            <w:r w:rsidRPr="007A6317">
              <w:t xml:space="preserve">, </w:t>
            </w:r>
            <w:r w:rsidR="008826F2" w:rsidRPr="007A6317">
              <w:t>t</w:t>
            </w:r>
            <w:r w:rsidRPr="007A6317">
              <w:t xml:space="preserve">empérature, </w:t>
            </w:r>
            <w:r w:rsidR="008826F2" w:rsidRPr="007A6317">
              <w:t>h</w:t>
            </w:r>
            <w:r w:rsidRPr="007A6317">
              <w:t>umidité</w:t>
            </w:r>
          </w:p>
        </w:tc>
      </w:tr>
      <w:tr w:rsidR="0044D97E" w:rsidRPr="007A6317" w14:paraId="198A4AF8" w14:textId="77777777" w:rsidTr="00D90A07">
        <w:trPr>
          <w:trHeight w:val="283"/>
        </w:trPr>
        <w:tc>
          <w:tcPr>
            <w:tcW w:w="3256" w:type="dxa"/>
          </w:tcPr>
          <w:p w14:paraId="44F4ADF0" w14:textId="499462AD" w:rsidR="2601C249" w:rsidRPr="007A6317" w:rsidRDefault="2601C249" w:rsidP="00422D35">
            <w:pPr>
              <w:spacing w:line="240" w:lineRule="auto"/>
            </w:pPr>
            <w:r w:rsidRPr="007A6317">
              <w:t>SS3 SMART-</w:t>
            </w:r>
            <w:proofErr w:type="spellStart"/>
            <w:r w:rsidRPr="007A6317">
              <w:t>Sensor</w:t>
            </w:r>
            <w:proofErr w:type="spellEnd"/>
            <w:r w:rsidRPr="007A6317">
              <w:t xml:space="preserve"> EPD</w:t>
            </w:r>
          </w:p>
        </w:tc>
        <w:tc>
          <w:tcPr>
            <w:tcW w:w="1417" w:type="dxa"/>
          </w:tcPr>
          <w:p w14:paraId="7E5550E6" w14:textId="706766D8" w:rsidR="4605D9FD" w:rsidRPr="007A6317" w:rsidRDefault="4605D9FD" w:rsidP="00422D35">
            <w:pPr>
              <w:spacing w:line="240" w:lineRule="auto"/>
            </w:pPr>
            <w:r w:rsidRPr="007A6317">
              <w:t>RELIABLE</w:t>
            </w:r>
          </w:p>
        </w:tc>
        <w:tc>
          <w:tcPr>
            <w:tcW w:w="4677" w:type="dxa"/>
          </w:tcPr>
          <w:p w14:paraId="71C12183" w14:textId="210237EB" w:rsidR="0044D97E" w:rsidRPr="007A6317" w:rsidRDefault="4605D9FD" w:rsidP="00422D35">
            <w:pPr>
              <w:spacing w:line="240" w:lineRule="auto"/>
            </w:pPr>
            <w:r w:rsidRPr="007A6317">
              <w:t>SS3 (</w:t>
            </w:r>
            <w:r w:rsidR="008826F2" w:rsidRPr="007A6317">
              <w:t>t</w:t>
            </w:r>
            <w:r w:rsidRPr="007A6317">
              <w:t>empérature)</w:t>
            </w:r>
          </w:p>
        </w:tc>
      </w:tr>
      <w:tr w:rsidR="0044D97E" w:rsidRPr="007A6317" w14:paraId="0AC2B2D9" w14:textId="77777777" w:rsidTr="00D90A07">
        <w:trPr>
          <w:trHeight w:val="283"/>
        </w:trPr>
        <w:tc>
          <w:tcPr>
            <w:tcW w:w="3256" w:type="dxa"/>
          </w:tcPr>
          <w:p w14:paraId="3B9ADFE0" w14:textId="499462AD" w:rsidR="0044D97E" w:rsidRPr="007A6317" w:rsidRDefault="2F817EF2" w:rsidP="00422D35">
            <w:pPr>
              <w:spacing w:line="240" w:lineRule="auto"/>
            </w:pPr>
            <w:r w:rsidRPr="007A6317">
              <w:t xml:space="preserve">SS3 </w:t>
            </w:r>
            <w:r w:rsidR="1CF92B5F" w:rsidRPr="007A6317">
              <w:t>SMART</w:t>
            </w:r>
            <w:r w:rsidR="7A63F0B7" w:rsidRPr="007A6317">
              <w:t>-</w:t>
            </w:r>
            <w:proofErr w:type="spellStart"/>
            <w:r w:rsidR="1CF92B5F" w:rsidRPr="007A6317">
              <w:t>Sensor</w:t>
            </w:r>
            <w:proofErr w:type="spellEnd"/>
            <w:r w:rsidR="682D6AE4" w:rsidRPr="007A6317">
              <w:t xml:space="preserve"> EPD</w:t>
            </w:r>
          </w:p>
        </w:tc>
        <w:tc>
          <w:tcPr>
            <w:tcW w:w="1417" w:type="dxa"/>
          </w:tcPr>
          <w:p w14:paraId="4EBB0B8C" w14:textId="2B46C3B7" w:rsidR="0044D97E" w:rsidRPr="007A6317" w:rsidRDefault="682D6AE4" w:rsidP="00422D35">
            <w:pPr>
              <w:spacing w:line="240" w:lineRule="auto"/>
            </w:pPr>
            <w:r w:rsidRPr="007A6317">
              <w:t>RELIABLE</w:t>
            </w:r>
          </w:p>
        </w:tc>
        <w:tc>
          <w:tcPr>
            <w:tcW w:w="4677" w:type="dxa"/>
          </w:tcPr>
          <w:p w14:paraId="0C4AE8DE" w14:textId="0B5F4AC0" w:rsidR="0044D97E" w:rsidRPr="007A6317" w:rsidRDefault="67379986" w:rsidP="00422D35">
            <w:pPr>
              <w:spacing w:line="240" w:lineRule="auto"/>
            </w:pPr>
            <w:r w:rsidRPr="007A6317">
              <w:t>SS3</w:t>
            </w:r>
            <w:r w:rsidR="66B36764" w:rsidRPr="007A6317">
              <w:t>-H</w:t>
            </w:r>
            <w:r w:rsidRPr="007A6317">
              <w:t xml:space="preserve"> (</w:t>
            </w:r>
            <w:r w:rsidR="008826F2" w:rsidRPr="007A6317">
              <w:t>t</w:t>
            </w:r>
            <w:r w:rsidRPr="007A6317">
              <w:t>empérature</w:t>
            </w:r>
            <w:r w:rsidR="008826F2" w:rsidRPr="007A6317">
              <w:t>, h</w:t>
            </w:r>
            <w:r w:rsidR="3C8CC126" w:rsidRPr="007A6317">
              <w:t>umidité</w:t>
            </w:r>
            <w:r w:rsidRPr="007A6317">
              <w:t>)</w:t>
            </w:r>
          </w:p>
        </w:tc>
      </w:tr>
      <w:tr w:rsidR="0044D97E" w:rsidRPr="007A6317" w14:paraId="66DAC6CA" w14:textId="77777777" w:rsidTr="00D90A07">
        <w:trPr>
          <w:trHeight w:val="283"/>
        </w:trPr>
        <w:tc>
          <w:tcPr>
            <w:tcW w:w="3256" w:type="dxa"/>
          </w:tcPr>
          <w:p w14:paraId="666DAF7A" w14:textId="499462AD" w:rsidR="2601C249" w:rsidRPr="007A6317" w:rsidRDefault="2601C249" w:rsidP="00422D35">
            <w:pPr>
              <w:spacing w:line="240" w:lineRule="auto"/>
            </w:pPr>
            <w:r w:rsidRPr="007A6317">
              <w:t>SS3 SMART-</w:t>
            </w:r>
            <w:proofErr w:type="spellStart"/>
            <w:r w:rsidRPr="007A6317">
              <w:t>Sensor</w:t>
            </w:r>
            <w:proofErr w:type="spellEnd"/>
            <w:r w:rsidRPr="007A6317">
              <w:t xml:space="preserve"> EPD</w:t>
            </w:r>
          </w:p>
        </w:tc>
        <w:tc>
          <w:tcPr>
            <w:tcW w:w="1417" w:type="dxa"/>
          </w:tcPr>
          <w:p w14:paraId="23251750" w14:textId="5EAB9F98" w:rsidR="7A09E02E" w:rsidRPr="007A6317" w:rsidRDefault="7A09E02E" w:rsidP="00422D35">
            <w:pPr>
              <w:spacing w:line="240" w:lineRule="auto"/>
            </w:pPr>
            <w:r w:rsidRPr="007A6317">
              <w:t>RELIABLE</w:t>
            </w:r>
          </w:p>
        </w:tc>
        <w:tc>
          <w:tcPr>
            <w:tcW w:w="4677" w:type="dxa"/>
          </w:tcPr>
          <w:p w14:paraId="3F799CAF" w14:textId="3E8DB959" w:rsidR="0044D97E" w:rsidRPr="007A6317" w:rsidRDefault="7A09E02E" w:rsidP="00422D35">
            <w:pPr>
              <w:spacing w:line="240" w:lineRule="auto"/>
            </w:pPr>
            <w:r w:rsidRPr="007A6317">
              <w:t>SS3-CO</w:t>
            </w:r>
            <w:r w:rsidRPr="007A6317">
              <w:rPr>
                <w:vertAlign w:val="subscript"/>
              </w:rPr>
              <w:t>2</w:t>
            </w:r>
            <w:r w:rsidRPr="007A6317">
              <w:t xml:space="preserve"> (</w:t>
            </w:r>
            <w:r w:rsidR="008826F2" w:rsidRPr="007A6317">
              <w:t>t</w:t>
            </w:r>
            <w:r w:rsidRPr="007A6317">
              <w:t>empérature</w:t>
            </w:r>
            <w:r w:rsidR="008826F2" w:rsidRPr="007A6317">
              <w:t xml:space="preserve">, </w:t>
            </w:r>
            <w:r w:rsidRPr="007A6317">
              <w:t>CO</w:t>
            </w:r>
            <w:r w:rsidRPr="007A6317">
              <w:rPr>
                <w:vertAlign w:val="subscript"/>
              </w:rPr>
              <w:t>2</w:t>
            </w:r>
            <w:r w:rsidRPr="007A6317">
              <w:t>)</w:t>
            </w:r>
          </w:p>
        </w:tc>
      </w:tr>
      <w:tr w:rsidR="0044D97E" w:rsidRPr="007A6317" w14:paraId="24CC45C6" w14:textId="77777777" w:rsidTr="00D90A07">
        <w:trPr>
          <w:trHeight w:val="283"/>
        </w:trPr>
        <w:tc>
          <w:tcPr>
            <w:tcW w:w="3256" w:type="dxa"/>
          </w:tcPr>
          <w:p w14:paraId="014ECE2E" w14:textId="499462AD" w:rsidR="2601C249" w:rsidRPr="007A6317" w:rsidRDefault="2601C249" w:rsidP="00422D35">
            <w:pPr>
              <w:spacing w:line="240" w:lineRule="auto"/>
            </w:pPr>
            <w:r w:rsidRPr="007A6317">
              <w:t>SS3 SMART-</w:t>
            </w:r>
            <w:proofErr w:type="spellStart"/>
            <w:r w:rsidRPr="007A6317">
              <w:t>Sensor</w:t>
            </w:r>
            <w:proofErr w:type="spellEnd"/>
            <w:r w:rsidRPr="007A6317">
              <w:t xml:space="preserve"> EPD</w:t>
            </w:r>
          </w:p>
        </w:tc>
        <w:tc>
          <w:tcPr>
            <w:tcW w:w="1417" w:type="dxa"/>
          </w:tcPr>
          <w:p w14:paraId="0D91A01A" w14:textId="1692BA48" w:rsidR="69EDCF23" w:rsidRPr="007A6317" w:rsidRDefault="69EDCF23" w:rsidP="00422D35">
            <w:pPr>
              <w:spacing w:line="240" w:lineRule="auto"/>
            </w:pPr>
            <w:r w:rsidRPr="007A6317">
              <w:t>RELIABLE</w:t>
            </w:r>
          </w:p>
        </w:tc>
        <w:tc>
          <w:tcPr>
            <w:tcW w:w="4677" w:type="dxa"/>
          </w:tcPr>
          <w:p w14:paraId="6DCB15BF" w14:textId="44C65777" w:rsidR="0044D97E" w:rsidRPr="007A6317" w:rsidRDefault="69EDCF23" w:rsidP="00422D35">
            <w:pPr>
              <w:spacing w:line="240" w:lineRule="auto"/>
            </w:pPr>
            <w:r w:rsidRPr="007A6317">
              <w:t>SS3-H-CO</w:t>
            </w:r>
            <w:r w:rsidRPr="007A6317">
              <w:rPr>
                <w:vertAlign w:val="subscript"/>
              </w:rPr>
              <w:t>2</w:t>
            </w:r>
            <w:r w:rsidRPr="007A6317">
              <w:t xml:space="preserve"> (</w:t>
            </w:r>
            <w:r w:rsidR="008826F2" w:rsidRPr="007A6317">
              <w:t>t</w:t>
            </w:r>
            <w:r w:rsidRPr="007A6317">
              <w:t>empérature</w:t>
            </w:r>
            <w:r w:rsidR="008826F2" w:rsidRPr="007A6317">
              <w:t>, h</w:t>
            </w:r>
            <w:r w:rsidRPr="007A6317">
              <w:t>umidité</w:t>
            </w:r>
            <w:r w:rsidR="00F5612C" w:rsidRPr="007A6317">
              <w:t xml:space="preserve">, </w:t>
            </w:r>
            <w:r w:rsidRPr="007A6317">
              <w:t>CO</w:t>
            </w:r>
            <w:r w:rsidRPr="007A6317">
              <w:rPr>
                <w:vertAlign w:val="subscript"/>
              </w:rPr>
              <w:t>2</w:t>
            </w:r>
            <w:r w:rsidRPr="007A6317">
              <w:t>)</w:t>
            </w:r>
          </w:p>
        </w:tc>
      </w:tr>
    </w:tbl>
    <w:p w14:paraId="65D9B4D2" w14:textId="11C44C53" w:rsidR="000D6475" w:rsidRPr="007A6317" w:rsidRDefault="000D6475" w:rsidP="00AF0D43"/>
    <w:p w14:paraId="32B0C4E0" w14:textId="77777777" w:rsidR="000D6475" w:rsidRPr="007A6317" w:rsidRDefault="000D6475">
      <w:pPr>
        <w:spacing w:after="160" w:line="259" w:lineRule="auto"/>
        <w:jc w:val="left"/>
      </w:pPr>
      <w:r w:rsidRPr="007A6317">
        <w:br w:type="page"/>
      </w:r>
    </w:p>
    <w:p w14:paraId="68A81DA8" w14:textId="4CD3500F" w:rsidR="006D3BF7" w:rsidRPr="00CF4A33" w:rsidRDefault="00A85D9F" w:rsidP="00A85D9F">
      <w:pPr>
        <w:pStyle w:val="TITRE2"/>
        <w:rPr>
          <w:color w:val="0070C0"/>
        </w:rPr>
      </w:pPr>
      <w:bookmarkStart w:id="85" w:name="_Toc382816087"/>
      <w:bookmarkStart w:id="86" w:name="_Toc53499298"/>
      <w:bookmarkStart w:id="87" w:name="_Toc55564141"/>
      <w:r w:rsidRPr="007A6317">
        <w:lastRenderedPageBreak/>
        <w:tab/>
      </w:r>
      <w:bookmarkStart w:id="88" w:name="_Toc184199600"/>
      <w:r w:rsidR="006D3BF7" w:rsidRPr="00CF4A33">
        <w:rPr>
          <w:color w:val="0070C0"/>
        </w:rPr>
        <w:t xml:space="preserve">Tableau des contrôleurs numériques de bâtiments </w:t>
      </w:r>
      <w:bookmarkEnd w:id="85"/>
      <w:r w:rsidR="006D3BF7" w:rsidRPr="00CF4A33">
        <w:rPr>
          <w:color w:val="0070C0"/>
        </w:rPr>
        <w:t>autorisés</w:t>
      </w:r>
      <w:bookmarkEnd w:id="86"/>
      <w:bookmarkEnd w:id="87"/>
      <w:r w:rsidR="08C3A178" w:rsidRPr="00CF4A33">
        <w:rPr>
          <w:color w:val="0070C0"/>
        </w:rPr>
        <w:t xml:space="preserve"> selon le </w:t>
      </w:r>
      <w:r w:rsidR="00CF4A33">
        <w:rPr>
          <w:color w:val="0070C0"/>
        </w:rPr>
        <w:t>d</w:t>
      </w:r>
      <w:r w:rsidR="08C3A178" w:rsidRPr="00CF4A33">
        <w:rPr>
          <w:color w:val="0070C0"/>
        </w:rPr>
        <w:t xml:space="preserve">evis </w:t>
      </w:r>
      <w:r w:rsidRPr="00CF4A33">
        <w:rPr>
          <w:color w:val="0070C0"/>
        </w:rPr>
        <w:tab/>
      </w:r>
      <w:r w:rsidR="00F5612C" w:rsidRPr="00CF4A33">
        <w:rPr>
          <w:color w:val="0070C0"/>
        </w:rPr>
        <w:t>t</w:t>
      </w:r>
      <w:r w:rsidR="08C3A178" w:rsidRPr="00CF4A33">
        <w:rPr>
          <w:color w:val="0070C0"/>
        </w:rPr>
        <w:t>echnique</w:t>
      </w:r>
      <w:bookmarkEnd w:id="88"/>
      <w:r w:rsidR="00062517">
        <w:rPr>
          <w:color w:val="0070C0"/>
        </w:rPr>
        <w:t xml:space="preserve"> (modifié en mars 2025)</w:t>
      </w:r>
    </w:p>
    <w:p w14:paraId="0F9A98F4" w14:textId="516E292E" w:rsidR="00225DC5" w:rsidRPr="00ED717A" w:rsidRDefault="458C99BD" w:rsidP="00AF0D43">
      <w:pPr>
        <w:rPr>
          <w:color w:val="0070C0"/>
        </w:rPr>
      </w:pPr>
      <w:r w:rsidRPr="00CF4A33">
        <w:rPr>
          <w:color w:val="0070C0"/>
          <w:lang w:val="fr"/>
        </w:rPr>
        <w:t>Dans le cadre des projets d</w:t>
      </w:r>
      <w:r w:rsidR="004915DA" w:rsidRPr="00CF4A33">
        <w:rPr>
          <w:color w:val="0070C0"/>
          <w:lang w:val="fr"/>
        </w:rPr>
        <w:t>’</w:t>
      </w:r>
      <w:r w:rsidRPr="00CF4A33">
        <w:rPr>
          <w:color w:val="0070C0"/>
          <w:lang w:val="fr"/>
        </w:rPr>
        <w:t xml:space="preserve">automatisation et de contrôle, il est essentiel de garantir que les contrôleurs sélectionnés </w:t>
      </w:r>
      <w:r w:rsidR="00907F43" w:rsidRPr="00CF4A33">
        <w:rPr>
          <w:color w:val="0070C0"/>
          <w:lang w:val="fr"/>
        </w:rPr>
        <w:t>respectent les</w:t>
      </w:r>
      <w:r w:rsidRPr="00CF4A33">
        <w:rPr>
          <w:color w:val="0070C0"/>
          <w:lang w:val="fr"/>
        </w:rPr>
        <w:t xml:space="preserve"> normes de performance et de qualité </w:t>
      </w:r>
      <w:r w:rsidR="00907F43" w:rsidRPr="00CF4A33">
        <w:rPr>
          <w:color w:val="0070C0"/>
          <w:lang w:val="fr"/>
        </w:rPr>
        <w:t>exigées</w:t>
      </w:r>
      <w:r w:rsidRPr="00CF4A33">
        <w:rPr>
          <w:color w:val="0070C0"/>
          <w:lang w:val="fr"/>
        </w:rPr>
        <w:t xml:space="preserve">. </w:t>
      </w:r>
      <w:r w:rsidR="00C039BC" w:rsidRPr="00CF4A33">
        <w:rPr>
          <w:color w:val="0070C0"/>
        </w:rPr>
        <w:t xml:space="preserve">La possibilité de proposer des contrôleurs </w:t>
      </w:r>
      <w:r w:rsidR="00ED717A">
        <w:rPr>
          <w:color w:val="0070C0"/>
        </w:rPr>
        <w:t xml:space="preserve">dont les spécifications sont supérieures à celles exigées par </w:t>
      </w:r>
      <w:r w:rsidR="00C039BC" w:rsidRPr="00CF4A33">
        <w:rPr>
          <w:color w:val="0070C0"/>
        </w:rPr>
        <w:t>l</w:t>
      </w:r>
      <w:r w:rsidR="00616D1B" w:rsidRPr="00CF4A33">
        <w:rPr>
          <w:color w:val="0070C0"/>
        </w:rPr>
        <w:t>’</w:t>
      </w:r>
      <w:r w:rsidR="00C039BC" w:rsidRPr="00CF4A33">
        <w:rPr>
          <w:color w:val="0070C0"/>
        </w:rPr>
        <w:t>ORGANISME PUBLIC est donc primordiale</w:t>
      </w:r>
      <w:r w:rsidRPr="00CF4A33">
        <w:rPr>
          <w:color w:val="0070C0"/>
          <w:lang w:val="fr"/>
        </w:rPr>
        <w:t xml:space="preserve">. Cette </w:t>
      </w:r>
      <w:r w:rsidR="00F73A23" w:rsidRPr="00CF4A33">
        <w:rPr>
          <w:color w:val="0070C0"/>
          <w:lang w:val="fr"/>
        </w:rPr>
        <w:t>démarche</w:t>
      </w:r>
      <w:r w:rsidRPr="00CF4A33">
        <w:rPr>
          <w:color w:val="0070C0"/>
          <w:lang w:val="fr"/>
        </w:rPr>
        <w:t xml:space="preserve"> permet d</w:t>
      </w:r>
      <w:r w:rsidR="0083192C" w:rsidRPr="00CF4A33">
        <w:rPr>
          <w:color w:val="0070C0"/>
          <w:lang w:val="fr"/>
        </w:rPr>
        <w:t>’</w:t>
      </w:r>
      <w:r w:rsidRPr="00CF4A33">
        <w:rPr>
          <w:color w:val="0070C0"/>
          <w:lang w:val="fr"/>
        </w:rPr>
        <w:t>explorer des solutions technologiques plus avancées</w:t>
      </w:r>
      <w:r w:rsidR="00807F6C" w:rsidRPr="00CF4A33">
        <w:rPr>
          <w:color w:val="0070C0"/>
          <w:lang w:val="fr"/>
        </w:rPr>
        <w:t>,</w:t>
      </w:r>
      <w:r w:rsidRPr="00CF4A33">
        <w:rPr>
          <w:color w:val="0070C0"/>
          <w:lang w:val="fr"/>
        </w:rPr>
        <w:t xml:space="preserve"> potentiellement plus efficaces pour les systèmes envisagés. </w:t>
      </w:r>
    </w:p>
    <w:p w14:paraId="63B249B0" w14:textId="38D5CD97" w:rsidR="00082BDE" w:rsidRPr="00082BDE" w:rsidRDefault="00082BDE" w:rsidP="00082BDE">
      <w:pPr>
        <w:rPr>
          <w:color w:val="0070C0"/>
          <w:lang w:val="fr-CA"/>
        </w:rPr>
      </w:pPr>
      <w:r w:rsidRPr="00082BDE">
        <w:rPr>
          <w:color w:val="0070C0"/>
          <w:lang w:val="fr-CA"/>
        </w:rPr>
        <w:t xml:space="preserve">Les produits homologués sont </w:t>
      </w:r>
      <w:r w:rsidRPr="00CF4A33">
        <w:rPr>
          <w:color w:val="0070C0"/>
          <w:lang w:val="fr-CA"/>
        </w:rPr>
        <w:t xml:space="preserve">ceux des marques </w:t>
      </w:r>
      <w:r w:rsidRPr="00082BDE">
        <w:rPr>
          <w:color w:val="0070C0"/>
          <w:lang w:val="fr-CA"/>
        </w:rPr>
        <w:t>Delta, Reliable et Siemens.</w:t>
      </w:r>
      <w:r w:rsidRPr="00CF4A33">
        <w:rPr>
          <w:color w:val="0070C0"/>
          <w:lang w:val="fr-CA"/>
        </w:rPr>
        <w:t xml:space="preserve"> </w:t>
      </w:r>
      <w:r w:rsidRPr="00082BDE">
        <w:rPr>
          <w:color w:val="0070C0"/>
          <w:lang w:val="fr-CA"/>
        </w:rPr>
        <w:t>Les contrôleurs doivent égaler ou surpasser les caractéristiques minimales suivantes :</w:t>
      </w:r>
    </w:p>
    <w:p w14:paraId="49C1DF85" w14:textId="77777777" w:rsidR="00082BDE" w:rsidRPr="00082BDE" w:rsidRDefault="00082BDE" w:rsidP="00082BDE">
      <w:pPr>
        <w:numPr>
          <w:ilvl w:val="0"/>
          <w:numId w:val="122"/>
        </w:numPr>
        <w:spacing w:after="0"/>
        <w:ind w:hanging="357"/>
        <w:rPr>
          <w:b/>
          <w:bCs/>
          <w:color w:val="0070C0"/>
          <w:lang w:val="fr-CA"/>
        </w:rPr>
      </w:pPr>
      <w:r w:rsidRPr="00082BDE">
        <w:rPr>
          <w:b/>
          <w:bCs/>
          <w:color w:val="0070C0"/>
          <w:lang w:val="fr-CA"/>
        </w:rPr>
        <w:t>Contrôleur de type B-BC</w:t>
      </w:r>
    </w:p>
    <w:p w14:paraId="2DA8DF16" w14:textId="6407EE47" w:rsidR="00082BDE" w:rsidRPr="00CF4A33" w:rsidRDefault="00082BDE" w:rsidP="003D48B8">
      <w:pPr>
        <w:pStyle w:val="Parapuce1"/>
        <w:rPr>
          <w:color w:val="0070C0"/>
          <w:lang w:val="fr-CA"/>
        </w:rPr>
      </w:pPr>
      <w:r w:rsidRPr="00CF4A33">
        <w:rPr>
          <w:color w:val="0070C0"/>
          <w:lang w:val="fr-CA"/>
        </w:rPr>
        <w:t xml:space="preserve">Processeur de 32 </w:t>
      </w:r>
      <w:r w:rsidR="003D48B8" w:rsidRPr="00CF4A33">
        <w:rPr>
          <w:color w:val="0070C0"/>
          <w:lang w:val="fr-CA"/>
        </w:rPr>
        <w:t>bits</w:t>
      </w:r>
      <w:r w:rsidRPr="00CF4A33">
        <w:rPr>
          <w:color w:val="0070C0"/>
          <w:lang w:val="fr-CA"/>
        </w:rPr>
        <w:t xml:space="preserve"> ou plus</w:t>
      </w:r>
    </w:p>
    <w:p w14:paraId="42832CCD" w14:textId="77777777" w:rsidR="00082BDE" w:rsidRPr="00CF4A33" w:rsidRDefault="00082BDE" w:rsidP="003D48B8">
      <w:pPr>
        <w:pStyle w:val="Parapuce1"/>
        <w:rPr>
          <w:color w:val="0070C0"/>
          <w:lang w:val="fr-CA"/>
        </w:rPr>
      </w:pPr>
      <w:r w:rsidRPr="00CF4A33">
        <w:rPr>
          <w:color w:val="0070C0"/>
          <w:lang w:val="fr-CA"/>
        </w:rPr>
        <w:t>2MB ou plus de mémoire statique interne (RAM)</w:t>
      </w:r>
    </w:p>
    <w:p w14:paraId="3D5A9E32" w14:textId="77777777" w:rsidR="00082BDE" w:rsidRPr="00CF4A33" w:rsidRDefault="00082BDE" w:rsidP="003D48B8">
      <w:pPr>
        <w:pStyle w:val="Parapuce1"/>
        <w:rPr>
          <w:color w:val="0070C0"/>
          <w:lang w:val="fr-CA"/>
        </w:rPr>
      </w:pPr>
      <w:r w:rsidRPr="00CF4A33">
        <w:rPr>
          <w:color w:val="0070C0"/>
          <w:lang w:val="fr-CA"/>
        </w:rPr>
        <w:t>100% programmable</w:t>
      </w:r>
    </w:p>
    <w:p w14:paraId="5873C951" w14:textId="77777777" w:rsidR="00082BDE" w:rsidRPr="00CF4A33" w:rsidRDefault="00082BDE" w:rsidP="003D48B8">
      <w:pPr>
        <w:pStyle w:val="Parapuce1"/>
        <w:rPr>
          <w:color w:val="0070C0"/>
          <w:lang w:val="fr-CA"/>
        </w:rPr>
      </w:pPr>
      <w:r w:rsidRPr="00CF4A33">
        <w:rPr>
          <w:color w:val="0070C0"/>
          <w:lang w:val="fr-CA"/>
        </w:rPr>
        <w:t>Programmation en langage structuré</w:t>
      </w:r>
    </w:p>
    <w:p w14:paraId="6CFF0A81" w14:textId="77777777" w:rsidR="00082BDE" w:rsidRPr="00CF4A33" w:rsidRDefault="00082BDE" w:rsidP="003D48B8">
      <w:pPr>
        <w:pStyle w:val="Parapuce2"/>
        <w:spacing w:after="0"/>
        <w:ind w:left="1434" w:hanging="357"/>
        <w:rPr>
          <w:color w:val="0070C0"/>
          <w:lang w:val="fr-CA"/>
        </w:rPr>
      </w:pPr>
      <w:r w:rsidRPr="00CF4A33">
        <w:rPr>
          <w:color w:val="0070C0"/>
          <w:lang w:val="fr-CA"/>
        </w:rPr>
        <w:t>Basic (Reliable)</w:t>
      </w:r>
    </w:p>
    <w:p w14:paraId="0F42EE27" w14:textId="77777777" w:rsidR="00082BDE" w:rsidRPr="00CF4A33" w:rsidRDefault="00082BDE" w:rsidP="003D48B8">
      <w:pPr>
        <w:pStyle w:val="Parapuce2"/>
        <w:spacing w:after="0"/>
        <w:ind w:left="1434" w:hanging="357"/>
        <w:rPr>
          <w:color w:val="0070C0"/>
          <w:lang w:val="fr-CA"/>
        </w:rPr>
      </w:pPr>
      <w:r w:rsidRPr="00CF4A33">
        <w:rPr>
          <w:color w:val="0070C0"/>
          <w:lang w:val="fr-CA"/>
        </w:rPr>
        <w:t>GCL+ (Delta)</w:t>
      </w:r>
    </w:p>
    <w:p w14:paraId="15B7083E" w14:textId="77777777" w:rsidR="00082BDE" w:rsidRPr="00CF4A33" w:rsidRDefault="00082BDE" w:rsidP="003D48B8">
      <w:pPr>
        <w:pStyle w:val="Parapuce2"/>
        <w:spacing w:after="0"/>
        <w:ind w:left="1434" w:hanging="357"/>
        <w:rPr>
          <w:color w:val="0070C0"/>
          <w:lang w:val="fr-CA"/>
        </w:rPr>
      </w:pPr>
      <w:r w:rsidRPr="00CF4A33">
        <w:rPr>
          <w:color w:val="0070C0"/>
          <w:lang w:val="fr-CA"/>
        </w:rPr>
        <w:t>Siemens (PPCL)</w:t>
      </w:r>
    </w:p>
    <w:p w14:paraId="29C3DD3C" w14:textId="77777777" w:rsidR="00082BDE" w:rsidRPr="00CF4A33" w:rsidRDefault="00082BDE" w:rsidP="003D48B8">
      <w:pPr>
        <w:pStyle w:val="Parapuce1"/>
        <w:rPr>
          <w:color w:val="0070C0"/>
          <w:lang w:val="fr-CA"/>
        </w:rPr>
      </w:pPr>
      <w:r w:rsidRPr="00CF4A33">
        <w:rPr>
          <w:color w:val="0070C0"/>
          <w:lang w:val="fr-CA"/>
        </w:rPr>
        <w:t>Prendre en charge et/ou s'intégrer à une communication MS/TP avec jusqu'à 128 contrôleurs.</w:t>
      </w:r>
    </w:p>
    <w:p w14:paraId="5A0B0ECD" w14:textId="77777777" w:rsidR="00082BDE" w:rsidRPr="00CF4A33" w:rsidRDefault="00082BDE" w:rsidP="003D48B8">
      <w:pPr>
        <w:pStyle w:val="Parapuce1"/>
        <w:rPr>
          <w:color w:val="0070C0"/>
          <w:lang w:val="fr-CA"/>
        </w:rPr>
      </w:pPr>
      <w:r w:rsidRPr="00CF4A33">
        <w:rPr>
          <w:color w:val="0070C0"/>
          <w:lang w:val="fr-CA"/>
        </w:rPr>
        <w:t>Aucun interface HMI intégré</w:t>
      </w:r>
    </w:p>
    <w:p w14:paraId="7543BDAA" w14:textId="77777777" w:rsidR="00082BDE" w:rsidRPr="00CF4A33" w:rsidRDefault="00082BDE" w:rsidP="003D48B8">
      <w:pPr>
        <w:pStyle w:val="Parapuce1"/>
        <w:rPr>
          <w:color w:val="0070C0"/>
          <w:lang w:val="fr-CA"/>
        </w:rPr>
      </w:pPr>
      <w:r w:rsidRPr="00CF4A33">
        <w:rPr>
          <w:color w:val="0070C0"/>
          <w:lang w:val="fr-CA"/>
        </w:rPr>
        <w:t>Aucun actuateur intégré</w:t>
      </w:r>
    </w:p>
    <w:p w14:paraId="42D011E0" w14:textId="77777777" w:rsidR="00082BDE" w:rsidRPr="00CF4A33" w:rsidRDefault="00082BDE" w:rsidP="003D48B8">
      <w:pPr>
        <w:pStyle w:val="Parapuce1"/>
        <w:rPr>
          <w:color w:val="0070C0"/>
          <w:lang w:val="fr-CA"/>
        </w:rPr>
      </w:pPr>
      <w:r w:rsidRPr="00CF4A33">
        <w:rPr>
          <w:color w:val="0070C0"/>
          <w:lang w:val="fr-CA"/>
        </w:rPr>
        <w:t>Entrées universelles (minimum 3)</w:t>
      </w:r>
    </w:p>
    <w:p w14:paraId="434AA69A" w14:textId="3707D1F1" w:rsidR="00082BDE" w:rsidRPr="00CF4A33" w:rsidRDefault="00082BDE" w:rsidP="003D48B8">
      <w:pPr>
        <w:pStyle w:val="Parapuce1"/>
        <w:rPr>
          <w:color w:val="0070C0"/>
          <w:lang w:val="fr-CA"/>
        </w:rPr>
      </w:pPr>
      <w:r w:rsidRPr="00CF4A33">
        <w:rPr>
          <w:color w:val="0070C0"/>
          <w:lang w:val="fr-CA"/>
        </w:rPr>
        <w:t>Sorties universelles (minimum 3)</w:t>
      </w:r>
    </w:p>
    <w:p w14:paraId="001C203C" w14:textId="77777777" w:rsidR="00082BDE" w:rsidRPr="00082BDE" w:rsidRDefault="00082BDE" w:rsidP="00082BDE">
      <w:pPr>
        <w:spacing w:after="0"/>
        <w:ind w:left="720"/>
        <w:rPr>
          <w:color w:val="0070C0"/>
          <w:lang w:val="fr-CA"/>
        </w:rPr>
      </w:pPr>
    </w:p>
    <w:p w14:paraId="21E62ED3" w14:textId="77777777" w:rsidR="00082BDE" w:rsidRPr="00082BDE" w:rsidRDefault="00082BDE" w:rsidP="00082BDE">
      <w:pPr>
        <w:numPr>
          <w:ilvl w:val="0"/>
          <w:numId w:val="122"/>
        </w:numPr>
        <w:spacing w:after="0"/>
        <w:ind w:hanging="357"/>
        <w:rPr>
          <w:b/>
          <w:bCs/>
          <w:color w:val="0070C0"/>
          <w:lang w:val="fr-CA"/>
        </w:rPr>
      </w:pPr>
      <w:r w:rsidRPr="00082BDE">
        <w:rPr>
          <w:b/>
          <w:bCs/>
          <w:color w:val="0070C0"/>
          <w:lang w:val="fr-CA"/>
        </w:rPr>
        <w:t>Contrôleur de type B-AAC</w:t>
      </w:r>
    </w:p>
    <w:p w14:paraId="169F1611" w14:textId="78179C32" w:rsidR="00082BDE" w:rsidRPr="00CF4A33" w:rsidRDefault="00082BDE" w:rsidP="003D48B8">
      <w:pPr>
        <w:pStyle w:val="Parapuce1"/>
        <w:rPr>
          <w:color w:val="0070C0"/>
          <w:lang w:val="fr-CA"/>
        </w:rPr>
      </w:pPr>
      <w:r w:rsidRPr="00CF4A33">
        <w:rPr>
          <w:color w:val="0070C0"/>
          <w:lang w:val="fr-CA"/>
        </w:rPr>
        <w:t xml:space="preserve">Processeur de 32 </w:t>
      </w:r>
      <w:r w:rsidR="003D48B8" w:rsidRPr="00CF4A33">
        <w:rPr>
          <w:color w:val="0070C0"/>
          <w:lang w:val="fr-CA"/>
        </w:rPr>
        <w:t>bits</w:t>
      </w:r>
      <w:r w:rsidRPr="00CF4A33">
        <w:rPr>
          <w:color w:val="0070C0"/>
          <w:lang w:val="fr-CA"/>
        </w:rPr>
        <w:t xml:space="preserve"> ou plus</w:t>
      </w:r>
    </w:p>
    <w:p w14:paraId="701E539A" w14:textId="77777777" w:rsidR="00082BDE" w:rsidRPr="00CF4A33" w:rsidRDefault="00082BDE" w:rsidP="003D48B8">
      <w:pPr>
        <w:pStyle w:val="Parapuce1"/>
        <w:rPr>
          <w:color w:val="0070C0"/>
          <w:lang w:val="fr-CA"/>
        </w:rPr>
      </w:pPr>
      <w:r w:rsidRPr="00CF4A33">
        <w:rPr>
          <w:color w:val="0070C0"/>
          <w:lang w:val="fr-CA"/>
        </w:rPr>
        <w:t>2MB ou plus de mémoire statique interne (RAM)</w:t>
      </w:r>
    </w:p>
    <w:p w14:paraId="567A3B72" w14:textId="77777777" w:rsidR="00082BDE" w:rsidRPr="00CF4A33" w:rsidRDefault="00082BDE" w:rsidP="003D48B8">
      <w:pPr>
        <w:pStyle w:val="Parapuce1"/>
        <w:rPr>
          <w:color w:val="0070C0"/>
          <w:lang w:val="fr-CA"/>
        </w:rPr>
      </w:pPr>
      <w:r w:rsidRPr="00CF4A33">
        <w:rPr>
          <w:color w:val="0070C0"/>
          <w:lang w:val="fr-CA"/>
        </w:rPr>
        <w:t>100% programmable</w:t>
      </w:r>
    </w:p>
    <w:p w14:paraId="2A477209" w14:textId="77777777" w:rsidR="00082BDE" w:rsidRPr="00CF4A33" w:rsidRDefault="00082BDE" w:rsidP="003D48B8">
      <w:pPr>
        <w:pStyle w:val="Parapuce1"/>
        <w:rPr>
          <w:color w:val="0070C0"/>
          <w:lang w:val="fr-CA"/>
        </w:rPr>
      </w:pPr>
      <w:r w:rsidRPr="00CF4A33">
        <w:rPr>
          <w:color w:val="0070C0"/>
          <w:lang w:val="fr-CA"/>
        </w:rPr>
        <w:t>Programmation en langage structuré</w:t>
      </w:r>
    </w:p>
    <w:p w14:paraId="11EE9325" w14:textId="77777777" w:rsidR="00082BDE" w:rsidRPr="00CF4A33" w:rsidRDefault="00082BDE" w:rsidP="003D48B8">
      <w:pPr>
        <w:pStyle w:val="Parapuce2"/>
        <w:spacing w:after="0"/>
        <w:ind w:left="1434" w:hanging="357"/>
        <w:rPr>
          <w:color w:val="0070C0"/>
          <w:lang w:val="fr-CA"/>
        </w:rPr>
      </w:pPr>
      <w:r w:rsidRPr="00CF4A33">
        <w:rPr>
          <w:color w:val="0070C0"/>
          <w:lang w:val="fr-CA"/>
        </w:rPr>
        <w:t>Basic (Reliable)</w:t>
      </w:r>
    </w:p>
    <w:p w14:paraId="088FBE0C" w14:textId="77777777" w:rsidR="00082BDE" w:rsidRPr="00CF4A33" w:rsidRDefault="00082BDE" w:rsidP="003D48B8">
      <w:pPr>
        <w:pStyle w:val="Parapuce2"/>
        <w:spacing w:after="0"/>
        <w:ind w:left="1434" w:hanging="357"/>
        <w:rPr>
          <w:color w:val="0070C0"/>
          <w:lang w:val="fr-CA"/>
        </w:rPr>
      </w:pPr>
      <w:r w:rsidRPr="00CF4A33">
        <w:rPr>
          <w:color w:val="0070C0"/>
          <w:lang w:val="fr-CA"/>
        </w:rPr>
        <w:t>GCL+ (Delta)</w:t>
      </w:r>
    </w:p>
    <w:p w14:paraId="0D7A9067" w14:textId="77777777" w:rsidR="00082BDE" w:rsidRPr="00CF4A33" w:rsidRDefault="00082BDE" w:rsidP="003D48B8">
      <w:pPr>
        <w:pStyle w:val="Parapuce2"/>
        <w:spacing w:after="0"/>
        <w:ind w:left="1434" w:hanging="357"/>
        <w:rPr>
          <w:color w:val="0070C0"/>
          <w:lang w:val="fr-CA"/>
        </w:rPr>
      </w:pPr>
      <w:r w:rsidRPr="00CF4A33">
        <w:rPr>
          <w:color w:val="0070C0"/>
          <w:lang w:val="fr-CA"/>
        </w:rPr>
        <w:t>Siemens (PPCL)</w:t>
      </w:r>
    </w:p>
    <w:p w14:paraId="3202822E" w14:textId="77777777" w:rsidR="00082BDE" w:rsidRPr="00CF4A33" w:rsidRDefault="00082BDE" w:rsidP="003D48B8">
      <w:pPr>
        <w:pStyle w:val="Parapuce1"/>
        <w:rPr>
          <w:color w:val="0070C0"/>
          <w:lang w:val="fr-CA"/>
        </w:rPr>
      </w:pPr>
      <w:r w:rsidRPr="00CF4A33">
        <w:rPr>
          <w:color w:val="0070C0"/>
          <w:lang w:val="fr-CA"/>
        </w:rPr>
        <w:t>Prendre en charge et/ou s'intégrer à une communication MS/TP avec jusqu'à 128 contrôleurs.</w:t>
      </w:r>
    </w:p>
    <w:p w14:paraId="2548F27C" w14:textId="77777777" w:rsidR="00082BDE" w:rsidRPr="00CF4A33" w:rsidRDefault="00082BDE" w:rsidP="003D48B8">
      <w:pPr>
        <w:pStyle w:val="Parapuce1"/>
        <w:rPr>
          <w:color w:val="0070C0"/>
          <w:lang w:val="fr-CA"/>
        </w:rPr>
      </w:pPr>
      <w:r w:rsidRPr="00CF4A33">
        <w:rPr>
          <w:color w:val="0070C0"/>
          <w:lang w:val="fr-CA"/>
        </w:rPr>
        <w:t>Aucun interface HMI intégré</w:t>
      </w:r>
    </w:p>
    <w:p w14:paraId="7A8B355E" w14:textId="77777777" w:rsidR="00082BDE" w:rsidRPr="00CF4A33" w:rsidRDefault="00082BDE" w:rsidP="003D48B8">
      <w:pPr>
        <w:pStyle w:val="Parapuce1"/>
        <w:rPr>
          <w:color w:val="0070C0"/>
          <w:lang w:val="fr-CA"/>
        </w:rPr>
      </w:pPr>
      <w:r w:rsidRPr="00CF4A33">
        <w:rPr>
          <w:color w:val="0070C0"/>
          <w:lang w:val="fr-CA"/>
        </w:rPr>
        <w:t>Aucun actuateur intégré</w:t>
      </w:r>
    </w:p>
    <w:p w14:paraId="498B4B70" w14:textId="77777777" w:rsidR="00082BDE" w:rsidRPr="00CF4A33" w:rsidRDefault="00082BDE" w:rsidP="003D48B8">
      <w:pPr>
        <w:pStyle w:val="Parapuce1"/>
        <w:rPr>
          <w:color w:val="0070C0"/>
          <w:lang w:val="fr-CA"/>
        </w:rPr>
      </w:pPr>
      <w:r w:rsidRPr="00CF4A33">
        <w:rPr>
          <w:color w:val="0070C0"/>
          <w:lang w:val="fr-CA"/>
        </w:rPr>
        <w:t>Entrées universelles (minimum 3)</w:t>
      </w:r>
    </w:p>
    <w:p w14:paraId="7FD9DDED" w14:textId="3A832FED" w:rsidR="00082BDE" w:rsidRPr="00CF4A33" w:rsidRDefault="00082BDE" w:rsidP="003D48B8">
      <w:pPr>
        <w:pStyle w:val="Parapuce1"/>
        <w:rPr>
          <w:color w:val="0070C0"/>
          <w:lang w:val="fr-CA"/>
        </w:rPr>
      </w:pPr>
      <w:r w:rsidRPr="00CF4A33">
        <w:rPr>
          <w:color w:val="0070C0"/>
          <w:lang w:val="fr-CA"/>
        </w:rPr>
        <w:t>Sorties universelles (minimum 3)</w:t>
      </w:r>
    </w:p>
    <w:p w14:paraId="0DD54E9E" w14:textId="77777777" w:rsidR="003D48B8" w:rsidRPr="00CF4A33" w:rsidRDefault="003D48B8" w:rsidP="00082BDE">
      <w:pPr>
        <w:rPr>
          <w:color w:val="0070C0"/>
          <w:lang w:val="fr-CA"/>
        </w:rPr>
      </w:pPr>
    </w:p>
    <w:p w14:paraId="4CEC7044" w14:textId="718B735B" w:rsidR="00082BDE" w:rsidRPr="00082BDE" w:rsidRDefault="00082BDE" w:rsidP="00082BDE">
      <w:pPr>
        <w:rPr>
          <w:color w:val="0070C0"/>
          <w:lang w:val="fr-CA"/>
        </w:rPr>
      </w:pPr>
      <w:r w:rsidRPr="00082BDE">
        <w:rPr>
          <w:color w:val="0070C0"/>
          <w:lang w:val="fr-CA"/>
        </w:rPr>
        <w:lastRenderedPageBreak/>
        <w:t>L’ORGANISME PUBLIC se réserve le droit d’accepter un produit supérieur après validation de ses caractéristiques. Cette approche permet d’assurer la conformité aux normes de l’ORGANISME PUBLIC tout en favorisant l’adoption de technologies innovantes adaptées aux besoins spécifiques des applications de contrôle et d’automatisation.</w:t>
      </w:r>
    </w:p>
    <w:p w14:paraId="465C8467" w14:textId="77777777" w:rsidR="00082BDE" w:rsidRPr="00082BDE" w:rsidRDefault="00082BDE" w:rsidP="00AF0D43">
      <w:pPr>
        <w:rPr>
          <w:lang w:val="fr-CA"/>
        </w:rPr>
      </w:pPr>
    </w:p>
    <w:p w14:paraId="16484A38" w14:textId="77777777" w:rsidR="00CF4A33" w:rsidRDefault="00CF4A33">
      <w:pPr>
        <w:spacing w:after="160" w:line="259" w:lineRule="auto"/>
        <w:jc w:val="left"/>
        <w:rPr>
          <w:b/>
          <w:sz w:val="48"/>
          <w:szCs w:val="28"/>
          <w:lang w:eastAsia="fr-CA"/>
        </w:rPr>
      </w:pPr>
      <w:bookmarkStart w:id="89" w:name="_Toc382816089"/>
      <w:bookmarkStart w:id="90" w:name="_Toc53499300"/>
      <w:bookmarkStart w:id="91" w:name="_Toc55806419"/>
      <w:bookmarkStart w:id="92" w:name="_Toc184199601"/>
      <w:r>
        <w:br w:type="page"/>
      </w:r>
    </w:p>
    <w:p w14:paraId="69FA9367" w14:textId="1317E210" w:rsidR="006D3BF7" w:rsidRPr="007A6317" w:rsidRDefault="006D3BF7" w:rsidP="00AF0D43">
      <w:pPr>
        <w:pStyle w:val="Titredesection"/>
      </w:pPr>
      <w:r w:rsidRPr="007A6317">
        <w:lastRenderedPageBreak/>
        <w:t xml:space="preserve">Guide de conception </w:t>
      </w:r>
      <w:r w:rsidR="006F02B6" w:rsidRPr="007A6317">
        <w:t>–</w:t>
      </w:r>
      <w:r w:rsidRPr="007A6317">
        <w:t xml:space="preserve"> Architecture réseau</w:t>
      </w:r>
      <w:bookmarkEnd w:id="89"/>
      <w:bookmarkEnd w:id="90"/>
      <w:bookmarkEnd w:id="91"/>
      <w:bookmarkEnd w:id="92"/>
    </w:p>
    <w:p w14:paraId="2D8FC6A6" w14:textId="56CDAD78" w:rsidR="00046D45" w:rsidRPr="007A6317" w:rsidRDefault="00046D45" w:rsidP="00AF0D43">
      <w:pPr>
        <w:rPr>
          <w:lang w:eastAsia="fr-CA"/>
        </w:rPr>
      </w:pPr>
      <w:r w:rsidRPr="007A6317">
        <w:rPr>
          <w:lang w:eastAsia="fr-CA"/>
        </w:rPr>
        <w:t xml:space="preserve">Tous les projets de régulation et automatisme doivent </w:t>
      </w:r>
      <w:r w:rsidR="00933CCC" w:rsidRPr="007A6317">
        <w:rPr>
          <w:lang w:eastAsia="fr-CA"/>
        </w:rPr>
        <w:t>être conformes</w:t>
      </w:r>
      <w:r w:rsidRPr="007A6317">
        <w:rPr>
          <w:lang w:eastAsia="fr-CA"/>
        </w:rPr>
        <w:t xml:space="preserve"> aux exigences de conception établies par l’ORGANISME PUBLIC. Ces exigences comprennent les normes administratives, fonctionnelles et techniques applicables.</w:t>
      </w:r>
    </w:p>
    <w:p w14:paraId="7E0D8FD1" w14:textId="63B130A8" w:rsidR="006D3BF7" w:rsidRPr="007A6317" w:rsidRDefault="280C026B" w:rsidP="00AF0D43">
      <w:pPr>
        <w:rPr>
          <w:lang w:eastAsia="fr-CA"/>
        </w:rPr>
      </w:pPr>
      <w:r w:rsidRPr="007A6317">
        <w:rPr>
          <w:lang w:eastAsia="fr-CA"/>
        </w:rPr>
        <w:t xml:space="preserve">Cette section </w:t>
      </w:r>
      <w:r w:rsidR="00D37166" w:rsidRPr="007A6317">
        <w:rPr>
          <w:lang w:eastAsia="fr-CA"/>
        </w:rPr>
        <w:t>présente</w:t>
      </w:r>
      <w:r w:rsidRPr="007A6317">
        <w:rPr>
          <w:lang w:eastAsia="fr-CA"/>
        </w:rPr>
        <w:t xml:space="preserve"> l</w:t>
      </w:r>
      <w:r w:rsidR="00FB5FE9" w:rsidRPr="007A6317">
        <w:rPr>
          <w:lang w:eastAsia="fr-CA"/>
        </w:rPr>
        <w:t>’</w:t>
      </w:r>
      <w:r w:rsidRPr="007A6317">
        <w:rPr>
          <w:lang w:eastAsia="fr-CA"/>
        </w:rPr>
        <w:t xml:space="preserve">architecture du </w:t>
      </w:r>
      <w:r w:rsidR="008947AB" w:rsidRPr="007A6317">
        <w:rPr>
          <w:lang w:eastAsia="fr-CA"/>
        </w:rPr>
        <w:t>système de gestion de l’énergie</w:t>
      </w:r>
      <w:r w:rsidRPr="007A6317">
        <w:rPr>
          <w:lang w:eastAsia="fr-CA"/>
        </w:rPr>
        <w:t xml:space="preserve"> (SGE) de l</w:t>
      </w:r>
      <w:r w:rsidR="005C6766" w:rsidRPr="007A6317">
        <w:rPr>
          <w:lang w:eastAsia="fr-CA"/>
        </w:rPr>
        <w:t>’</w:t>
      </w:r>
      <w:r w:rsidR="001E0692" w:rsidRPr="007A6317">
        <w:rPr>
          <w:lang w:eastAsia="fr-CA"/>
        </w:rPr>
        <w:t>ORGANISME PUBLIC</w:t>
      </w:r>
      <w:r w:rsidRPr="007A6317">
        <w:rPr>
          <w:lang w:eastAsia="fr-CA"/>
        </w:rPr>
        <w:t xml:space="preserve">, </w:t>
      </w:r>
      <w:r w:rsidR="00D43AF3" w:rsidRPr="007A6317">
        <w:rPr>
          <w:lang w:eastAsia="fr-CA"/>
        </w:rPr>
        <w:t xml:space="preserve">tout </w:t>
      </w:r>
      <w:r w:rsidRPr="007A6317">
        <w:rPr>
          <w:lang w:eastAsia="fr-CA"/>
        </w:rPr>
        <w:t>en précisant la procédure d</w:t>
      </w:r>
      <w:r w:rsidR="005C6766" w:rsidRPr="007A6317">
        <w:rPr>
          <w:lang w:eastAsia="fr-CA"/>
        </w:rPr>
        <w:t>’</w:t>
      </w:r>
      <w:r w:rsidRPr="007A6317">
        <w:rPr>
          <w:lang w:eastAsia="fr-CA"/>
        </w:rPr>
        <w:t xml:space="preserve">adressage des nouveaux contrôleurs </w:t>
      </w:r>
      <w:r w:rsidR="000F6E39" w:rsidRPr="007A6317">
        <w:rPr>
          <w:lang w:eastAsia="fr-CA"/>
        </w:rPr>
        <w:t>à intégrer</w:t>
      </w:r>
      <w:r w:rsidRPr="007A6317">
        <w:rPr>
          <w:lang w:eastAsia="fr-CA"/>
        </w:rPr>
        <w:t xml:space="preserve">. </w:t>
      </w:r>
      <w:r w:rsidR="000F6E39" w:rsidRPr="007A6317">
        <w:rPr>
          <w:lang w:eastAsia="fr-CA"/>
        </w:rPr>
        <w:t>Elle fournit également</w:t>
      </w:r>
      <w:r w:rsidRPr="007A6317">
        <w:rPr>
          <w:lang w:eastAsia="fr-CA"/>
        </w:rPr>
        <w:t xml:space="preserve"> des directives pour l</w:t>
      </w:r>
      <w:r w:rsidR="005C6766" w:rsidRPr="007A6317">
        <w:rPr>
          <w:lang w:eastAsia="fr-CA"/>
        </w:rPr>
        <w:t>’</w:t>
      </w:r>
      <w:r w:rsidRPr="007A6317">
        <w:rPr>
          <w:lang w:eastAsia="fr-CA"/>
        </w:rPr>
        <w:t xml:space="preserve">installation </w:t>
      </w:r>
      <w:r w:rsidR="000F6E39" w:rsidRPr="007A6317">
        <w:rPr>
          <w:lang w:eastAsia="fr-CA"/>
        </w:rPr>
        <w:t>et le câblage</w:t>
      </w:r>
      <w:r w:rsidRPr="007A6317">
        <w:rPr>
          <w:lang w:eastAsia="fr-CA"/>
        </w:rPr>
        <w:t xml:space="preserve"> des nouveaux contrôleurs.</w:t>
      </w:r>
    </w:p>
    <w:p w14:paraId="69534786" w14:textId="3817EDA5" w:rsidR="006D3BF7" w:rsidRPr="007A6317" w:rsidRDefault="0D109EBB" w:rsidP="00AF0D43">
      <w:pPr>
        <w:rPr>
          <w:lang w:eastAsia="fr-CA"/>
        </w:rPr>
      </w:pPr>
      <w:r w:rsidRPr="007A6317">
        <w:rPr>
          <w:lang w:eastAsia="fr-CA"/>
        </w:rPr>
        <w:t>L</w:t>
      </w:r>
      <w:r w:rsidR="00616D1B" w:rsidRPr="007A6317">
        <w:rPr>
          <w:lang w:eastAsia="fr-CA"/>
        </w:rPr>
        <w:t>’</w:t>
      </w:r>
      <w:r w:rsidR="001E0692" w:rsidRPr="007A6317">
        <w:rPr>
          <w:lang w:eastAsia="fr-CA"/>
        </w:rPr>
        <w:t>ORGANISME PUBLIC</w:t>
      </w:r>
      <w:r w:rsidR="00553A10" w:rsidRPr="007A6317">
        <w:rPr>
          <w:lang w:eastAsia="fr-CA"/>
        </w:rPr>
        <w:t xml:space="preserve">, </w:t>
      </w:r>
      <w:r w:rsidR="005C6766" w:rsidRPr="007A6317">
        <w:rPr>
          <w:lang w:eastAsia="fr-CA"/>
        </w:rPr>
        <w:t>à la</w:t>
      </w:r>
      <w:r w:rsidR="00553A10" w:rsidRPr="007A6317">
        <w:rPr>
          <w:lang w:eastAsia="fr-CA"/>
        </w:rPr>
        <w:t xml:space="preserve"> demande de </w:t>
      </w:r>
      <w:r w:rsidRPr="007A6317">
        <w:rPr>
          <w:lang w:eastAsia="fr-CA"/>
        </w:rPr>
        <w:t>l</w:t>
      </w:r>
      <w:r w:rsidR="005C6766" w:rsidRPr="007A6317">
        <w:rPr>
          <w:lang w:eastAsia="fr-CA"/>
        </w:rPr>
        <w:t>’</w:t>
      </w:r>
      <w:r w:rsidRPr="007A6317">
        <w:rPr>
          <w:lang w:eastAsia="fr-CA"/>
        </w:rPr>
        <w:t xml:space="preserve">ENTREPRENEUR, </w:t>
      </w:r>
      <w:r w:rsidR="00553A10" w:rsidRPr="007A6317">
        <w:rPr>
          <w:lang w:eastAsia="fr-CA"/>
        </w:rPr>
        <w:t>transmet</w:t>
      </w:r>
      <w:r w:rsidRPr="007A6317">
        <w:rPr>
          <w:lang w:eastAsia="fr-CA"/>
        </w:rPr>
        <w:t xml:space="preserve"> les numéros </w:t>
      </w:r>
      <w:r w:rsidR="00553A10" w:rsidRPr="007A6317">
        <w:rPr>
          <w:lang w:eastAsia="fr-CA"/>
        </w:rPr>
        <w:t>d</w:t>
      </w:r>
      <w:r w:rsidR="005C6766" w:rsidRPr="007A6317">
        <w:rPr>
          <w:lang w:eastAsia="fr-CA"/>
        </w:rPr>
        <w:t>’</w:t>
      </w:r>
      <w:r w:rsidR="00553A10" w:rsidRPr="007A6317">
        <w:rPr>
          <w:lang w:eastAsia="fr-CA"/>
        </w:rPr>
        <w:t xml:space="preserve">identification </w:t>
      </w:r>
      <w:r w:rsidRPr="007A6317">
        <w:rPr>
          <w:lang w:eastAsia="fr-CA"/>
        </w:rPr>
        <w:t xml:space="preserve">attribués aux prochains contrôleurs à intégrer dans </w:t>
      </w:r>
      <w:r w:rsidR="00553A10" w:rsidRPr="007A6317">
        <w:rPr>
          <w:lang w:eastAsia="fr-CA"/>
        </w:rPr>
        <w:t>le</w:t>
      </w:r>
      <w:r w:rsidRPr="007A6317">
        <w:rPr>
          <w:lang w:eastAsia="fr-CA"/>
        </w:rPr>
        <w:t xml:space="preserve"> réseau.</w:t>
      </w:r>
    </w:p>
    <w:p w14:paraId="4CE67350" w14:textId="736E5420" w:rsidR="0031361D" w:rsidRPr="007A6317" w:rsidRDefault="00553A10" w:rsidP="00AF0D43">
      <w:pPr>
        <w:rPr>
          <w:lang w:eastAsia="fr-CA"/>
        </w:rPr>
      </w:pPr>
      <w:r w:rsidRPr="007A6317">
        <w:rPr>
          <w:lang w:eastAsia="fr-CA"/>
        </w:rPr>
        <w:t>Pour</w:t>
      </w:r>
      <w:r w:rsidR="5CEDE808" w:rsidRPr="007A6317">
        <w:rPr>
          <w:lang w:eastAsia="fr-CA"/>
        </w:rPr>
        <w:t xml:space="preserve"> les schémas de contrôle, tels que l</w:t>
      </w:r>
      <w:r w:rsidR="005C6766" w:rsidRPr="007A6317">
        <w:rPr>
          <w:lang w:eastAsia="fr-CA"/>
        </w:rPr>
        <w:t>’</w:t>
      </w:r>
      <w:r w:rsidR="5CEDE808" w:rsidRPr="007A6317">
        <w:rPr>
          <w:lang w:eastAsia="fr-CA"/>
        </w:rPr>
        <w:t>architecture du réseau des contrôleurs numériques du bâtiment ou tout autre document pertinent, veuillez</w:t>
      </w:r>
      <w:r w:rsidR="000A23B5" w:rsidRPr="007A6317">
        <w:rPr>
          <w:lang w:eastAsia="fr-CA"/>
        </w:rPr>
        <w:t xml:space="preserve"> consulter</w:t>
      </w:r>
      <w:r w:rsidR="5CEDE808" w:rsidRPr="007A6317">
        <w:rPr>
          <w:lang w:eastAsia="fr-CA"/>
        </w:rPr>
        <w:t xml:space="preserve"> la section</w:t>
      </w:r>
      <w:r w:rsidR="007B55E7" w:rsidRPr="007A6317">
        <w:rPr>
          <w:lang w:eastAsia="fr-CA"/>
        </w:rPr>
        <w:t> </w:t>
      </w:r>
      <w:r w:rsidR="5CEDE808" w:rsidRPr="007A6317">
        <w:rPr>
          <w:lang w:eastAsia="fr-CA"/>
        </w:rPr>
        <w:t>8.4.2</w:t>
      </w:r>
      <w:r w:rsidR="009A1536" w:rsidRPr="007A6317">
        <w:rPr>
          <w:lang w:eastAsia="fr-CA"/>
        </w:rPr>
        <w:t xml:space="preserve">, </w:t>
      </w:r>
      <w:r w:rsidR="009A1536" w:rsidRPr="007A6317">
        <w:rPr>
          <w:i/>
          <w:iCs/>
          <w:lang w:eastAsia="fr-CA"/>
        </w:rPr>
        <w:t>Dessins de contrôle</w:t>
      </w:r>
      <w:r w:rsidR="5CEDE808" w:rsidRPr="007A6317">
        <w:rPr>
          <w:i/>
          <w:lang w:eastAsia="fr-CA"/>
        </w:rPr>
        <w:t>.</w:t>
      </w:r>
      <w:bookmarkStart w:id="93" w:name=".C2.A0.C2.A0.C2.A0.C2.A0_L.27adressage_d"/>
      <w:bookmarkStart w:id="94" w:name="_Toc382816090"/>
      <w:bookmarkStart w:id="95" w:name="_Toc53499301"/>
      <w:bookmarkStart w:id="96" w:name="_Toc55564142"/>
      <w:bookmarkStart w:id="97" w:name="OLE_LINK99"/>
      <w:bookmarkStart w:id="98" w:name="OLE_LINK100"/>
      <w:bookmarkEnd w:id="93"/>
    </w:p>
    <w:p w14:paraId="3AEBD099" w14:textId="757CACFD" w:rsidR="006D3BF7" w:rsidRPr="007A6317" w:rsidRDefault="00141490" w:rsidP="00A85D9F">
      <w:pPr>
        <w:pStyle w:val="TITRE2"/>
      </w:pPr>
      <w:r w:rsidRPr="007A6317">
        <w:tab/>
      </w:r>
      <w:bookmarkStart w:id="99" w:name="_Toc184199602"/>
      <w:r w:rsidR="000706AB" w:rsidRPr="007A6317">
        <w:t>A</w:t>
      </w:r>
      <w:r w:rsidR="006D3BF7" w:rsidRPr="007A6317">
        <w:t>dressage d’un panneau de contrôle</w:t>
      </w:r>
      <w:bookmarkEnd w:id="94"/>
      <w:r w:rsidR="006D3BF7" w:rsidRPr="007A6317">
        <w:t xml:space="preserve"> numérique (SGE)</w:t>
      </w:r>
      <w:bookmarkEnd w:id="95"/>
      <w:bookmarkEnd w:id="96"/>
      <w:bookmarkEnd w:id="99"/>
    </w:p>
    <w:p w14:paraId="03AE4D29" w14:textId="1C06F8EB" w:rsidR="006D3BF7" w:rsidRPr="007A6317" w:rsidRDefault="006D3BF7" w:rsidP="00AF0D43">
      <w:bookmarkStart w:id="100" w:name="OLE_LINK101"/>
      <w:bookmarkStart w:id="101" w:name="OLE_LINK102"/>
      <w:bookmarkEnd w:id="97"/>
      <w:bookmarkEnd w:id="98"/>
      <w:r w:rsidRPr="007A6317">
        <w:t xml:space="preserve">L’adresse d’un panneau de contrôle </w:t>
      </w:r>
      <w:proofErr w:type="spellStart"/>
      <w:r w:rsidRPr="007A6317">
        <w:t>BACnet</w:t>
      </w:r>
      <w:proofErr w:type="spellEnd"/>
      <w:r w:rsidRPr="007A6317">
        <w:t xml:space="preserve"> est composée de </w:t>
      </w:r>
      <w:r w:rsidR="000B3CE0" w:rsidRPr="007A6317">
        <w:t>six</w:t>
      </w:r>
      <w:r w:rsidRPr="007A6317">
        <w:t xml:space="preserve"> chiffres : AA SS DD. </w:t>
      </w:r>
    </w:p>
    <w:p w14:paraId="50D2CDA0" w14:textId="255E1825" w:rsidR="006D3BF7" w:rsidRPr="007A6317" w:rsidRDefault="006D3BF7" w:rsidP="0025300C">
      <w:r w:rsidRPr="007A6317">
        <w:rPr>
          <w:b/>
          <w:bCs/>
        </w:rPr>
        <w:t>AA :</w:t>
      </w:r>
      <w:r w:rsidRPr="007A6317">
        <w:t xml:space="preserve"> Identifie le gestionnaire de réseau rattaché sur le réseau E</w:t>
      </w:r>
      <w:r w:rsidR="002F1A6A" w:rsidRPr="007A6317">
        <w:t>thernet</w:t>
      </w:r>
      <w:r w:rsidRPr="007A6317">
        <w:t xml:space="preserve"> du bâtiment avec la configuration niveau </w:t>
      </w:r>
      <w:r w:rsidR="00D7456B" w:rsidRPr="007A6317">
        <w:t>«</w:t>
      </w:r>
      <w:r w:rsidR="00983349" w:rsidRPr="007A6317">
        <w:t> </w:t>
      </w:r>
      <w:r w:rsidR="00D0679C" w:rsidRPr="007A6317">
        <w:t>PAVILLON</w:t>
      </w:r>
      <w:r w:rsidR="00983349" w:rsidRPr="007A6317">
        <w:t> </w:t>
      </w:r>
      <w:r w:rsidR="00D7456B" w:rsidRPr="007A6317">
        <w:t>»</w:t>
      </w:r>
      <w:r w:rsidRPr="007A6317">
        <w:t xml:space="preserve"> (B-BC Contrôleur numérique, </w:t>
      </w:r>
      <w:proofErr w:type="spellStart"/>
      <w:r w:rsidRPr="007A6317">
        <w:t>BACnet</w:t>
      </w:r>
      <w:proofErr w:type="spellEnd"/>
      <w:r w:rsidRPr="007A6317">
        <w:t xml:space="preserve">, avec carte réseau Ethernet). </w:t>
      </w:r>
    </w:p>
    <w:p w14:paraId="422741A6" w14:textId="558DEF89" w:rsidR="006D3BF7" w:rsidRPr="007A6317" w:rsidRDefault="006D3BF7" w:rsidP="0025300C">
      <w:r w:rsidRPr="007A6317">
        <w:rPr>
          <w:b/>
          <w:bCs/>
        </w:rPr>
        <w:t>SS :</w:t>
      </w:r>
      <w:r w:rsidRPr="007A6317">
        <w:t xml:space="preserve"> Identifie le contrôleur d’application général rattaché au réseau RS485/MSTP ou propriétaire d’un gestionnaire de réseau avec la configuration niveau </w:t>
      </w:r>
      <w:r w:rsidR="00250473" w:rsidRPr="007A6317">
        <w:t>«</w:t>
      </w:r>
      <w:r w:rsidR="00983349" w:rsidRPr="007A6317">
        <w:t> </w:t>
      </w:r>
      <w:r w:rsidRPr="007A6317">
        <w:t>SYSTÈME</w:t>
      </w:r>
      <w:r w:rsidR="00983349" w:rsidRPr="007A6317">
        <w:t> </w:t>
      </w:r>
      <w:r w:rsidR="00250473" w:rsidRPr="007A6317">
        <w:t>»</w:t>
      </w:r>
      <w:r w:rsidRPr="007A6317">
        <w:t xml:space="preserve"> B-BC.</w:t>
      </w:r>
    </w:p>
    <w:p w14:paraId="770E64ED" w14:textId="620F132B" w:rsidR="006D3BF7" w:rsidRPr="007A6317" w:rsidRDefault="006D3BF7" w:rsidP="0025300C">
      <w:r w:rsidRPr="007A6317">
        <w:rPr>
          <w:b/>
          <w:bCs/>
        </w:rPr>
        <w:t>DD :</w:t>
      </w:r>
      <w:r w:rsidRPr="007A6317">
        <w:t xml:space="preserve"> Identifie le contrôleur d’application spécifique qui est rattaché au réseau RS485/MSTP ou propriétaire d’un contrôleur d’application général avec la configuration niveau </w:t>
      </w:r>
      <w:r w:rsidR="00250473" w:rsidRPr="007A6317">
        <w:t>«</w:t>
      </w:r>
      <w:r w:rsidR="00983349" w:rsidRPr="007A6317">
        <w:t> </w:t>
      </w:r>
      <w:r w:rsidR="008F7D8E" w:rsidRPr="007A6317">
        <w:t>ZONE</w:t>
      </w:r>
      <w:r w:rsidR="00983349" w:rsidRPr="007A6317">
        <w:t> </w:t>
      </w:r>
      <w:r w:rsidR="00250473" w:rsidRPr="007A6317">
        <w:t>»</w:t>
      </w:r>
      <w:r w:rsidRPr="007A6317">
        <w:t xml:space="preserve"> B-AAC.</w:t>
      </w:r>
    </w:p>
    <w:p w14:paraId="6FFB01AF" w14:textId="7E424422" w:rsidR="006D3BF7" w:rsidRPr="007A6317" w:rsidRDefault="006D3BF7" w:rsidP="00AF0D43">
      <w:r w:rsidRPr="007A6317">
        <w:t xml:space="preserve">Notes : </w:t>
      </w:r>
    </w:p>
    <w:p w14:paraId="4BE83C73" w14:textId="7C31C18A" w:rsidR="006D3BF7" w:rsidRPr="00056495" w:rsidRDefault="37B0220A" w:rsidP="00CD37F3">
      <w:pPr>
        <w:pStyle w:val="Parapuce1"/>
        <w:rPr>
          <w:color w:val="0070C0"/>
        </w:rPr>
      </w:pPr>
      <w:r w:rsidRPr="00056495">
        <w:rPr>
          <w:color w:val="0070C0"/>
        </w:rPr>
        <w:t xml:space="preserve">Chaque contrôleur maître B-BC doit être configuré de manière à intégrer un maximum de </w:t>
      </w:r>
      <w:r w:rsidR="00056495" w:rsidRPr="00056495">
        <w:rPr>
          <w:color w:val="0070C0"/>
        </w:rPr>
        <w:t>60</w:t>
      </w:r>
      <w:r w:rsidR="00D45A76" w:rsidRPr="00056495">
        <w:rPr>
          <w:color w:val="0070C0"/>
        </w:rPr>
        <w:t> </w:t>
      </w:r>
      <w:r w:rsidRPr="00056495">
        <w:rPr>
          <w:color w:val="0070C0"/>
        </w:rPr>
        <w:t>cartes dans son sous-réseau RS485/MSTP ou propriétaire. Cette limitation vise à optimiser la gestion du trafic de données sur ce réseau.</w:t>
      </w:r>
    </w:p>
    <w:p w14:paraId="7A928EB3" w14:textId="70348930" w:rsidR="006D3BF7" w:rsidRPr="007A6317" w:rsidRDefault="088FDD20" w:rsidP="00CD37F3">
      <w:pPr>
        <w:pStyle w:val="Parapuce1"/>
      </w:pPr>
      <w:r w:rsidRPr="007A6317">
        <w:t>Les contrôleurs B-BC sont spécifiquement conçus pour être utilisés dans des systèmes principaux, tandis que les B-AAC sont destinés au contrôle individuel des pièces, englobant également les petits systèmes desservant une seule pièce.</w:t>
      </w:r>
    </w:p>
    <w:p w14:paraId="6F7C50CE" w14:textId="0C5174DF" w:rsidR="006D3BF7" w:rsidRPr="007A6317" w:rsidRDefault="45F9EA2E" w:rsidP="00CD37F3">
      <w:pPr>
        <w:pStyle w:val="Parapuce1"/>
      </w:pPr>
      <w:r w:rsidRPr="007A6317">
        <w:t xml:space="preserve">Les panneaux B-BC seront limités à la communication </w:t>
      </w:r>
      <w:r w:rsidR="00D239E8" w:rsidRPr="007A6317">
        <w:t>au moyen du</w:t>
      </w:r>
      <w:r w:rsidRPr="007A6317">
        <w:t xml:space="preserve"> protocole Ethernet exclusivement.</w:t>
      </w:r>
    </w:p>
    <w:p w14:paraId="3CB8B638" w14:textId="4087D45B" w:rsidR="006D3BF7" w:rsidRPr="007A6317" w:rsidRDefault="006D3BF7" w:rsidP="00CD37F3">
      <w:pPr>
        <w:pStyle w:val="Parapuce1"/>
      </w:pPr>
      <w:r w:rsidRPr="007A6317">
        <w:t>Les modules d’expansion d’un contrôleur B-BC doivent se retrouver dans le même panneau que celui-ci.</w:t>
      </w:r>
    </w:p>
    <w:bookmarkEnd w:id="100"/>
    <w:bookmarkEnd w:id="101"/>
    <w:p w14:paraId="1533657A" w14:textId="13CC8C60" w:rsidR="006D3BF7" w:rsidRPr="007A6317" w:rsidRDefault="489AB653" w:rsidP="00CD37F3">
      <w:pPr>
        <w:pStyle w:val="Parapuce1"/>
      </w:pPr>
      <w:r w:rsidRPr="007A6317">
        <w:t>Tous les points relevant d</w:t>
      </w:r>
      <w:r w:rsidR="00702A27" w:rsidRPr="007A6317">
        <w:t>’</w:t>
      </w:r>
      <w:r w:rsidRPr="007A6317">
        <w:t>une séquence d</w:t>
      </w:r>
      <w:r w:rsidR="00702A27" w:rsidRPr="007A6317">
        <w:t>’</w:t>
      </w:r>
      <w:r w:rsidRPr="007A6317">
        <w:t>opération</w:t>
      </w:r>
      <w:r w:rsidR="00702A27" w:rsidRPr="007A6317">
        <w:t>s</w:t>
      </w:r>
      <w:r w:rsidRPr="007A6317">
        <w:t xml:space="preserve"> spécifique</w:t>
      </w:r>
      <w:r w:rsidR="00AF6571" w:rsidRPr="007A6317">
        <w:t>s</w:t>
      </w:r>
      <w:r w:rsidRPr="007A6317">
        <w:t xml:space="preserve"> doivent être regroupés </w:t>
      </w:r>
      <w:r w:rsidR="002C33D4" w:rsidRPr="007A6317">
        <w:t>dans un</w:t>
      </w:r>
      <w:r w:rsidRPr="007A6317">
        <w:t xml:space="preserve"> unique contrôleur. Par exemple, cela englobe l</w:t>
      </w:r>
      <w:r w:rsidR="00AF6571" w:rsidRPr="007A6317">
        <w:t>’</w:t>
      </w:r>
      <w:r w:rsidRPr="007A6317">
        <w:t>ensemble des équipements associés aux différentes sections de la séquence d</w:t>
      </w:r>
      <w:r w:rsidR="00AF6571" w:rsidRPr="007A6317">
        <w:t>’</w:t>
      </w:r>
      <w:r w:rsidRPr="007A6317">
        <w:t>opération, tels que ceux liés au système de ventilation (comprenant l</w:t>
      </w:r>
      <w:r w:rsidR="00AF6571" w:rsidRPr="007A6317">
        <w:t>’</w:t>
      </w:r>
      <w:r w:rsidRPr="007A6317">
        <w:t>alimentation, le retour, l</w:t>
      </w:r>
      <w:r w:rsidR="00AF6571" w:rsidRPr="007A6317">
        <w:t>’</w:t>
      </w:r>
      <w:r w:rsidRPr="007A6317">
        <w:t>évacuation)</w:t>
      </w:r>
      <w:r w:rsidR="00AF6571" w:rsidRPr="007A6317">
        <w:t xml:space="preserve"> ainsi que</w:t>
      </w:r>
      <w:r w:rsidRPr="007A6317">
        <w:t xml:space="preserve"> la boucle de chauffage, de climatisation, de récupération, d</w:t>
      </w:r>
      <w:r w:rsidR="00AF6571" w:rsidRPr="007A6317">
        <w:t>’</w:t>
      </w:r>
      <w:r w:rsidRPr="007A6317">
        <w:t>humidification, etc.</w:t>
      </w:r>
    </w:p>
    <w:p w14:paraId="30DE6978" w14:textId="50C5600E" w:rsidR="1052654D" w:rsidRPr="007A6317" w:rsidRDefault="12BC778F" w:rsidP="00CD37F3">
      <w:pPr>
        <w:pStyle w:val="Parapuce1"/>
      </w:pPr>
      <w:r w:rsidRPr="007A6317">
        <w:lastRenderedPageBreak/>
        <w:t>Le système de distribution d</w:t>
      </w:r>
      <w:r w:rsidR="00AF6571" w:rsidRPr="007A6317">
        <w:t>’</w:t>
      </w:r>
      <w:r w:rsidRPr="007A6317">
        <w:t xml:space="preserve">air de fin de course, géré par les contrôleurs </w:t>
      </w:r>
      <w:r w:rsidR="7522FE5D" w:rsidRPr="007A6317">
        <w:t>B</w:t>
      </w:r>
      <w:r w:rsidRPr="007A6317">
        <w:t>-A</w:t>
      </w:r>
      <w:r w:rsidR="7691514F" w:rsidRPr="007A6317">
        <w:t>A</w:t>
      </w:r>
      <w:r w:rsidRPr="007A6317">
        <w:t xml:space="preserve">C, doit être paramétré </w:t>
      </w:r>
      <w:r w:rsidR="002C33D4" w:rsidRPr="007A6317">
        <w:t>dans le</w:t>
      </w:r>
      <w:r w:rsidRPr="007A6317">
        <w:t xml:space="preserve"> même sous-réseau que celui du B-BC englobant le système d</w:t>
      </w:r>
      <w:r w:rsidR="007D0303" w:rsidRPr="007A6317">
        <w:t>’</w:t>
      </w:r>
      <w:r w:rsidRPr="007A6317">
        <w:t>apport principal.</w:t>
      </w:r>
      <w:r w:rsidR="7B1528DF" w:rsidRPr="007A6317">
        <w:t xml:space="preserve"> Si le maximum de cartes </w:t>
      </w:r>
      <w:r w:rsidR="12648145" w:rsidRPr="007A6317">
        <w:t>B-AAC</w:t>
      </w:r>
      <w:r w:rsidR="7B1528DF" w:rsidRPr="007A6317">
        <w:t xml:space="preserve"> est atteint, un nouveau B-BC peut </w:t>
      </w:r>
      <w:r w:rsidR="18620CD0" w:rsidRPr="007A6317">
        <w:t>être</w:t>
      </w:r>
      <w:r w:rsidR="7B1528DF" w:rsidRPr="007A6317">
        <w:t xml:space="preserve"> installé.</w:t>
      </w:r>
    </w:p>
    <w:p w14:paraId="095723BD" w14:textId="6B909756" w:rsidR="1052654D" w:rsidRPr="007A6317" w:rsidRDefault="12DF2341" w:rsidP="00CD37F3">
      <w:pPr>
        <w:pStyle w:val="Parapuce1"/>
      </w:pPr>
      <w:r w:rsidRPr="007A6317">
        <w:t>Lors de l</w:t>
      </w:r>
      <w:r w:rsidR="007D0303" w:rsidRPr="007A6317">
        <w:t>’</w:t>
      </w:r>
      <w:r w:rsidRPr="007A6317">
        <w:t>ajout ou de la construction d</w:t>
      </w:r>
      <w:r w:rsidR="007D0303" w:rsidRPr="007A6317">
        <w:t>’</w:t>
      </w:r>
      <w:r w:rsidRPr="007A6317">
        <w:t xml:space="preserve">un nouveau bâtiment, </w:t>
      </w:r>
      <w:r w:rsidR="007D0303" w:rsidRPr="007A6317">
        <w:t>il</w:t>
      </w:r>
      <w:r w:rsidRPr="007A6317">
        <w:t xml:space="preserve"> est requis d</w:t>
      </w:r>
      <w:r w:rsidR="007D0303" w:rsidRPr="007A6317">
        <w:t>’</w:t>
      </w:r>
      <w:r w:rsidRPr="007A6317">
        <w:t xml:space="preserve">installer un contrôleur </w:t>
      </w:r>
      <w:r w:rsidR="007D0303" w:rsidRPr="007A6317">
        <w:t>m</w:t>
      </w:r>
      <w:r w:rsidRPr="007A6317">
        <w:t xml:space="preserve">aître B-BC </w:t>
      </w:r>
      <w:r w:rsidR="007D0303" w:rsidRPr="007A6317">
        <w:t>«</w:t>
      </w:r>
      <w:r w:rsidR="00983349" w:rsidRPr="007A6317">
        <w:t> </w:t>
      </w:r>
      <w:r w:rsidR="00D0679C" w:rsidRPr="007A6317">
        <w:t>PAVILLON</w:t>
      </w:r>
      <w:r w:rsidR="00983349" w:rsidRPr="007A6317">
        <w:t> </w:t>
      </w:r>
      <w:r w:rsidR="007D0303" w:rsidRPr="007A6317">
        <w:t>»</w:t>
      </w:r>
      <w:r w:rsidRPr="007A6317">
        <w:t xml:space="preserve"> qui servira de gestionnaire réseau </w:t>
      </w:r>
      <w:proofErr w:type="spellStart"/>
      <w:r w:rsidRPr="007A6317">
        <w:t>BACnet</w:t>
      </w:r>
      <w:proofErr w:type="spellEnd"/>
      <w:r w:rsidRPr="007A6317">
        <w:t xml:space="preserve"> pour le bâtiment. Ce contrôleur B-BC sera </w:t>
      </w:r>
      <w:r w:rsidR="006D759B" w:rsidRPr="007A6317">
        <w:t>installé</w:t>
      </w:r>
      <w:r w:rsidRPr="007A6317">
        <w:t xml:space="preserve"> dans l</w:t>
      </w:r>
      <w:r w:rsidR="006D759B" w:rsidRPr="007A6317">
        <w:t>’</w:t>
      </w:r>
      <w:r w:rsidRPr="007A6317">
        <w:t xml:space="preserve">une des salles </w:t>
      </w:r>
      <w:r w:rsidR="006D759B" w:rsidRPr="007A6317">
        <w:t>réservées</w:t>
      </w:r>
      <w:r w:rsidRPr="007A6317">
        <w:t xml:space="preserve"> à la gestion du réseau appartenant à la</w:t>
      </w:r>
      <w:r w:rsidR="006D759B" w:rsidRPr="007A6317">
        <w:t xml:space="preserve"> </w:t>
      </w:r>
      <w:r w:rsidRPr="007A6317">
        <w:t xml:space="preserve">Direction des </w:t>
      </w:r>
      <w:r w:rsidR="006D759B" w:rsidRPr="007A6317">
        <w:t>t</w:t>
      </w:r>
      <w:r w:rsidRPr="007A6317">
        <w:t>echnologies de l</w:t>
      </w:r>
      <w:r w:rsidR="006D759B" w:rsidRPr="007A6317">
        <w:t>’i</w:t>
      </w:r>
      <w:r w:rsidRPr="007A6317">
        <w:t>nformation</w:t>
      </w:r>
      <w:r w:rsidR="006D759B" w:rsidRPr="007A6317">
        <w:t xml:space="preserve"> (DTI)</w:t>
      </w:r>
      <w:r w:rsidRPr="007A6317">
        <w:t xml:space="preserve"> </w:t>
      </w:r>
      <w:r w:rsidR="002C33D4" w:rsidRPr="007A6317">
        <w:t>dans le</w:t>
      </w:r>
      <w:r w:rsidRPr="007A6317">
        <w:t xml:space="preserve"> même édifice. Il est impératif et obligatoire que ce contrôleur soit de la marque Delta Controls, mod</w:t>
      </w:r>
      <w:r w:rsidR="006D759B" w:rsidRPr="007A6317">
        <w:t>èle</w:t>
      </w:r>
      <w:r w:rsidRPr="007A6317">
        <w:t xml:space="preserve"> EBMGR2. </w:t>
      </w:r>
      <w:r w:rsidR="06692111" w:rsidRPr="007A6317">
        <w:t>Voir la section</w:t>
      </w:r>
      <w:r w:rsidR="007B55E7" w:rsidRPr="007A6317">
        <w:t> </w:t>
      </w:r>
      <w:r w:rsidR="06692111" w:rsidRPr="007A6317">
        <w:t>3.1</w:t>
      </w:r>
      <w:r w:rsidR="00681542" w:rsidRPr="007A6317">
        <w:t xml:space="preserve"> concernant le</w:t>
      </w:r>
      <w:r w:rsidR="06692111" w:rsidRPr="007A6317">
        <w:t xml:space="preserve"> montage de panneau des B-BC.</w:t>
      </w:r>
      <w:r w:rsidR="64D0FD92" w:rsidRPr="007A6317">
        <w:t xml:space="preserve"> </w:t>
      </w:r>
      <w:r w:rsidR="747D5F89" w:rsidRPr="007A6317">
        <w:t>L</w:t>
      </w:r>
      <w:r w:rsidR="00681542" w:rsidRPr="007A6317">
        <w:t>’ORGANISME</w:t>
      </w:r>
      <w:r w:rsidR="64D0FD92" w:rsidRPr="007A6317">
        <w:t xml:space="preserve"> </w:t>
      </w:r>
      <w:r w:rsidR="00681542" w:rsidRPr="007A6317">
        <w:t>PUBLIC</w:t>
      </w:r>
      <w:r w:rsidR="64D0FD92" w:rsidRPr="007A6317">
        <w:t xml:space="preserve"> fournira cette pièce d</w:t>
      </w:r>
      <w:r w:rsidR="00616D1B" w:rsidRPr="007A6317">
        <w:t>’</w:t>
      </w:r>
      <w:r w:rsidR="64D0FD92" w:rsidRPr="007A6317">
        <w:t>équipement</w:t>
      </w:r>
      <w:r w:rsidR="4665610A" w:rsidRPr="007A6317">
        <w:t xml:space="preserve"> </w:t>
      </w:r>
      <w:r w:rsidR="0028737A" w:rsidRPr="007A6317">
        <w:t>à</w:t>
      </w:r>
      <w:r w:rsidR="4665610A" w:rsidRPr="007A6317">
        <w:t xml:space="preserve"> l</w:t>
      </w:r>
      <w:r w:rsidR="00681542" w:rsidRPr="007A6317">
        <w:t>’</w:t>
      </w:r>
      <w:r w:rsidR="0028737A" w:rsidRPr="007A6317">
        <w:t>ENTREPRENEUR</w:t>
      </w:r>
      <w:r w:rsidR="3BD098C1" w:rsidRPr="007A6317">
        <w:t>.</w:t>
      </w:r>
    </w:p>
    <w:p w14:paraId="4B0FF135" w14:textId="77777777" w:rsidR="00CE1689" w:rsidRPr="007A6317" w:rsidRDefault="00CE1689" w:rsidP="00CD37F3">
      <w:pPr>
        <w:pStyle w:val="Parapuce1"/>
        <w:numPr>
          <w:ilvl w:val="0"/>
          <w:numId w:val="0"/>
        </w:numPr>
        <w:ind w:left="720"/>
        <w:sectPr w:rsidR="00CE1689" w:rsidRPr="007A6317" w:rsidSect="006D3BF7">
          <w:pgSz w:w="12240" w:h="15840"/>
          <w:pgMar w:top="1440" w:right="1440" w:bottom="1440" w:left="1440" w:header="706" w:footer="706" w:gutter="0"/>
          <w:cols w:space="708"/>
          <w:docGrid w:linePitch="360"/>
        </w:sectPr>
      </w:pPr>
    </w:p>
    <w:p w14:paraId="54A4ABB2" w14:textId="15A4FCA3" w:rsidR="006D3BF7" w:rsidRPr="007A6317" w:rsidRDefault="00141490" w:rsidP="00A85D9F">
      <w:pPr>
        <w:pStyle w:val="TITRE2"/>
      </w:pPr>
      <w:bookmarkStart w:id="102" w:name="_Toc55564143"/>
      <w:r w:rsidRPr="007A6317">
        <w:lastRenderedPageBreak/>
        <w:tab/>
      </w:r>
      <w:bookmarkStart w:id="103" w:name="_Toc184199603"/>
      <w:r w:rsidR="006D3BF7" w:rsidRPr="007A6317">
        <w:t>Architecture de réseau</w:t>
      </w:r>
      <w:bookmarkEnd w:id="102"/>
      <w:bookmarkEnd w:id="103"/>
    </w:p>
    <w:p w14:paraId="3DA54CA1" w14:textId="77777777" w:rsidR="00CE1689" w:rsidRPr="007A6317" w:rsidRDefault="00252627" w:rsidP="009D72B2">
      <w:pPr>
        <w:ind w:left="-426"/>
        <w:rPr>
          <w:rFonts w:ascii="Times New Roman" w:hAnsi="Times New Roman"/>
          <w:noProof/>
          <w:sz w:val="16"/>
          <w:szCs w:val="16"/>
        </w:rPr>
        <w:sectPr w:rsidR="00CE1689" w:rsidRPr="007A6317" w:rsidSect="00CE1689">
          <w:pgSz w:w="15840" w:h="12240" w:orient="landscape"/>
          <w:pgMar w:top="1440" w:right="1440" w:bottom="1440" w:left="1440" w:header="706" w:footer="706" w:gutter="0"/>
          <w:cols w:space="708"/>
          <w:docGrid w:linePitch="360"/>
        </w:sectPr>
      </w:pPr>
      <w:bookmarkStart w:id="104" w:name="_Toc53499303"/>
      <w:bookmarkStart w:id="105" w:name="_Toc55564144"/>
      <w:r w:rsidRPr="007A6317">
        <w:rPr>
          <w:rFonts w:ascii="Times New Roman" w:hAnsi="Times New Roman"/>
          <w:noProof/>
          <w:sz w:val="16"/>
          <w:szCs w:val="16"/>
        </w:rPr>
        <w:drawing>
          <wp:inline distT="0" distB="0" distL="0" distR="0" wp14:anchorId="1846567B" wp14:editId="4D3EECC4">
            <wp:extent cx="7247466" cy="5600524"/>
            <wp:effectExtent l="0" t="0" r="0" b="635"/>
            <wp:docPr id="1458570155" name="Image 1" descr="Une image contenant diagramme, texte, Plan, Dessin tech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70155" name="Image 1" descr="Une image contenant diagramme, texte, Plan, Dessin technique&#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311278" cy="5649835"/>
                    </a:xfrm>
                    <a:prstGeom prst="rect">
                      <a:avLst/>
                    </a:prstGeom>
                  </pic:spPr>
                </pic:pic>
              </a:graphicData>
            </a:graphic>
          </wp:inline>
        </w:drawing>
      </w:r>
    </w:p>
    <w:p w14:paraId="1EC38FD0" w14:textId="099089C6" w:rsidR="00B3440F" w:rsidRPr="007A6317" w:rsidRDefault="00B3440F" w:rsidP="009D72B2">
      <w:pPr>
        <w:ind w:left="-426"/>
        <w:rPr>
          <w:rFonts w:ascii="Times New Roman" w:hAnsi="Times New Roman"/>
          <w:noProof/>
          <w:sz w:val="16"/>
          <w:szCs w:val="16"/>
        </w:rPr>
      </w:pPr>
    </w:p>
    <w:p w14:paraId="2FC2D488" w14:textId="2E20460C" w:rsidR="006D3BF7" w:rsidRPr="007A6317" w:rsidRDefault="00A85D9F" w:rsidP="00A85D9F">
      <w:pPr>
        <w:pStyle w:val="TITRE2"/>
      </w:pPr>
      <w:r w:rsidRPr="007A6317">
        <w:tab/>
      </w:r>
      <w:bookmarkStart w:id="106" w:name="_Toc184199604"/>
      <w:r w:rsidR="006D3BF7" w:rsidRPr="007A6317">
        <w:t xml:space="preserve">Ajout </w:t>
      </w:r>
      <w:proofErr w:type="gramStart"/>
      <w:r w:rsidR="006D3BF7" w:rsidRPr="007A6317">
        <w:t>au</w:t>
      </w:r>
      <w:proofErr w:type="gramEnd"/>
      <w:r w:rsidR="006D3BF7" w:rsidRPr="007A6317">
        <w:t xml:space="preserve"> </w:t>
      </w:r>
      <w:r w:rsidR="009231EB" w:rsidRPr="007A6317">
        <w:t>plan tel que construit</w:t>
      </w:r>
      <w:r w:rsidR="006D3BF7" w:rsidRPr="007A6317">
        <w:t xml:space="preserve"> </w:t>
      </w:r>
      <w:r w:rsidR="009231EB" w:rsidRPr="007A6317">
        <w:t>(</w:t>
      </w:r>
      <w:r w:rsidR="006D3BF7" w:rsidRPr="007A6317">
        <w:t>TQC</w:t>
      </w:r>
      <w:bookmarkEnd w:id="104"/>
      <w:bookmarkEnd w:id="105"/>
      <w:r w:rsidR="009231EB" w:rsidRPr="007A6317">
        <w:t>)</w:t>
      </w:r>
      <w:bookmarkEnd w:id="106"/>
    </w:p>
    <w:p w14:paraId="60602611" w14:textId="420E20AC" w:rsidR="006D3BF7" w:rsidRPr="007A6317" w:rsidRDefault="00834339" w:rsidP="00AF0D43">
      <w:r w:rsidRPr="007A6317">
        <w:t>S</w:t>
      </w:r>
      <w:r w:rsidR="006D3BF7" w:rsidRPr="007A6317">
        <w:t>ur le plan d’architecture réseau</w:t>
      </w:r>
      <w:r w:rsidRPr="007A6317">
        <w:t>, ajouter</w:t>
      </w:r>
      <w:r w:rsidR="006D3BF7" w:rsidRPr="007A6317">
        <w:t xml:space="preserve"> le numéro de la prise réseau de la DTI des contrôleurs.</w:t>
      </w:r>
    </w:p>
    <w:p w14:paraId="7D070EBF" w14:textId="3DF202CA" w:rsidR="4DCC71FC" w:rsidRPr="007A6317" w:rsidRDefault="4DCC71FC" w:rsidP="00AF0D43">
      <w:r w:rsidRPr="007A6317">
        <w:rPr>
          <w:noProof/>
        </w:rPr>
        <w:drawing>
          <wp:inline distT="0" distB="0" distL="0" distR="0" wp14:anchorId="1EDF3ADF" wp14:editId="72FCD562">
            <wp:extent cx="2600325" cy="4146698"/>
            <wp:effectExtent l="0" t="0" r="0" b="6350"/>
            <wp:docPr id="821255453" name="Image 82125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01654" cy="4148818"/>
                    </a:xfrm>
                    <a:prstGeom prst="rect">
                      <a:avLst/>
                    </a:prstGeom>
                  </pic:spPr>
                </pic:pic>
              </a:graphicData>
            </a:graphic>
          </wp:inline>
        </w:drawing>
      </w:r>
    </w:p>
    <w:p w14:paraId="272BF6E7" w14:textId="77777777" w:rsidR="00A85D9F" w:rsidRPr="007A6317" w:rsidRDefault="00A85D9F" w:rsidP="00AF0D43">
      <w:pPr>
        <w:rPr>
          <w:rFonts w:ascii="Times New Roman" w:hAnsi="Times New Roman"/>
          <w:noProof/>
          <w:sz w:val="16"/>
          <w:szCs w:val="16"/>
        </w:rPr>
        <w:sectPr w:rsidR="00A85D9F" w:rsidRPr="007A6317" w:rsidSect="006D3BF7">
          <w:pgSz w:w="12240" w:h="15840"/>
          <w:pgMar w:top="1440" w:right="1440" w:bottom="1440" w:left="1440" w:header="706" w:footer="706" w:gutter="0"/>
          <w:cols w:space="708"/>
          <w:docGrid w:linePitch="360"/>
        </w:sectPr>
      </w:pPr>
    </w:p>
    <w:p w14:paraId="63A15103" w14:textId="6D1D64E2" w:rsidR="006D3BF7" w:rsidRPr="007A6317" w:rsidRDefault="006D3BF7" w:rsidP="00AF0D43">
      <w:pPr>
        <w:rPr>
          <w:rFonts w:ascii="Times New Roman" w:hAnsi="Times New Roman"/>
          <w:noProof/>
          <w:sz w:val="16"/>
          <w:szCs w:val="16"/>
        </w:rPr>
      </w:pPr>
    </w:p>
    <w:p w14:paraId="6690FEFB" w14:textId="31C2DAFA" w:rsidR="00EE3D96" w:rsidRPr="007A6317" w:rsidRDefault="00EE3D96" w:rsidP="00253ADA">
      <w:pPr>
        <w:ind w:left="-709"/>
      </w:pPr>
      <w:r w:rsidRPr="007A6317">
        <w:rPr>
          <w:noProof/>
        </w:rPr>
        <w:drawing>
          <wp:inline distT="0" distB="0" distL="0" distR="0" wp14:anchorId="1B576956" wp14:editId="3004BBE9">
            <wp:extent cx="8432800" cy="5539717"/>
            <wp:effectExtent l="0" t="0" r="6350" b="4445"/>
            <wp:docPr id="1245784903" name="Image 2"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84903" name="Image 2" descr="Une image contenant texte, diagramme, capture d’écran, Plan&#10;&#10;Description générée automatiquement"/>
                    <pic:cNvPicPr/>
                  </pic:nvPicPr>
                  <pic:blipFill rotWithShape="1">
                    <a:blip r:embed="rId40" cstate="print">
                      <a:extLst>
                        <a:ext uri="{28A0092B-C50C-407E-A947-70E740481C1C}">
                          <a14:useLocalDpi xmlns:a14="http://schemas.microsoft.com/office/drawing/2010/main" val="0"/>
                        </a:ext>
                      </a:extLst>
                    </a:blip>
                    <a:srcRect l="1853" t="17881" r="1549"/>
                    <a:stretch/>
                  </pic:blipFill>
                  <pic:spPr bwMode="auto">
                    <a:xfrm>
                      <a:off x="0" y="0"/>
                      <a:ext cx="8462581" cy="5559281"/>
                    </a:xfrm>
                    <a:prstGeom prst="rect">
                      <a:avLst/>
                    </a:prstGeom>
                    <a:ln>
                      <a:noFill/>
                    </a:ln>
                    <a:extLst>
                      <a:ext uri="{53640926-AAD7-44D8-BBD7-CCE9431645EC}">
                        <a14:shadowObscured xmlns:a14="http://schemas.microsoft.com/office/drawing/2010/main"/>
                      </a:ext>
                    </a:extLst>
                  </pic:spPr>
                </pic:pic>
              </a:graphicData>
            </a:graphic>
          </wp:inline>
        </w:drawing>
      </w:r>
    </w:p>
    <w:p w14:paraId="5CABCCC4" w14:textId="77777777" w:rsidR="00A85D9F" w:rsidRPr="007A6317" w:rsidRDefault="00A85D9F">
      <w:pPr>
        <w:spacing w:after="160" w:line="259" w:lineRule="auto"/>
        <w:jc w:val="left"/>
        <w:sectPr w:rsidR="00A85D9F" w:rsidRPr="007A6317" w:rsidSect="00A85D9F">
          <w:pgSz w:w="15840" w:h="12240" w:orient="landscape"/>
          <w:pgMar w:top="1440" w:right="1440" w:bottom="1440" w:left="1440" w:header="706" w:footer="706" w:gutter="0"/>
          <w:cols w:space="708"/>
          <w:docGrid w:linePitch="360"/>
        </w:sectPr>
      </w:pPr>
    </w:p>
    <w:p w14:paraId="70435F38" w14:textId="113015C3" w:rsidR="007C0947" w:rsidRPr="007A6317" w:rsidRDefault="00A85D9F" w:rsidP="00A85D9F">
      <w:pPr>
        <w:pStyle w:val="TITRE2"/>
      </w:pPr>
      <w:r w:rsidRPr="007A6317">
        <w:lastRenderedPageBreak/>
        <w:tab/>
      </w:r>
      <w:bookmarkStart w:id="107" w:name="_Toc184199605"/>
      <w:r w:rsidR="007C0947" w:rsidRPr="007A6317">
        <w:t>Architecture pour détection de gaz</w:t>
      </w:r>
      <w:bookmarkEnd w:id="107"/>
    </w:p>
    <w:p w14:paraId="02E29BC8" w14:textId="5F29853B" w:rsidR="00AE1654" w:rsidRPr="007A6317" w:rsidRDefault="00A85D9F" w:rsidP="00AF0D43">
      <w:r w:rsidRPr="007A6317">
        <w:rPr>
          <w:noProof/>
        </w:rPr>
        <w:drawing>
          <wp:inline distT="0" distB="0" distL="0" distR="0" wp14:anchorId="56E90412" wp14:editId="4D905ED1">
            <wp:extent cx="8348782" cy="5401734"/>
            <wp:effectExtent l="0" t="0" r="0" b="8890"/>
            <wp:docPr id="2093376649" name="Image 3" descr="Une image contenant diagramme, texte, Dessin technique,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76649" name="Image 3" descr="Une image contenant diagramme, texte, Dessin technique, Plan&#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77588" cy="5420371"/>
                    </a:xfrm>
                    <a:prstGeom prst="rect">
                      <a:avLst/>
                    </a:prstGeom>
                  </pic:spPr>
                </pic:pic>
              </a:graphicData>
            </a:graphic>
          </wp:inline>
        </w:drawing>
      </w:r>
    </w:p>
    <w:p w14:paraId="25C41386" w14:textId="77777777" w:rsidR="00F64519" w:rsidRPr="007A6317" w:rsidRDefault="00F64519" w:rsidP="00AF0D43">
      <w:pPr>
        <w:sectPr w:rsidR="00F64519" w:rsidRPr="007A6317" w:rsidSect="00A85D9F">
          <w:pgSz w:w="15840" w:h="12240" w:orient="landscape"/>
          <w:pgMar w:top="1440" w:right="1440" w:bottom="1440" w:left="1440" w:header="706" w:footer="706" w:gutter="0"/>
          <w:cols w:space="708"/>
          <w:docGrid w:linePitch="360"/>
        </w:sectPr>
      </w:pPr>
    </w:p>
    <w:p w14:paraId="7DDDC48D" w14:textId="43717E02" w:rsidR="00963D60" w:rsidRPr="007A6317" w:rsidRDefault="00CE1689" w:rsidP="00A85D9F">
      <w:pPr>
        <w:pStyle w:val="TITRE2"/>
      </w:pPr>
      <w:bookmarkStart w:id="108" w:name="_Toc53499307"/>
      <w:bookmarkStart w:id="109" w:name="_Toc55564147"/>
      <w:bookmarkStart w:id="110" w:name="_Toc184199606"/>
      <w:bookmarkStart w:id="111" w:name="_Toc382816093"/>
      <w:r w:rsidRPr="007A6317">
        <w:lastRenderedPageBreak/>
        <w:tab/>
      </w:r>
      <w:r w:rsidR="00963D60" w:rsidRPr="007A6317">
        <w:t>Installation des répéteurs (RPT) et résistances terminales (TRM)</w:t>
      </w:r>
      <w:bookmarkEnd w:id="108"/>
      <w:bookmarkEnd w:id="109"/>
      <w:bookmarkEnd w:id="110"/>
      <w:r w:rsidR="00963D60" w:rsidRPr="007A6317">
        <w:t xml:space="preserve"> </w:t>
      </w:r>
      <w:bookmarkEnd w:id="111"/>
    </w:p>
    <w:p w14:paraId="3FCA3F19" w14:textId="79E0B023" w:rsidR="00963D60" w:rsidRPr="007A6317" w:rsidRDefault="00963D60" w:rsidP="00AF0D43">
      <w:r w:rsidRPr="007A6317">
        <w:t xml:space="preserve">Note : Les RPT et les TRM doivent être montés dans un panneau </w:t>
      </w:r>
      <w:r w:rsidR="004E16B6" w:rsidRPr="007A6317">
        <w:t>qui leur est réservé</w:t>
      </w:r>
      <w:r w:rsidRPr="007A6317">
        <w:t xml:space="preserve">. Ce panneau </w:t>
      </w:r>
      <w:r w:rsidR="00E858C8" w:rsidRPr="007A6317">
        <w:t>doit être</w:t>
      </w:r>
      <w:r w:rsidRPr="007A6317">
        <w:t xml:space="preserve"> </w:t>
      </w:r>
      <w:r w:rsidR="004E16B6" w:rsidRPr="007A6317">
        <w:t>situé</w:t>
      </w:r>
      <w:r w:rsidRPr="007A6317">
        <w:t xml:space="preserve"> </w:t>
      </w:r>
      <w:r w:rsidR="004E16B6" w:rsidRPr="007A6317">
        <w:t xml:space="preserve">près des panneaux maîtres, </w:t>
      </w:r>
      <w:r w:rsidRPr="007A6317">
        <w:t>dans la salle de mécanique principale. </w:t>
      </w:r>
    </w:p>
    <w:p w14:paraId="159164F7" w14:textId="77777777" w:rsidR="00963D60" w:rsidRPr="007A6317" w:rsidRDefault="00963D60" w:rsidP="00AF0D43"/>
    <w:p w14:paraId="05DB02D1" w14:textId="77777777" w:rsidR="00963D60" w:rsidRPr="007A6317" w:rsidRDefault="00963D60" w:rsidP="00AF0D43">
      <w:pPr>
        <w:sectPr w:rsidR="00963D60" w:rsidRPr="007A6317" w:rsidSect="00963D60">
          <w:pgSz w:w="15840" w:h="12240" w:orient="landscape"/>
          <w:pgMar w:top="1276" w:right="1440" w:bottom="1800" w:left="1440" w:header="706" w:footer="706" w:gutter="0"/>
          <w:cols w:space="708"/>
          <w:docGrid w:linePitch="360"/>
        </w:sectPr>
      </w:pPr>
    </w:p>
    <w:p w14:paraId="3E07D069" w14:textId="77777777" w:rsidR="00963D60" w:rsidRPr="007A6317" w:rsidRDefault="00963D60" w:rsidP="00AF0D43">
      <w:pPr>
        <w:rPr>
          <w:lang w:eastAsia="fr-CA"/>
        </w:rPr>
      </w:pPr>
      <w:r w:rsidRPr="007A6317">
        <w:rPr>
          <w:lang w:eastAsia="fr-CA"/>
        </w:rPr>
        <w:t>DIAGRAMME D’INSTALLATION DES RÉPÉTEURS (RPT) ET DES RÉSISTANCES TERMINALES (TRM)</w:t>
      </w:r>
    </w:p>
    <w:p w14:paraId="0AFD0AF7" w14:textId="7E325F72" w:rsidR="00963D60" w:rsidRPr="007A6317" w:rsidRDefault="00963D60" w:rsidP="00AF0D43">
      <w:pPr>
        <w:rPr>
          <w:lang w:eastAsia="fr-CA"/>
        </w:rPr>
      </w:pPr>
      <w:r w:rsidRPr="007A6317">
        <w:rPr>
          <w:noProof/>
        </w:rPr>
        <w:drawing>
          <wp:inline distT="0" distB="0" distL="0" distR="0" wp14:anchorId="1344AE67" wp14:editId="4378B147">
            <wp:extent cx="4678482" cy="3613604"/>
            <wp:effectExtent l="0" t="0" r="6985" b="1270"/>
            <wp:docPr id="298881488" name="Image 29888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8881488"/>
                    <pic:cNvPicPr/>
                  </pic:nvPicPr>
                  <pic:blipFill>
                    <a:blip r:embed="rId42">
                      <a:extLst>
                        <a:ext uri="{28A0092B-C50C-407E-A947-70E740481C1C}">
                          <a14:useLocalDpi xmlns:a14="http://schemas.microsoft.com/office/drawing/2010/main" val="0"/>
                        </a:ext>
                      </a:extLst>
                    </a:blip>
                    <a:stretch>
                      <a:fillRect/>
                    </a:stretch>
                  </pic:blipFill>
                  <pic:spPr>
                    <a:xfrm>
                      <a:off x="0" y="0"/>
                      <a:ext cx="4678482" cy="3613604"/>
                    </a:xfrm>
                    <a:prstGeom prst="rect">
                      <a:avLst/>
                    </a:prstGeom>
                  </pic:spPr>
                </pic:pic>
              </a:graphicData>
            </a:graphic>
          </wp:inline>
        </w:drawing>
      </w:r>
      <w:r w:rsidRPr="007A6317">
        <w:rPr>
          <w:lang w:eastAsia="fr-CA"/>
        </w:rPr>
        <w:t xml:space="preserve">DIAGRAMME D’INSTALLATION SANS RÉPÉTEURS (RPT) AVEC RÉSISTANCES TERMINALES (TRM) </w:t>
      </w:r>
    </w:p>
    <w:p w14:paraId="1609FF67" w14:textId="0BE2F4D2" w:rsidR="00963D60" w:rsidRPr="007A6317" w:rsidRDefault="00963D60" w:rsidP="00AF0D43">
      <w:pPr>
        <w:rPr>
          <w:rFonts w:cs="Times New Roman"/>
        </w:rPr>
      </w:pPr>
      <w:r w:rsidRPr="007A6317">
        <w:rPr>
          <w:noProof/>
        </w:rPr>
        <w:drawing>
          <wp:inline distT="0" distB="0" distL="0" distR="0" wp14:anchorId="1CD6E413" wp14:editId="1FC3FE30">
            <wp:extent cx="4487853" cy="1185333"/>
            <wp:effectExtent l="0" t="0" r="0" b="0"/>
            <wp:docPr id="644057425" name="Image 64405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4057425"/>
                    <pic:cNvPicPr/>
                  </pic:nvPicPr>
                  <pic:blipFill>
                    <a:blip r:embed="rId43">
                      <a:extLst>
                        <a:ext uri="{28A0092B-C50C-407E-A947-70E740481C1C}">
                          <a14:useLocalDpi xmlns:a14="http://schemas.microsoft.com/office/drawing/2010/main" val="0"/>
                        </a:ext>
                      </a:extLst>
                    </a:blip>
                    <a:stretch>
                      <a:fillRect/>
                    </a:stretch>
                  </pic:blipFill>
                  <pic:spPr>
                    <a:xfrm>
                      <a:off x="0" y="0"/>
                      <a:ext cx="4504393" cy="1189702"/>
                    </a:xfrm>
                    <a:prstGeom prst="rect">
                      <a:avLst/>
                    </a:prstGeom>
                  </pic:spPr>
                </pic:pic>
              </a:graphicData>
            </a:graphic>
          </wp:inline>
        </w:drawing>
      </w:r>
    </w:p>
    <w:p w14:paraId="1897D050" w14:textId="3F9124EF" w:rsidR="00963D60" w:rsidRPr="007A6317" w:rsidRDefault="00963D60" w:rsidP="00AF0D43"/>
    <w:p w14:paraId="131F41E4" w14:textId="77777777" w:rsidR="00963D60" w:rsidRPr="007A6317" w:rsidRDefault="00963D60" w:rsidP="00AF0D43"/>
    <w:p w14:paraId="312F7D7A" w14:textId="62E8D3BF" w:rsidR="00963D60" w:rsidRPr="007A6317" w:rsidRDefault="00963D60" w:rsidP="00AF0D43"/>
    <w:p w14:paraId="19103D9A" w14:textId="6AF44D1E" w:rsidR="00963D60" w:rsidRPr="007A6317" w:rsidRDefault="00963D60" w:rsidP="00AF0D43"/>
    <w:p w14:paraId="7460D18D" w14:textId="4153FC38" w:rsidR="00963D60" w:rsidRPr="007A6317" w:rsidRDefault="00963D60" w:rsidP="00AF0D43"/>
    <w:p w14:paraId="4DFFBCB2" w14:textId="66F6D606" w:rsidR="00963D60" w:rsidRPr="007A6317" w:rsidRDefault="00963D60" w:rsidP="00AF0D43"/>
    <w:p w14:paraId="267D8A75" w14:textId="39358205" w:rsidR="00963D60" w:rsidRPr="007A6317" w:rsidRDefault="00963D60" w:rsidP="00AF0D43"/>
    <w:p w14:paraId="54C9D9A6" w14:textId="77777777" w:rsidR="00963D60" w:rsidRPr="007A6317" w:rsidRDefault="00963D60" w:rsidP="00AF0D43">
      <w:pPr>
        <w:sectPr w:rsidR="00963D60" w:rsidRPr="007A6317" w:rsidSect="00963D60">
          <w:type w:val="continuous"/>
          <w:pgSz w:w="15840" w:h="12240" w:orient="landscape"/>
          <w:pgMar w:top="1800" w:right="1440" w:bottom="1800" w:left="1440" w:header="706" w:footer="706" w:gutter="0"/>
          <w:cols w:num="2" w:sep="1" w:space="706"/>
          <w:docGrid w:linePitch="360"/>
        </w:sectPr>
      </w:pPr>
    </w:p>
    <w:p w14:paraId="37381614" w14:textId="3DD52D40" w:rsidR="00963D60" w:rsidRPr="007A6317" w:rsidRDefault="3A0F8D53" w:rsidP="00AF0D43">
      <w:pPr>
        <w:rPr>
          <w:rFonts w:cs="Times New Roman"/>
        </w:rPr>
      </w:pPr>
      <w:bookmarkStart w:id="112" w:name="_Toc53499308"/>
      <w:r w:rsidRPr="007A6317">
        <w:rPr>
          <w:noProof/>
        </w:rPr>
        <w:lastRenderedPageBreak/>
        <w:drawing>
          <wp:inline distT="0" distB="0" distL="0" distR="0" wp14:anchorId="0118E510" wp14:editId="5D1E508A">
            <wp:extent cx="8229600" cy="2677795"/>
            <wp:effectExtent l="0" t="0" r="0" b="8255"/>
            <wp:docPr id="256757302" name="Image 256757302" descr="cid:image003.png@01D27161.8A4C2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6757302"/>
                    <pic:cNvPicPr/>
                  </pic:nvPicPr>
                  <pic:blipFill>
                    <a:blip r:embed="rId44">
                      <a:extLst>
                        <a:ext uri="{28A0092B-C50C-407E-A947-70E740481C1C}">
                          <a14:useLocalDpi xmlns:a14="http://schemas.microsoft.com/office/drawing/2010/main" val="0"/>
                        </a:ext>
                      </a:extLst>
                    </a:blip>
                    <a:stretch>
                      <a:fillRect/>
                    </a:stretch>
                  </pic:blipFill>
                  <pic:spPr>
                    <a:xfrm>
                      <a:off x="0" y="0"/>
                      <a:ext cx="8229600" cy="2677795"/>
                    </a:xfrm>
                    <a:prstGeom prst="rect">
                      <a:avLst/>
                    </a:prstGeom>
                  </pic:spPr>
                </pic:pic>
              </a:graphicData>
            </a:graphic>
          </wp:inline>
        </w:drawing>
      </w:r>
      <w:bookmarkEnd w:id="112"/>
    </w:p>
    <w:p w14:paraId="738A23EE" w14:textId="77777777" w:rsidR="00963D60" w:rsidRPr="007A6317" w:rsidRDefault="00963D60" w:rsidP="00AF0D43">
      <w:pPr>
        <w:sectPr w:rsidR="00963D60" w:rsidRPr="007A6317" w:rsidSect="00963D60">
          <w:pgSz w:w="15840" w:h="12240" w:orient="landscape"/>
          <w:pgMar w:top="1276" w:right="1440" w:bottom="1800" w:left="1440" w:header="706" w:footer="706" w:gutter="0"/>
          <w:cols w:space="708"/>
          <w:docGrid w:linePitch="360"/>
        </w:sectPr>
      </w:pPr>
    </w:p>
    <w:p w14:paraId="1DD96140" w14:textId="73FBFB06" w:rsidR="00963D60" w:rsidRPr="007A6317" w:rsidRDefault="00CE1689" w:rsidP="00A85D9F">
      <w:pPr>
        <w:pStyle w:val="TITRE2"/>
      </w:pPr>
      <w:bookmarkStart w:id="113" w:name="_Toc53499309"/>
      <w:bookmarkStart w:id="114" w:name="_Toc55564148"/>
      <w:bookmarkStart w:id="115" w:name="_Toc184199607"/>
      <w:bookmarkStart w:id="116" w:name="_Toc382816094"/>
      <w:r w:rsidRPr="007A6317">
        <w:lastRenderedPageBreak/>
        <w:tab/>
      </w:r>
      <w:r w:rsidR="00963D60" w:rsidRPr="007A6317">
        <w:t>Adresse des gestionnaires de réseau</w:t>
      </w:r>
      <w:bookmarkEnd w:id="113"/>
      <w:bookmarkEnd w:id="114"/>
      <w:bookmarkEnd w:id="115"/>
      <w:r w:rsidR="00963D60" w:rsidRPr="007A6317">
        <w:t xml:space="preserve"> </w:t>
      </w:r>
      <w:bookmarkEnd w:id="116"/>
    </w:p>
    <w:tbl>
      <w:tblPr>
        <w:tblStyle w:val="Grilledutableau"/>
        <w:tblW w:w="4992" w:type="pct"/>
        <w:tblLook w:val="04A0" w:firstRow="1" w:lastRow="0" w:firstColumn="1" w:lastColumn="0" w:noHBand="0" w:noVBand="1"/>
      </w:tblPr>
      <w:tblGrid>
        <w:gridCol w:w="1161"/>
        <w:gridCol w:w="3937"/>
        <w:gridCol w:w="2269"/>
        <w:gridCol w:w="2225"/>
      </w:tblGrid>
      <w:tr w:rsidR="00963D60" w:rsidRPr="007A6317" w14:paraId="4727B9A4" w14:textId="77777777" w:rsidTr="006418E2">
        <w:trPr>
          <w:trHeight w:hRule="exact" w:val="510"/>
          <w:tblHeader/>
        </w:trPr>
        <w:tc>
          <w:tcPr>
            <w:tcW w:w="605" w:type="pct"/>
            <w:hideMark/>
          </w:tcPr>
          <w:p w14:paraId="248890DB" w14:textId="77777777" w:rsidR="00963D60" w:rsidRPr="007A6317" w:rsidRDefault="00963D60" w:rsidP="00F8273C">
            <w:pPr>
              <w:spacing w:after="0" w:line="240" w:lineRule="auto"/>
              <w:rPr>
                <w:b/>
                <w:bCs/>
                <w:lang w:eastAsia="fr-CA"/>
              </w:rPr>
            </w:pPr>
            <w:r w:rsidRPr="007A6317">
              <w:rPr>
                <w:b/>
                <w:bCs/>
                <w:lang w:eastAsia="fr-CA"/>
              </w:rPr>
              <w:t>CODE SI</w:t>
            </w:r>
          </w:p>
        </w:tc>
        <w:tc>
          <w:tcPr>
            <w:tcW w:w="2052" w:type="pct"/>
            <w:hideMark/>
          </w:tcPr>
          <w:p w14:paraId="2629D6FC" w14:textId="77777777" w:rsidR="00963D60" w:rsidRPr="007A6317" w:rsidRDefault="00963D60" w:rsidP="00F8273C">
            <w:pPr>
              <w:spacing w:after="0" w:line="240" w:lineRule="auto"/>
              <w:rPr>
                <w:b/>
                <w:bCs/>
                <w:lang w:eastAsia="fr-CA"/>
              </w:rPr>
            </w:pPr>
            <w:r w:rsidRPr="007A6317">
              <w:rPr>
                <w:b/>
                <w:bCs/>
                <w:lang w:eastAsia="fr-CA"/>
              </w:rPr>
              <w:t>NOM DU PAVILLON</w:t>
            </w:r>
          </w:p>
        </w:tc>
        <w:tc>
          <w:tcPr>
            <w:tcW w:w="1183" w:type="pct"/>
            <w:hideMark/>
          </w:tcPr>
          <w:p w14:paraId="2E294895" w14:textId="0C7ABCA8" w:rsidR="00963D60" w:rsidRPr="007A6317" w:rsidRDefault="00A26426" w:rsidP="00F8273C">
            <w:pPr>
              <w:spacing w:after="0" w:line="240" w:lineRule="auto"/>
              <w:jc w:val="left"/>
              <w:rPr>
                <w:b/>
                <w:bCs/>
                <w:lang w:eastAsia="fr-CA"/>
              </w:rPr>
            </w:pPr>
            <w:r w:rsidRPr="007A6317">
              <w:rPr>
                <w:b/>
                <w:bCs/>
                <w:lang w:eastAsia="fr-CA"/>
              </w:rPr>
              <w:t>SIGLE</w:t>
            </w:r>
            <w:r w:rsidR="00963D60" w:rsidRPr="007A6317">
              <w:rPr>
                <w:b/>
                <w:bCs/>
                <w:lang w:eastAsia="fr-CA"/>
              </w:rPr>
              <w:t xml:space="preserve"> DU PAVILLON</w:t>
            </w:r>
          </w:p>
        </w:tc>
        <w:tc>
          <w:tcPr>
            <w:tcW w:w="1160" w:type="pct"/>
            <w:hideMark/>
          </w:tcPr>
          <w:p w14:paraId="0286EAE7" w14:textId="77777777" w:rsidR="00EA503E" w:rsidRPr="007A6317" w:rsidRDefault="00963D60" w:rsidP="00F8273C">
            <w:pPr>
              <w:spacing w:after="0" w:line="240" w:lineRule="auto"/>
              <w:rPr>
                <w:b/>
                <w:bCs/>
                <w:lang w:eastAsia="fr-CA"/>
              </w:rPr>
            </w:pPr>
            <w:r w:rsidRPr="007A6317">
              <w:rPr>
                <w:b/>
                <w:bCs/>
                <w:lang w:eastAsia="fr-CA"/>
              </w:rPr>
              <w:t>ADRESSE</w:t>
            </w:r>
          </w:p>
          <w:p w14:paraId="1B98920D" w14:textId="70CC20B5" w:rsidR="00963D60" w:rsidRPr="007A6317" w:rsidRDefault="00963D60" w:rsidP="00F8273C">
            <w:pPr>
              <w:spacing w:after="0" w:line="240" w:lineRule="auto"/>
              <w:rPr>
                <w:b/>
                <w:bCs/>
                <w:lang w:eastAsia="fr-CA"/>
              </w:rPr>
            </w:pPr>
            <w:r w:rsidRPr="007A6317">
              <w:rPr>
                <w:b/>
                <w:bCs/>
                <w:lang w:eastAsia="fr-CA"/>
              </w:rPr>
              <w:t>(</w:t>
            </w:r>
            <w:r w:rsidR="00AA22BD" w:rsidRPr="007A6317">
              <w:rPr>
                <w:b/>
                <w:bCs/>
                <w:lang w:eastAsia="fr-CA"/>
              </w:rPr>
              <w:t>PAVILLON</w:t>
            </w:r>
            <w:r w:rsidRPr="007A6317">
              <w:rPr>
                <w:b/>
                <w:bCs/>
                <w:lang w:eastAsia="fr-CA"/>
              </w:rPr>
              <w:t>)</w:t>
            </w:r>
          </w:p>
        </w:tc>
      </w:tr>
      <w:tr w:rsidR="00963D60" w:rsidRPr="007A6317" w14:paraId="72497178" w14:textId="77777777" w:rsidTr="006418E2">
        <w:trPr>
          <w:trHeight w:hRule="exact" w:val="288"/>
        </w:trPr>
        <w:tc>
          <w:tcPr>
            <w:tcW w:w="605" w:type="pct"/>
            <w:hideMark/>
          </w:tcPr>
          <w:p w14:paraId="5A09A168" w14:textId="77777777" w:rsidR="00963D60" w:rsidRPr="007A6317" w:rsidRDefault="00963D60" w:rsidP="00F8273C">
            <w:pPr>
              <w:spacing w:after="0" w:line="240" w:lineRule="auto"/>
              <w:rPr>
                <w:lang w:eastAsia="fr-CA"/>
              </w:rPr>
            </w:pPr>
            <w:r w:rsidRPr="007A6317">
              <w:rPr>
                <w:lang w:eastAsia="fr-CA"/>
              </w:rPr>
              <w:t>101</w:t>
            </w:r>
          </w:p>
        </w:tc>
        <w:tc>
          <w:tcPr>
            <w:tcW w:w="2052" w:type="pct"/>
            <w:hideMark/>
          </w:tcPr>
          <w:p w14:paraId="3E81E640" w14:textId="3734C9D7" w:rsidR="00963D60" w:rsidRPr="007A6317" w:rsidRDefault="00E729D9" w:rsidP="00F8273C">
            <w:pPr>
              <w:spacing w:after="0" w:line="240" w:lineRule="auto"/>
              <w:rPr>
                <w:lang w:eastAsia="fr-CA"/>
              </w:rPr>
            </w:pPr>
            <w:r w:rsidRPr="007A6317">
              <w:rPr>
                <w:lang w:eastAsia="fr-CA"/>
              </w:rPr>
              <w:t>P</w:t>
            </w:r>
            <w:r w:rsidR="00E95FBF" w:rsidRPr="007A6317">
              <w:rPr>
                <w:lang w:eastAsia="fr-CA"/>
              </w:rPr>
              <w:t>AUL-</w:t>
            </w:r>
            <w:r w:rsidR="00963D60" w:rsidRPr="007A6317">
              <w:rPr>
                <w:lang w:eastAsia="fr-CA"/>
              </w:rPr>
              <w:t>COMTOIS</w:t>
            </w:r>
          </w:p>
        </w:tc>
        <w:tc>
          <w:tcPr>
            <w:tcW w:w="1183" w:type="pct"/>
            <w:hideMark/>
          </w:tcPr>
          <w:p w14:paraId="186B0C6E" w14:textId="77777777" w:rsidR="00963D60" w:rsidRPr="007A6317" w:rsidRDefault="00963D60" w:rsidP="00F8273C">
            <w:pPr>
              <w:spacing w:after="0" w:line="240" w:lineRule="auto"/>
              <w:rPr>
                <w:lang w:eastAsia="fr-CA"/>
              </w:rPr>
            </w:pPr>
            <w:r w:rsidRPr="007A6317">
              <w:rPr>
                <w:lang w:eastAsia="fr-CA"/>
              </w:rPr>
              <w:t>CMT</w:t>
            </w:r>
          </w:p>
        </w:tc>
        <w:tc>
          <w:tcPr>
            <w:tcW w:w="1160" w:type="pct"/>
            <w:hideMark/>
          </w:tcPr>
          <w:p w14:paraId="5DC89001" w14:textId="77777777" w:rsidR="00963D60" w:rsidRPr="007A6317" w:rsidRDefault="00963D60" w:rsidP="00F8273C">
            <w:pPr>
              <w:spacing w:after="0" w:line="240" w:lineRule="auto"/>
              <w:rPr>
                <w:lang w:eastAsia="fr-CA"/>
              </w:rPr>
            </w:pPr>
            <w:r w:rsidRPr="007A6317">
              <w:rPr>
                <w:lang w:eastAsia="fr-CA"/>
              </w:rPr>
              <w:t>04</w:t>
            </w:r>
          </w:p>
        </w:tc>
      </w:tr>
      <w:tr w:rsidR="00963D60" w:rsidRPr="007A6317" w14:paraId="516E1002" w14:textId="77777777" w:rsidTr="006418E2">
        <w:trPr>
          <w:trHeight w:hRule="exact" w:val="288"/>
        </w:trPr>
        <w:tc>
          <w:tcPr>
            <w:tcW w:w="605" w:type="pct"/>
            <w:hideMark/>
          </w:tcPr>
          <w:p w14:paraId="0692F325" w14:textId="77777777" w:rsidR="00963D60" w:rsidRPr="007A6317" w:rsidRDefault="00963D60" w:rsidP="00F8273C">
            <w:pPr>
              <w:spacing w:after="0" w:line="240" w:lineRule="auto"/>
              <w:rPr>
                <w:lang w:eastAsia="fr-CA"/>
              </w:rPr>
            </w:pPr>
            <w:r w:rsidRPr="007A6317">
              <w:rPr>
                <w:lang w:eastAsia="fr-CA"/>
              </w:rPr>
              <w:t>102</w:t>
            </w:r>
          </w:p>
        </w:tc>
        <w:tc>
          <w:tcPr>
            <w:tcW w:w="2052" w:type="pct"/>
            <w:hideMark/>
          </w:tcPr>
          <w:p w14:paraId="4E86914E" w14:textId="19EE52EF" w:rsidR="00963D60" w:rsidRPr="007A6317" w:rsidRDefault="00963D60" w:rsidP="00F8273C">
            <w:pPr>
              <w:spacing w:after="0" w:line="240" w:lineRule="auto"/>
              <w:rPr>
                <w:lang w:eastAsia="fr-CA"/>
              </w:rPr>
            </w:pPr>
            <w:r w:rsidRPr="007A6317">
              <w:rPr>
                <w:lang w:eastAsia="fr-CA"/>
              </w:rPr>
              <w:t>DES SERVICES</w:t>
            </w:r>
          </w:p>
        </w:tc>
        <w:tc>
          <w:tcPr>
            <w:tcW w:w="1183" w:type="pct"/>
            <w:hideMark/>
          </w:tcPr>
          <w:p w14:paraId="1B814663" w14:textId="77777777" w:rsidR="00963D60" w:rsidRPr="007A6317" w:rsidRDefault="00963D60" w:rsidP="00F8273C">
            <w:pPr>
              <w:spacing w:after="0" w:line="240" w:lineRule="auto"/>
              <w:rPr>
                <w:lang w:eastAsia="fr-CA"/>
              </w:rPr>
            </w:pPr>
            <w:r w:rsidRPr="007A6317">
              <w:rPr>
                <w:lang w:eastAsia="fr-CA"/>
              </w:rPr>
              <w:t>PSA</w:t>
            </w:r>
          </w:p>
        </w:tc>
        <w:tc>
          <w:tcPr>
            <w:tcW w:w="1160" w:type="pct"/>
            <w:hideMark/>
          </w:tcPr>
          <w:p w14:paraId="497610C4" w14:textId="77777777" w:rsidR="00963D60" w:rsidRPr="007A6317" w:rsidRDefault="00963D60" w:rsidP="00F8273C">
            <w:pPr>
              <w:spacing w:after="0" w:line="240" w:lineRule="auto"/>
              <w:rPr>
                <w:lang w:eastAsia="fr-CA"/>
              </w:rPr>
            </w:pPr>
            <w:r w:rsidRPr="007A6317">
              <w:rPr>
                <w:lang w:eastAsia="fr-CA"/>
              </w:rPr>
              <w:t>15</w:t>
            </w:r>
          </w:p>
        </w:tc>
      </w:tr>
      <w:tr w:rsidR="00963D60" w:rsidRPr="007A6317" w14:paraId="4C7EB67D" w14:textId="77777777" w:rsidTr="006418E2">
        <w:trPr>
          <w:trHeight w:hRule="exact" w:val="288"/>
        </w:trPr>
        <w:tc>
          <w:tcPr>
            <w:tcW w:w="605" w:type="pct"/>
            <w:hideMark/>
          </w:tcPr>
          <w:p w14:paraId="066910A5" w14:textId="77777777" w:rsidR="00963D60" w:rsidRPr="007A6317" w:rsidRDefault="00963D60" w:rsidP="00F8273C">
            <w:pPr>
              <w:spacing w:after="0" w:line="240" w:lineRule="auto"/>
              <w:rPr>
                <w:lang w:eastAsia="fr-CA"/>
              </w:rPr>
            </w:pPr>
            <w:r w:rsidRPr="007A6317">
              <w:rPr>
                <w:lang w:eastAsia="fr-CA"/>
              </w:rPr>
              <w:t>103</w:t>
            </w:r>
          </w:p>
        </w:tc>
        <w:tc>
          <w:tcPr>
            <w:tcW w:w="2052" w:type="pct"/>
            <w:hideMark/>
          </w:tcPr>
          <w:p w14:paraId="07B03D59" w14:textId="77777777" w:rsidR="00963D60" w:rsidRPr="007A6317" w:rsidRDefault="00963D60" w:rsidP="00F8273C">
            <w:pPr>
              <w:spacing w:after="0" w:line="240" w:lineRule="auto"/>
              <w:rPr>
                <w:lang w:eastAsia="fr-CA"/>
              </w:rPr>
            </w:pPr>
            <w:r w:rsidRPr="007A6317">
              <w:rPr>
                <w:lang w:eastAsia="fr-CA"/>
              </w:rPr>
              <w:t>PALASIS-PRINCE</w:t>
            </w:r>
          </w:p>
        </w:tc>
        <w:tc>
          <w:tcPr>
            <w:tcW w:w="1183" w:type="pct"/>
            <w:hideMark/>
          </w:tcPr>
          <w:p w14:paraId="0F2E23AD" w14:textId="77777777" w:rsidR="00963D60" w:rsidRPr="007A6317" w:rsidRDefault="00963D60" w:rsidP="00F8273C">
            <w:pPr>
              <w:spacing w:after="0" w:line="240" w:lineRule="auto"/>
              <w:rPr>
                <w:lang w:eastAsia="fr-CA"/>
              </w:rPr>
            </w:pPr>
            <w:r w:rsidRPr="007A6317">
              <w:rPr>
                <w:lang w:eastAsia="fr-CA"/>
              </w:rPr>
              <w:t>PAP</w:t>
            </w:r>
          </w:p>
        </w:tc>
        <w:tc>
          <w:tcPr>
            <w:tcW w:w="1160" w:type="pct"/>
            <w:hideMark/>
          </w:tcPr>
          <w:p w14:paraId="781B5AFE" w14:textId="77777777" w:rsidR="00963D60" w:rsidRPr="007A6317" w:rsidRDefault="00963D60" w:rsidP="00F8273C">
            <w:pPr>
              <w:spacing w:after="0" w:line="240" w:lineRule="auto"/>
              <w:rPr>
                <w:lang w:eastAsia="fr-CA"/>
              </w:rPr>
            </w:pPr>
            <w:r w:rsidRPr="007A6317">
              <w:rPr>
                <w:lang w:eastAsia="fr-CA"/>
              </w:rPr>
              <w:t>06</w:t>
            </w:r>
          </w:p>
        </w:tc>
      </w:tr>
      <w:tr w:rsidR="00963D60" w:rsidRPr="007A6317" w14:paraId="352A9E4A" w14:textId="77777777" w:rsidTr="006418E2">
        <w:trPr>
          <w:trHeight w:hRule="exact" w:val="288"/>
        </w:trPr>
        <w:tc>
          <w:tcPr>
            <w:tcW w:w="605" w:type="pct"/>
            <w:hideMark/>
          </w:tcPr>
          <w:p w14:paraId="342BA8C3" w14:textId="77777777" w:rsidR="00963D60" w:rsidRPr="007A6317" w:rsidRDefault="00963D60" w:rsidP="00F8273C">
            <w:pPr>
              <w:spacing w:after="0" w:line="240" w:lineRule="auto"/>
              <w:rPr>
                <w:lang w:eastAsia="fr-CA"/>
              </w:rPr>
            </w:pPr>
            <w:r w:rsidRPr="007A6317">
              <w:rPr>
                <w:lang w:eastAsia="fr-CA"/>
              </w:rPr>
              <w:t>104</w:t>
            </w:r>
          </w:p>
        </w:tc>
        <w:tc>
          <w:tcPr>
            <w:tcW w:w="2052" w:type="pct"/>
            <w:hideMark/>
          </w:tcPr>
          <w:p w14:paraId="09F60208" w14:textId="50A9CBD0" w:rsidR="00963D60" w:rsidRPr="007A6317" w:rsidRDefault="003C4786" w:rsidP="00F8273C">
            <w:pPr>
              <w:spacing w:after="0" w:line="240" w:lineRule="auto"/>
              <w:rPr>
                <w:lang w:eastAsia="fr-CA"/>
              </w:rPr>
            </w:pPr>
            <w:r w:rsidRPr="007A6317">
              <w:rPr>
                <w:lang w:eastAsia="fr-CA"/>
              </w:rPr>
              <w:t>CHARLES-</w:t>
            </w:r>
            <w:r w:rsidR="00963D60" w:rsidRPr="007A6317">
              <w:rPr>
                <w:lang w:eastAsia="fr-CA"/>
              </w:rPr>
              <w:t>DE KONINCK</w:t>
            </w:r>
          </w:p>
        </w:tc>
        <w:tc>
          <w:tcPr>
            <w:tcW w:w="1183" w:type="pct"/>
            <w:hideMark/>
          </w:tcPr>
          <w:p w14:paraId="3DB8A16E" w14:textId="77777777" w:rsidR="00963D60" w:rsidRPr="007A6317" w:rsidRDefault="00963D60" w:rsidP="00F8273C">
            <w:pPr>
              <w:spacing w:after="0" w:line="240" w:lineRule="auto"/>
              <w:rPr>
                <w:lang w:eastAsia="fr-CA"/>
              </w:rPr>
            </w:pPr>
            <w:r w:rsidRPr="007A6317">
              <w:rPr>
                <w:lang w:eastAsia="fr-CA"/>
              </w:rPr>
              <w:t>DKN</w:t>
            </w:r>
          </w:p>
        </w:tc>
        <w:tc>
          <w:tcPr>
            <w:tcW w:w="1160" w:type="pct"/>
            <w:hideMark/>
          </w:tcPr>
          <w:p w14:paraId="6F15DF76" w14:textId="77777777" w:rsidR="00963D60" w:rsidRPr="007A6317" w:rsidRDefault="00963D60" w:rsidP="00F8273C">
            <w:pPr>
              <w:spacing w:after="0" w:line="240" w:lineRule="auto"/>
              <w:rPr>
                <w:lang w:eastAsia="fr-CA"/>
              </w:rPr>
            </w:pPr>
            <w:r w:rsidRPr="007A6317">
              <w:rPr>
                <w:lang w:eastAsia="fr-CA"/>
              </w:rPr>
              <w:t>10</w:t>
            </w:r>
          </w:p>
        </w:tc>
      </w:tr>
      <w:tr w:rsidR="00963D60" w:rsidRPr="007A6317" w14:paraId="680FDFBC" w14:textId="77777777" w:rsidTr="006418E2">
        <w:trPr>
          <w:trHeight w:hRule="exact" w:val="534"/>
        </w:trPr>
        <w:tc>
          <w:tcPr>
            <w:tcW w:w="605" w:type="pct"/>
            <w:hideMark/>
          </w:tcPr>
          <w:p w14:paraId="3F07506E" w14:textId="77777777" w:rsidR="00963D60" w:rsidRPr="007A6317" w:rsidRDefault="00963D60" w:rsidP="00F8273C">
            <w:pPr>
              <w:spacing w:after="0" w:line="240" w:lineRule="auto"/>
              <w:rPr>
                <w:lang w:eastAsia="fr-CA"/>
              </w:rPr>
            </w:pPr>
            <w:r w:rsidRPr="007A6317">
              <w:rPr>
                <w:lang w:eastAsia="fr-CA"/>
              </w:rPr>
              <w:t>105</w:t>
            </w:r>
          </w:p>
        </w:tc>
        <w:tc>
          <w:tcPr>
            <w:tcW w:w="2052" w:type="pct"/>
            <w:hideMark/>
          </w:tcPr>
          <w:p w14:paraId="16A553BF" w14:textId="66F0538B" w:rsidR="00963D60" w:rsidRPr="007A6317" w:rsidRDefault="003C4786" w:rsidP="00F8273C">
            <w:pPr>
              <w:spacing w:after="0" w:line="240" w:lineRule="auto"/>
              <w:rPr>
                <w:lang w:eastAsia="fr-CA"/>
              </w:rPr>
            </w:pPr>
            <w:r w:rsidRPr="007A6317">
              <w:rPr>
                <w:lang w:eastAsia="fr-CA"/>
              </w:rPr>
              <w:t xml:space="preserve">DES </w:t>
            </w:r>
            <w:r w:rsidR="00963D60" w:rsidRPr="007A6317">
              <w:rPr>
                <w:lang w:eastAsia="fr-CA"/>
              </w:rPr>
              <w:t>SCIENCE</w:t>
            </w:r>
            <w:r w:rsidR="007019E7" w:rsidRPr="007A6317">
              <w:rPr>
                <w:lang w:eastAsia="fr-CA"/>
              </w:rPr>
              <w:t>S</w:t>
            </w:r>
            <w:r w:rsidR="00963D60" w:rsidRPr="007A6317">
              <w:rPr>
                <w:lang w:eastAsia="fr-CA"/>
              </w:rPr>
              <w:t xml:space="preserve"> DE L’ÉDUCATION</w:t>
            </w:r>
            <w:r w:rsidR="00E07E90" w:rsidRPr="007A6317">
              <w:rPr>
                <w:lang w:eastAsia="fr-CA"/>
              </w:rPr>
              <w:t xml:space="preserve"> </w:t>
            </w:r>
            <w:r w:rsidR="001D209C" w:rsidRPr="007A6317">
              <w:rPr>
                <w:lang w:eastAsia="fr-CA"/>
              </w:rPr>
              <w:t>(JEANNE-LAPOINTE)</w:t>
            </w:r>
          </w:p>
        </w:tc>
        <w:tc>
          <w:tcPr>
            <w:tcW w:w="1183" w:type="pct"/>
            <w:hideMark/>
          </w:tcPr>
          <w:p w14:paraId="5F8A7A4F" w14:textId="317F69C7" w:rsidR="00963D60" w:rsidRPr="007A6317" w:rsidRDefault="00963D60" w:rsidP="00F8273C">
            <w:pPr>
              <w:spacing w:after="0" w:line="240" w:lineRule="auto"/>
              <w:rPr>
                <w:lang w:eastAsia="fr-CA"/>
              </w:rPr>
            </w:pPr>
            <w:r w:rsidRPr="007A6317">
              <w:rPr>
                <w:lang w:eastAsia="fr-CA"/>
              </w:rPr>
              <w:t>TSE</w:t>
            </w:r>
            <w:r w:rsidR="003D1742" w:rsidRPr="007A6317">
              <w:rPr>
                <w:lang w:eastAsia="fr-CA"/>
              </w:rPr>
              <w:t xml:space="preserve"> (JLA)</w:t>
            </w:r>
          </w:p>
        </w:tc>
        <w:tc>
          <w:tcPr>
            <w:tcW w:w="1160" w:type="pct"/>
            <w:hideMark/>
          </w:tcPr>
          <w:p w14:paraId="5E83242E" w14:textId="77777777" w:rsidR="00963D60" w:rsidRPr="007A6317" w:rsidRDefault="00963D60" w:rsidP="00F8273C">
            <w:pPr>
              <w:spacing w:after="0" w:line="240" w:lineRule="auto"/>
              <w:rPr>
                <w:lang w:eastAsia="fr-CA"/>
              </w:rPr>
            </w:pPr>
            <w:r w:rsidRPr="007A6317">
              <w:rPr>
                <w:lang w:eastAsia="fr-CA"/>
              </w:rPr>
              <w:t>11</w:t>
            </w:r>
          </w:p>
        </w:tc>
      </w:tr>
      <w:tr w:rsidR="00963D60" w:rsidRPr="007A6317" w14:paraId="01C56D14" w14:textId="77777777" w:rsidTr="006418E2">
        <w:trPr>
          <w:trHeight w:hRule="exact" w:val="288"/>
        </w:trPr>
        <w:tc>
          <w:tcPr>
            <w:tcW w:w="605" w:type="pct"/>
            <w:hideMark/>
          </w:tcPr>
          <w:p w14:paraId="44072622" w14:textId="77777777" w:rsidR="00963D60" w:rsidRPr="007A6317" w:rsidRDefault="00963D60" w:rsidP="00F8273C">
            <w:pPr>
              <w:spacing w:after="0" w:line="240" w:lineRule="auto"/>
              <w:rPr>
                <w:lang w:eastAsia="fr-CA"/>
              </w:rPr>
            </w:pPr>
            <w:r w:rsidRPr="007A6317">
              <w:rPr>
                <w:lang w:eastAsia="fr-CA"/>
              </w:rPr>
              <w:t>106</w:t>
            </w:r>
          </w:p>
        </w:tc>
        <w:tc>
          <w:tcPr>
            <w:tcW w:w="2052" w:type="pct"/>
            <w:hideMark/>
          </w:tcPr>
          <w:p w14:paraId="614EC356" w14:textId="77777777" w:rsidR="00963D60" w:rsidRPr="007A6317" w:rsidRDefault="00963D60" w:rsidP="00F8273C">
            <w:pPr>
              <w:spacing w:after="0" w:line="240" w:lineRule="auto"/>
              <w:rPr>
                <w:lang w:eastAsia="fr-CA"/>
              </w:rPr>
            </w:pPr>
            <w:r w:rsidRPr="007A6317">
              <w:rPr>
                <w:lang w:eastAsia="fr-CA"/>
              </w:rPr>
              <w:t>ABITIBI-PRICE</w:t>
            </w:r>
          </w:p>
        </w:tc>
        <w:tc>
          <w:tcPr>
            <w:tcW w:w="1183" w:type="pct"/>
            <w:hideMark/>
          </w:tcPr>
          <w:p w14:paraId="25A8A40B" w14:textId="77777777" w:rsidR="00963D60" w:rsidRPr="007A6317" w:rsidRDefault="00963D60" w:rsidP="00F8273C">
            <w:pPr>
              <w:spacing w:after="0" w:line="240" w:lineRule="auto"/>
              <w:rPr>
                <w:lang w:eastAsia="fr-CA"/>
              </w:rPr>
            </w:pPr>
            <w:r w:rsidRPr="007A6317">
              <w:rPr>
                <w:lang w:eastAsia="fr-CA"/>
              </w:rPr>
              <w:t>ABP</w:t>
            </w:r>
          </w:p>
        </w:tc>
        <w:tc>
          <w:tcPr>
            <w:tcW w:w="1160" w:type="pct"/>
            <w:hideMark/>
          </w:tcPr>
          <w:p w14:paraId="51A9FFC1" w14:textId="77777777" w:rsidR="00963D60" w:rsidRPr="007A6317" w:rsidRDefault="00963D60" w:rsidP="00F8273C">
            <w:pPr>
              <w:spacing w:after="0" w:line="240" w:lineRule="auto"/>
              <w:rPr>
                <w:lang w:eastAsia="fr-CA"/>
              </w:rPr>
            </w:pPr>
            <w:r w:rsidRPr="007A6317">
              <w:rPr>
                <w:lang w:eastAsia="fr-CA"/>
              </w:rPr>
              <w:t>05</w:t>
            </w:r>
          </w:p>
        </w:tc>
      </w:tr>
      <w:tr w:rsidR="00963D60" w:rsidRPr="007A6317" w14:paraId="1072AB30" w14:textId="77777777" w:rsidTr="006418E2">
        <w:trPr>
          <w:trHeight w:hRule="exact" w:val="288"/>
        </w:trPr>
        <w:tc>
          <w:tcPr>
            <w:tcW w:w="605" w:type="pct"/>
            <w:hideMark/>
          </w:tcPr>
          <w:p w14:paraId="0DF64334" w14:textId="77777777" w:rsidR="00963D60" w:rsidRPr="007A6317" w:rsidRDefault="00963D60" w:rsidP="00F8273C">
            <w:pPr>
              <w:spacing w:after="0" w:line="240" w:lineRule="auto"/>
              <w:rPr>
                <w:lang w:eastAsia="fr-CA"/>
              </w:rPr>
            </w:pPr>
            <w:r w:rsidRPr="007A6317">
              <w:rPr>
                <w:lang w:eastAsia="fr-CA"/>
              </w:rPr>
              <w:t>107</w:t>
            </w:r>
          </w:p>
        </w:tc>
        <w:tc>
          <w:tcPr>
            <w:tcW w:w="2052" w:type="pct"/>
            <w:hideMark/>
          </w:tcPr>
          <w:p w14:paraId="3B7CD871" w14:textId="77777777" w:rsidR="00963D60" w:rsidRPr="007A6317" w:rsidRDefault="00963D60" w:rsidP="00F8273C">
            <w:pPr>
              <w:spacing w:after="0" w:line="240" w:lineRule="auto"/>
              <w:rPr>
                <w:lang w:eastAsia="fr-CA"/>
              </w:rPr>
            </w:pPr>
            <w:r w:rsidRPr="007A6317">
              <w:rPr>
                <w:lang w:eastAsia="fr-CA"/>
              </w:rPr>
              <w:t>PEPS</w:t>
            </w:r>
          </w:p>
        </w:tc>
        <w:tc>
          <w:tcPr>
            <w:tcW w:w="1183" w:type="pct"/>
            <w:hideMark/>
          </w:tcPr>
          <w:p w14:paraId="3F883A85" w14:textId="77777777" w:rsidR="00963D60" w:rsidRPr="007A6317" w:rsidRDefault="00963D60" w:rsidP="00F8273C">
            <w:pPr>
              <w:spacing w:after="0" w:line="240" w:lineRule="auto"/>
              <w:rPr>
                <w:lang w:eastAsia="fr-CA"/>
              </w:rPr>
            </w:pPr>
            <w:r w:rsidRPr="007A6317">
              <w:rPr>
                <w:lang w:eastAsia="fr-CA"/>
              </w:rPr>
              <w:t>EPS</w:t>
            </w:r>
          </w:p>
        </w:tc>
        <w:tc>
          <w:tcPr>
            <w:tcW w:w="1160" w:type="pct"/>
            <w:hideMark/>
          </w:tcPr>
          <w:p w14:paraId="6839E77E" w14:textId="77777777" w:rsidR="00963D60" w:rsidRPr="007A6317" w:rsidRDefault="00963D60" w:rsidP="00F8273C">
            <w:pPr>
              <w:spacing w:after="0" w:line="240" w:lineRule="auto"/>
              <w:rPr>
                <w:lang w:eastAsia="fr-CA"/>
              </w:rPr>
            </w:pPr>
            <w:r w:rsidRPr="007A6317">
              <w:rPr>
                <w:lang w:eastAsia="fr-CA"/>
              </w:rPr>
              <w:t>02</w:t>
            </w:r>
          </w:p>
        </w:tc>
      </w:tr>
      <w:tr w:rsidR="00963D60" w:rsidRPr="007A6317" w14:paraId="25EF71A6" w14:textId="77777777" w:rsidTr="006418E2">
        <w:trPr>
          <w:trHeight w:hRule="exact" w:val="288"/>
        </w:trPr>
        <w:tc>
          <w:tcPr>
            <w:tcW w:w="605" w:type="pct"/>
            <w:hideMark/>
          </w:tcPr>
          <w:p w14:paraId="1A1DFED2" w14:textId="77777777" w:rsidR="00963D60" w:rsidRPr="007A6317" w:rsidRDefault="00963D60" w:rsidP="00F8273C">
            <w:pPr>
              <w:spacing w:after="0" w:line="240" w:lineRule="auto"/>
              <w:rPr>
                <w:lang w:eastAsia="fr-CA"/>
              </w:rPr>
            </w:pPr>
            <w:r w:rsidRPr="007A6317">
              <w:rPr>
                <w:lang w:eastAsia="fr-CA"/>
              </w:rPr>
              <w:t>108</w:t>
            </w:r>
          </w:p>
        </w:tc>
        <w:tc>
          <w:tcPr>
            <w:tcW w:w="2052" w:type="pct"/>
            <w:hideMark/>
          </w:tcPr>
          <w:p w14:paraId="0BC5827A" w14:textId="4A8489FE" w:rsidR="00963D60" w:rsidRPr="007A6317" w:rsidRDefault="009117E4" w:rsidP="00F8273C">
            <w:pPr>
              <w:spacing w:after="0" w:line="240" w:lineRule="auto"/>
              <w:rPr>
                <w:lang w:eastAsia="fr-CA"/>
              </w:rPr>
            </w:pPr>
            <w:r w:rsidRPr="007A6317">
              <w:rPr>
                <w:lang w:eastAsia="fr-CA"/>
              </w:rPr>
              <w:t>ADRIEN-</w:t>
            </w:r>
            <w:r w:rsidR="00963D60" w:rsidRPr="007A6317">
              <w:rPr>
                <w:lang w:eastAsia="fr-CA"/>
              </w:rPr>
              <w:t>POULIOT</w:t>
            </w:r>
          </w:p>
        </w:tc>
        <w:tc>
          <w:tcPr>
            <w:tcW w:w="1183" w:type="pct"/>
            <w:hideMark/>
          </w:tcPr>
          <w:p w14:paraId="332B4109" w14:textId="77777777" w:rsidR="00963D60" w:rsidRPr="007A6317" w:rsidRDefault="00963D60" w:rsidP="00F8273C">
            <w:pPr>
              <w:spacing w:after="0" w:line="240" w:lineRule="auto"/>
              <w:rPr>
                <w:lang w:eastAsia="fr-CA"/>
              </w:rPr>
            </w:pPr>
            <w:r w:rsidRPr="007A6317">
              <w:rPr>
                <w:lang w:eastAsia="fr-CA"/>
              </w:rPr>
              <w:t>PLT</w:t>
            </w:r>
          </w:p>
        </w:tc>
        <w:tc>
          <w:tcPr>
            <w:tcW w:w="1160" w:type="pct"/>
            <w:hideMark/>
          </w:tcPr>
          <w:p w14:paraId="1D6AD163" w14:textId="77777777" w:rsidR="00963D60" w:rsidRPr="007A6317" w:rsidRDefault="00963D60" w:rsidP="00F8273C">
            <w:pPr>
              <w:spacing w:after="0" w:line="240" w:lineRule="auto"/>
              <w:rPr>
                <w:lang w:eastAsia="fr-CA"/>
              </w:rPr>
            </w:pPr>
            <w:r w:rsidRPr="007A6317">
              <w:rPr>
                <w:lang w:eastAsia="fr-CA"/>
              </w:rPr>
              <w:t>14</w:t>
            </w:r>
          </w:p>
        </w:tc>
      </w:tr>
      <w:tr w:rsidR="00963D60" w:rsidRPr="007A6317" w14:paraId="5D8E275E" w14:textId="77777777" w:rsidTr="006418E2">
        <w:trPr>
          <w:trHeight w:hRule="exact" w:val="288"/>
        </w:trPr>
        <w:tc>
          <w:tcPr>
            <w:tcW w:w="605" w:type="pct"/>
            <w:hideMark/>
          </w:tcPr>
          <w:p w14:paraId="6DE7A6FF" w14:textId="77777777" w:rsidR="00963D60" w:rsidRPr="007A6317" w:rsidRDefault="00963D60" w:rsidP="00F8273C">
            <w:pPr>
              <w:spacing w:after="0" w:line="240" w:lineRule="auto"/>
              <w:rPr>
                <w:lang w:eastAsia="fr-CA"/>
              </w:rPr>
            </w:pPr>
            <w:r w:rsidRPr="007A6317">
              <w:rPr>
                <w:lang w:eastAsia="fr-CA"/>
              </w:rPr>
              <w:t>109</w:t>
            </w:r>
          </w:p>
        </w:tc>
        <w:tc>
          <w:tcPr>
            <w:tcW w:w="2052" w:type="pct"/>
            <w:hideMark/>
          </w:tcPr>
          <w:p w14:paraId="6AFE7F97" w14:textId="2CC1E898" w:rsidR="00963D60" w:rsidRPr="007A6317" w:rsidRDefault="008D56B3" w:rsidP="00F8273C">
            <w:pPr>
              <w:spacing w:after="0" w:line="240" w:lineRule="auto"/>
              <w:rPr>
                <w:lang w:eastAsia="fr-CA"/>
              </w:rPr>
            </w:pPr>
            <w:r w:rsidRPr="007A6317">
              <w:rPr>
                <w:lang w:eastAsia="fr-CA"/>
              </w:rPr>
              <w:t xml:space="preserve">DE </w:t>
            </w:r>
            <w:r w:rsidR="00963D60" w:rsidRPr="007A6317">
              <w:rPr>
                <w:lang w:eastAsia="fr-CA"/>
              </w:rPr>
              <w:t>MÉDECINE DENTAIRE</w:t>
            </w:r>
          </w:p>
        </w:tc>
        <w:tc>
          <w:tcPr>
            <w:tcW w:w="1183" w:type="pct"/>
            <w:hideMark/>
          </w:tcPr>
          <w:p w14:paraId="4071C6E8" w14:textId="77777777" w:rsidR="00963D60" w:rsidRPr="007A6317" w:rsidRDefault="00963D60" w:rsidP="00F8273C">
            <w:pPr>
              <w:spacing w:after="0" w:line="240" w:lineRule="auto"/>
              <w:rPr>
                <w:lang w:eastAsia="fr-CA"/>
              </w:rPr>
            </w:pPr>
            <w:r w:rsidRPr="007A6317">
              <w:rPr>
                <w:lang w:eastAsia="fr-CA"/>
              </w:rPr>
              <w:t>MDE</w:t>
            </w:r>
          </w:p>
        </w:tc>
        <w:tc>
          <w:tcPr>
            <w:tcW w:w="1160" w:type="pct"/>
            <w:hideMark/>
          </w:tcPr>
          <w:p w14:paraId="67E88048" w14:textId="77777777" w:rsidR="00963D60" w:rsidRPr="007A6317" w:rsidRDefault="00963D60" w:rsidP="00F8273C">
            <w:pPr>
              <w:spacing w:after="0" w:line="240" w:lineRule="auto"/>
              <w:rPr>
                <w:lang w:eastAsia="fr-CA"/>
              </w:rPr>
            </w:pPr>
            <w:r w:rsidRPr="007A6317">
              <w:rPr>
                <w:lang w:eastAsia="fr-CA"/>
              </w:rPr>
              <w:t>20</w:t>
            </w:r>
          </w:p>
        </w:tc>
      </w:tr>
      <w:tr w:rsidR="00963D60" w:rsidRPr="007A6317" w14:paraId="4CB12EBD" w14:textId="77777777" w:rsidTr="006418E2">
        <w:trPr>
          <w:trHeight w:hRule="exact" w:val="288"/>
        </w:trPr>
        <w:tc>
          <w:tcPr>
            <w:tcW w:w="605" w:type="pct"/>
            <w:hideMark/>
          </w:tcPr>
          <w:p w14:paraId="3189197D" w14:textId="77777777" w:rsidR="00963D60" w:rsidRPr="007A6317" w:rsidRDefault="00963D60" w:rsidP="00F8273C">
            <w:pPr>
              <w:spacing w:after="0" w:line="240" w:lineRule="auto"/>
              <w:rPr>
                <w:lang w:eastAsia="fr-CA"/>
              </w:rPr>
            </w:pPr>
            <w:r w:rsidRPr="007A6317">
              <w:rPr>
                <w:lang w:eastAsia="fr-CA"/>
              </w:rPr>
              <w:t>110</w:t>
            </w:r>
          </w:p>
        </w:tc>
        <w:tc>
          <w:tcPr>
            <w:tcW w:w="2052" w:type="pct"/>
            <w:hideMark/>
          </w:tcPr>
          <w:p w14:paraId="73A3B02A" w14:textId="34E5BA10" w:rsidR="00963D60" w:rsidRPr="007A6317" w:rsidRDefault="001E6AA3" w:rsidP="00F8273C">
            <w:pPr>
              <w:spacing w:after="0" w:line="240" w:lineRule="auto"/>
              <w:rPr>
                <w:lang w:eastAsia="fr-CA"/>
              </w:rPr>
            </w:pPr>
            <w:r w:rsidRPr="007A6317">
              <w:rPr>
                <w:lang w:eastAsia="fr-CA"/>
              </w:rPr>
              <w:t>LOUIS-JACQUES</w:t>
            </w:r>
            <w:r w:rsidR="00FA6F83" w:rsidRPr="007A6317">
              <w:rPr>
                <w:lang w:eastAsia="fr-CA"/>
              </w:rPr>
              <w:t>-</w:t>
            </w:r>
            <w:r w:rsidR="00963D60" w:rsidRPr="007A6317">
              <w:rPr>
                <w:lang w:eastAsia="fr-CA"/>
              </w:rPr>
              <w:t>CASAULT</w:t>
            </w:r>
          </w:p>
        </w:tc>
        <w:tc>
          <w:tcPr>
            <w:tcW w:w="1183" w:type="pct"/>
            <w:hideMark/>
          </w:tcPr>
          <w:p w14:paraId="69AA40B4" w14:textId="77777777" w:rsidR="00963D60" w:rsidRPr="007A6317" w:rsidRDefault="00963D60" w:rsidP="00F8273C">
            <w:pPr>
              <w:spacing w:after="0" w:line="240" w:lineRule="auto"/>
              <w:rPr>
                <w:lang w:eastAsia="fr-CA"/>
              </w:rPr>
            </w:pPr>
            <w:r w:rsidRPr="007A6317">
              <w:rPr>
                <w:lang w:eastAsia="fr-CA"/>
              </w:rPr>
              <w:t>CSL</w:t>
            </w:r>
          </w:p>
        </w:tc>
        <w:tc>
          <w:tcPr>
            <w:tcW w:w="1160" w:type="pct"/>
            <w:hideMark/>
          </w:tcPr>
          <w:p w14:paraId="43812690" w14:textId="77777777" w:rsidR="00963D60" w:rsidRPr="007A6317" w:rsidRDefault="00963D60" w:rsidP="00F8273C">
            <w:pPr>
              <w:spacing w:after="0" w:line="240" w:lineRule="auto"/>
              <w:rPr>
                <w:lang w:eastAsia="fr-CA"/>
              </w:rPr>
            </w:pPr>
            <w:r w:rsidRPr="007A6317">
              <w:rPr>
                <w:lang w:eastAsia="fr-CA"/>
              </w:rPr>
              <w:t>12</w:t>
            </w:r>
          </w:p>
        </w:tc>
      </w:tr>
      <w:tr w:rsidR="00963D60" w:rsidRPr="007A6317" w14:paraId="2FA160BB" w14:textId="77777777" w:rsidTr="006418E2">
        <w:trPr>
          <w:trHeight w:hRule="exact" w:val="288"/>
        </w:trPr>
        <w:tc>
          <w:tcPr>
            <w:tcW w:w="605" w:type="pct"/>
            <w:hideMark/>
          </w:tcPr>
          <w:p w14:paraId="445AECFD" w14:textId="77777777" w:rsidR="00963D60" w:rsidRPr="007A6317" w:rsidRDefault="00963D60" w:rsidP="00F8273C">
            <w:pPr>
              <w:spacing w:after="0" w:line="240" w:lineRule="auto"/>
              <w:rPr>
                <w:lang w:eastAsia="fr-CA"/>
              </w:rPr>
            </w:pPr>
            <w:r w:rsidRPr="007A6317">
              <w:rPr>
                <w:lang w:eastAsia="fr-CA"/>
              </w:rPr>
              <w:t>111</w:t>
            </w:r>
          </w:p>
        </w:tc>
        <w:tc>
          <w:tcPr>
            <w:tcW w:w="2052" w:type="pct"/>
            <w:hideMark/>
          </w:tcPr>
          <w:p w14:paraId="6F428810" w14:textId="6E5C0204" w:rsidR="00963D60" w:rsidRPr="007A6317" w:rsidRDefault="003C6A57" w:rsidP="00F8273C">
            <w:pPr>
              <w:spacing w:after="0" w:line="240" w:lineRule="auto"/>
              <w:rPr>
                <w:lang w:eastAsia="fr-CA"/>
              </w:rPr>
            </w:pPr>
            <w:r w:rsidRPr="007A6317">
              <w:rPr>
                <w:lang w:eastAsia="fr-CA"/>
              </w:rPr>
              <w:t>ALEXANDRE-</w:t>
            </w:r>
            <w:r w:rsidR="00963D60" w:rsidRPr="007A6317">
              <w:rPr>
                <w:lang w:eastAsia="fr-CA"/>
              </w:rPr>
              <w:t>VACHON</w:t>
            </w:r>
          </w:p>
        </w:tc>
        <w:tc>
          <w:tcPr>
            <w:tcW w:w="1183" w:type="pct"/>
            <w:hideMark/>
          </w:tcPr>
          <w:p w14:paraId="666ACC11" w14:textId="77777777" w:rsidR="00963D60" w:rsidRPr="007A6317" w:rsidRDefault="00963D60" w:rsidP="00F8273C">
            <w:pPr>
              <w:spacing w:after="0" w:line="240" w:lineRule="auto"/>
              <w:rPr>
                <w:lang w:eastAsia="fr-CA"/>
              </w:rPr>
            </w:pPr>
            <w:r w:rsidRPr="007A6317">
              <w:rPr>
                <w:lang w:eastAsia="fr-CA"/>
              </w:rPr>
              <w:t>VCH</w:t>
            </w:r>
          </w:p>
        </w:tc>
        <w:tc>
          <w:tcPr>
            <w:tcW w:w="1160" w:type="pct"/>
            <w:hideMark/>
          </w:tcPr>
          <w:p w14:paraId="2A238490" w14:textId="77777777" w:rsidR="00963D60" w:rsidRPr="007A6317" w:rsidRDefault="00963D60" w:rsidP="00F8273C">
            <w:pPr>
              <w:spacing w:after="0" w:line="240" w:lineRule="auto"/>
              <w:rPr>
                <w:lang w:eastAsia="fr-CA"/>
              </w:rPr>
            </w:pPr>
            <w:r w:rsidRPr="007A6317">
              <w:rPr>
                <w:lang w:eastAsia="fr-CA"/>
              </w:rPr>
              <w:t>09</w:t>
            </w:r>
          </w:p>
        </w:tc>
      </w:tr>
      <w:tr w:rsidR="00963D60" w:rsidRPr="007A6317" w14:paraId="37C37FE3" w14:textId="77777777" w:rsidTr="006418E2">
        <w:trPr>
          <w:trHeight w:hRule="exact" w:val="288"/>
        </w:trPr>
        <w:tc>
          <w:tcPr>
            <w:tcW w:w="605" w:type="pct"/>
            <w:hideMark/>
          </w:tcPr>
          <w:p w14:paraId="5D08A64C" w14:textId="77777777" w:rsidR="00963D60" w:rsidRPr="007A6317" w:rsidRDefault="00963D60" w:rsidP="00F8273C">
            <w:pPr>
              <w:spacing w:after="0" w:line="240" w:lineRule="auto"/>
              <w:rPr>
                <w:lang w:eastAsia="fr-CA"/>
              </w:rPr>
            </w:pPr>
            <w:r w:rsidRPr="007A6317">
              <w:rPr>
                <w:lang w:eastAsia="fr-CA"/>
              </w:rPr>
              <w:t>112</w:t>
            </w:r>
          </w:p>
        </w:tc>
        <w:tc>
          <w:tcPr>
            <w:tcW w:w="2052" w:type="pct"/>
            <w:hideMark/>
          </w:tcPr>
          <w:p w14:paraId="2FE08C93" w14:textId="36CD7E9A" w:rsidR="00963D60" w:rsidRPr="007A6317" w:rsidRDefault="003C6A57" w:rsidP="00F8273C">
            <w:pPr>
              <w:spacing w:after="0" w:line="240" w:lineRule="auto"/>
              <w:rPr>
                <w:lang w:eastAsia="fr-CA"/>
              </w:rPr>
            </w:pPr>
            <w:r w:rsidRPr="007A6317">
              <w:rPr>
                <w:lang w:eastAsia="fr-CA"/>
              </w:rPr>
              <w:t>FERDINAND-</w:t>
            </w:r>
            <w:r w:rsidR="00963D60" w:rsidRPr="007A6317">
              <w:rPr>
                <w:lang w:eastAsia="fr-CA"/>
              </w:rPr>
              <w:t>VANDRY</w:t>
            </w:r>
          </w:p>
        </w:tc>
        <w:tc>
          <w:tcPr>
            <w:tcW w:w="1183" w:type="pct"/>
            <w:hideMark/>
          </w:tcPr>
          <w:p w14:paraId="547DAA82" w14:textId="77777777" w:rsidR="00963D60" w:rsidRPr="007A6317" w:rsidRDefault="00963D60" w:rsidP="00F8273C">
            <w:pPr>
              <w:spacing w:after="0" w:line="240" w:lineRule="auto"/>
              <w:rPr>
                <w:lang w:eastAsia="fr-CA"/>
              </w:rPr>
            </w:pPr>
            <w:r w:rsidRPr="007A6317">
              <w:rPr>
                <w:lang w:eastAsia="fr-CA"/>
              </w:rPr>
              <w:t>VND</w:t>
            </w:r>
          </w:p>
        </w:tc>
        <w:tc>
          <w:tcPr>
            <w:tcW w:w="1160" w:type="pct"/>
            <w:hideMark/>
          </w:tcPr>
          <w:p w14:paraId="74032586" w14:textId="77777777" w:rsidR="00963D60" w:rsidRPr="007A6317" w:rsidRDefault="00963D60" w:rsidP="00F8273C">
            <w:pPr>
              <w:spacing w:after="0" w:line="240" w:lineRule="auto"/>
              <w:rPr>
                <w:lang w:eastAsia="fr-CA"/>
              </w:rPr>
            </w:pPr>
            <w:r w:rsidRPr="007A6317">
              <w:rPr>
                <w:lang w:eastAsia="fr-CA"/>
              </w:rPr>
              <w:t>08</w:t>
            </w:r>
          </w:p>
        </w:tc>
      </w:tr>
      <w:tr w:rsidR="00963D60" w:rsidRPr="007A6317" w14:paraId="5BF8CE15" w14:textId="77777777" w:rsidTr="006418E2">
        <w:trPr>
          <w:trHeight w:hRule="exact" w:val="288"/>
        </w:trPr>
        <w:tc>
          <w:tcPr>
            <w:tcW w:w="605" w:type="pct"/>
            <w:hideMark/>
          </w:tcPr>
          <w:p w14:paraId="620E0B31" w14:textId="77777777" w:rsidR="00963D60" w:rsidRPr="007A6317" w:rsidRDefault="00963D60" w:rsidP="00F8273C">
            <w:pPr>
              <w:spacing w:after="0" w:line="240" w:lineRule="auto"/>
              <w:rPr>
                <w:lang w:eastAsia="fr-CA"/>
              </w:rPr>
            </w:pPr>
            <w:r w:rsidRPr="007A6317">
              <w:rPr>
                <w:lang w:eastAsia="fr-CA"/>
              </w:rPr>
              <w:t>113</w:t>
            </w:r>
          </w:p>
        </w:tc>
        <w:tc>
          <w:tcPr>
            <w:tcW w:w="2052" w:type="pct"/>
            <w:hideMark/>
          </w:tcPr>
          <w:p w14:paraId="4FD04DF0" w14:textId="4798A3AB" w:rsidR="00963D60" w:rsidRPr="007A6317" w:rsidRDefault="0028072B" w:rsidP="00F8273C">
            <w:pPr>
              <w:spacing w:after="0" w:line="240" w:lineRule="auto"/>
              <w:rPr>
                <w:lang w:eastAsia="fr-CA"/>
              </w:rPr>
            </w:pPr>
            <w:r w:rsidRPr="007A6317">
              <w:rPr>
                <w:lang w:eastAsia="fr-CA"/>
              </w:rPr>
              <w:t>FÉLIX-ANTOINE-</w:t>
            </w:r>
            <w:r w:rsidR="00963D60" w:rsidRPr="007A6317">
              <w:rPr>
                <w:lang w:eastAsia="fr-CA"/>
              </w:rPr>
              <w:t>SAVARD</w:t>
            </w:r>
          </w:p>
        </w:tc>
        <w:tc>
          <w:tcPr>
            <w:tcW w:w="1183" w:type="pct"/>
            <w:hideMark/>
          </w:tcPr>
          <w:p w14:paraId="054AC2B0" w14:textId="77777777" w:rsidR="00963D60" w:rsidRPr="007A6317" w:rsidRDefault="00963D60" w:rsidP="00F8273C">
            <w:pPr>
              <w:spacing w:after="0" w:line="240" w:lineRule="auto"/>
              <w:rPr>
                <w:lang w:eastAsia="fr-CA"/>
              </w:rPr>
            </w:pPr>
            <w:r w:rsidRPr="007A6317">
              <w:rPr>
                <w:lang w:eastAsia="fr-CA"/>
              </w:rPr>
              <w:t>FAS</w:t>
            </w:r>
          </w:p>
        </w:tc>
        <w:tc>
          <w:tcPr>
            <w:tcW w:w="1160" w:type="pct"/>
            <w:hideMark/>
          </w:tcPr>
          <w:p w14:paraId="201B8CE4" w14:textId="77777777" w:rsidR="00963D60" w:rsidRPr="007A6317" w:rsidRDefault="00963D60" w:rsidP="00F8273C">
            <w:pPr>
              <w:spacing w:after="0" w:line="240" w:lineRule="auto"/>
              <w:rPr>
                <w:lang w:eastAsia="fr-CA"/>
              </w:rPr>
            </w:pPr>
            <w:r w:rsidRPr="007A6317">
              <w:rPr>
                <w:lang w:eastAsia="fr-CA"/>
              </w:rPr>
              <w:t>16</w:t>
            </w:r>
          </w:p>
        </w:tc>
      </w:tr>
      <w:tr w:rsidR="00963D60" w:rsidRPr="007A6317" w14:paraId="32340047" w14:textId="77777777" w:rsidTr="006418E2">
        <w:trPr>
          <w:trHeight w:hRule="exact" w:val="288"/>
        </w:trPr>
        <w:tc>
          <w:tcPr>
            <w:tcW w:w="605" w:type="pct"/>
            <w:hideMark/>
          </w:tcPr>
          <w:p w14:paraId="7306F1DD" w14:textId="77777777" w:rsidR="00963D60" w:rsidRPr="007A6317" w:rsidRDefault="00963D60" w:rsidP="00F8273C">
            <w:pPr>
              <w:spacing w:after="0" w:line="240" w:lineRule="auto"/>
              <w:rPr>
                <w:lang w:eastAsia="fr-CA"/>
              </w:rPr>
            </w:pPr>
            <w:r w:rsidRPr="007A6317">
              <w:rPr>
                <w:lang w:eastAsia="fr-CA"/>
              </w:rPr>
              <w:t>116</w:t>
            </w:r>
          </w:p>
        </w:tc>
        <w:tc>
          <w:tcPr>
            <w:tcW w:w="2052" w:type="pct"/>
            <w:hideMark/>
          </w:tcPr>
          <w:p w14:paraId="6C799D40" w14:textId="7AEA549C" w:rsidR="00963D60" w:rsidRPr="007A6317" w:rsidRDefault="008038A4" w:rsidP="00F8273C">
            <w:pPr>
              <w:spacing w:after="0" w:line="240" w:lineRule="auto"/>
              <w:rPr>
                <w:lang w:eastAsia="fr-CA"/>
              </w:rPr>
            </w:pPr>
            <w:r w:rsidRPr="007A6317">
              <w:rPr>
                <w:lang w:eastAsia="fr-CA"/>
              </w:rPr>
              <w:t>J.-A.-</w:t>
            </w:r>
            <w:r w:rsidR="00963D60" w:rsidRPr="007A6317">
              <w:rPr>
                <w:lang w:eastAsia="fr-CA"/>
              </w:rPr>
              <w:t>DE SÈVE</w:t>
            </w:r>
          </w:p>
        </w:tc>
        <w:tc>
          <w:tcPr>
            <w:tcW w:w="1183" w:type="pct"/>
            <w:hideMark/>
          </w:tcPr>
          <w:p w14:paraId="109284BB" w14:textId="77777777" w:rsidR="00963D60" w:rsidRPr="007A6317" w:rsidRDefault="00963D60" w:rsidP="00F8273C">
            <w:pPr>
              <w:spacing w:after="0" w:line="240" w:lineRule="auto"/>
              <w:rPr>
                <w:lang w:eastAsia="fr-CA"/>
              </w:rPr>
            </w:pPr>
            <w:r w:rsidRPr="007A6317">
              <w:rPr>
                <w:lang w:eastAsia="fr-CA"/>
              </w:rPr>
              <w:t>DES</w:t>
            </w:r>
          </w:p>
        </w:tc>
        <w:tc>
          <w:tcPr>
            <w:tcW w:w="1160" w:type="pct"/>
            <w:hideMark/>
          </w:tcPr>
          <w:p w14:paraId="5FFAC3BD" w14:textId="77777777" w:rsidR="00963D60" w:rsidRPr="007A6317" w:rsidRDefault="00963D60" w:rsidP="00F8273C">
            <w:pPr>
              <w:spacing w:after="0" w:line="240" w:lineRule="auto"/>
              <w:rPr>
                <w:lang w:eastAsia="fr-CA"/>
              </w:rPr>
            </w:pPr>
            <w:r w:rsidRPr="007A6317">
              <w:rPr>
                <w:lang w:eastAsia="fr-CA"/>
              </w:rPr>
              <w:t>26</w:t>
            </w:r>
          </w:p>
        </w:tc>
      </w:tr>
      <w:tr w:rsidR="00963D60" w:rsidRPr="007A6317" w14:paraId="41E7F587" w14:textId="77777777" w:rsidTr="006418E2">
        <w:trPr>
          <w:trHeight w:hRule="exact" w:val="288"/>
        </w:trPr>
        <w:tc>
          <w:tcPr>
            <w:tcW w:w="605" w:type="pct"/>
            <w:hideMark/>
          </w:tcPr>
          <w:p w14:paraId="0FFB7CBC" w14:textId="77777777" w:rsidR="00963D60" w:rsidRPr="007A6317" w:rsidRDefault="00963D60" w:rsidP="00F8273C">
            <w:pPr>
              <w:spacing w:after="0" w:line="240" w:lineRule="auto"/>
              <w:rPr>
                <w:lang w:eastAsia="fr-CA"/>
              </w:rPr>
            </w:pPr>
            <w:r w:rsidRPr="007A6317">
              <w:rPr>
                <w:lang w:eastAsia="fr-CA"/>
              </w:rPr>
              <w:t>117</w:t>
            </w:r>
          </w:p>
        </w:tc>
        <w:tc>
          <w:tcPr>
            <w:tcW w:w="2052" w:type="pct"/>
            <w:hideMark/>
          </w:tcPr>
          <w:p w14:paraId="3DED0313" w14:textId="77777777" w:rsidR="00963D60" w:rsidRPr="007A6317" w:rsidRDefault="00963D60" w:rsidP="00F8273C">
            <w:pPr>
              <w:spacing w:after="0" w:line="240" w:lineRule="auto"/>
              <w:rPr>
                <w:lang w:eastAsia="fr-CA"/>
              </w:rPr>
            </w:pPr>
            <w:r w:rsidRPr="007A6317">
              <w:rPr>
                <w:lang w:eastAsia="fr-CA"/>
              </w:rPr>
              <w:t>LA LAURENTIENNE</w:t>
            </w:r>
          </w:p>
        </w:tc>
        <w:tc>
          <w:tcPr>
            <w:tcW w:w="1183" w:type="pct"/>
            <w:hideMark/>
          </w:tcPr>
          <w:p w14:paraId="489BD462" w14:textId="77777777" w:rsidR="00963D60" w:rsidRPr="007A6317" w:rsidRDefault="00963D60" w:rsidP="00F8273C">
            <w:pPr>
              <w:spacing w:after="0" w:line="240" w:lineRule="auto"/>
              <w:rPr>
                <w:lang w:eastAsia="fr-CA"/>
              </w:rPr>
            </w:pPr>
            <w:r w:rsidRPr="007A6317">
              <w:rPr>
                <w:lang w:eastAsia="fr-CA"/>
              </w:rPr>
              <w:t>LAU</w:t>
            </w:r>
          </w:p>
        </w:tc>
        <w:tc>
          <w:tcPr>
            <w:tcW w:w="1160" w:type="pct"/>
            <w:hideMark/>
          </w:tcPr>
          <w:p w14:paraId="1D2F7D55" w14:textId="77777777" w:rsidR="00963D60" w:rsidRPr="007A6317" w:rsidRDefault="00963D60" w:rsidP="00F8273C">
            <w:pPr>
              <w:spacing w:after="0" w:line="240" w:lineRule="auto"/>
              <w:rPr>
                <w:lang w:eastAsia="fr-CA"/>
              </w:rPr>
            </w:pPr>
            <w:r w:rsidRPr="007A6317">
              <w:rPr>
                <w:lang w:eastAsia="fr-CA"/>
              </w:rPr>
              <w:t>26</w:t>
            </w:r>
          </w:p>
        </w:tc>
      </w:tr>
      <w:tr w:rsidR="00963D60" w:rsidRPr="007A6317" w14:paraId="3FF1B0F7" w14:textId="77777777" w:rsidTr="006418E2">
        <w:trPr>
          <w:trHeight w:hRule="exact" w:val="288"/>
        </w:trPr>
        <w:tc>
          <w:tcPr>
            <w:tcW w:w="605" w:type="pct"/>
            <w:hideMark/>
          </w:tcPr>
          <w:p w14:paraId="7AC3191A" w14:textId="77777777" w:rsidR="00963D60" w:rsidRPr="007A6317" w:rsidRDefault="00963D60" w:rsidP="00F8273C">
            <w:pPr>
              <w:spacing w:after="0" w:line="240" w:lineRule="auto"/>
              <w:rPr>
                <w:lang w:eastAsia="fr-CA"/>
              </w:rPr>
            </w:pPr>
            <w:r w:rsidRPr="007A6317">
              <w:rPr>
                <w:lang w:eastAsia="fr-CA"/>
              </w:rPr>
              <w:t>130</w:t>
            </w:r>
          </w:p>
        </w:tc>
        <w:tc>
          <w:tcPr>
            <w:tcW w:w="2052" w:type="pct"/>
            <w:hideMark/>
          </w:tcPr>
          <w:p w14:paraId="29A6EB37" w14:textId="0C741DCD" w:rsidR="00963D60" w:rsidRPr="007A6317" w:rsidRDefault="0069703D" w:rsidP="00F8273C">
            <w:pPr>
              <w:spacing w:after="0" w:line="240" w:lineRule="auto"/>
              <w:rPr>
                <w:lang w:eastAsia="fr-CA"/>
              </w:rPr>
            </w:pPr>
            <w:r w:rsidRPr="007A6317">
              <w:rPr>
                <w:lang w:eastAsia="fr-CA"/>
              </w:rPr>
              <w:t>GENE-H.-</w:t>
            </w:r>
            <w:r w:rsidR="00963D60" w:rsidRPr="007A6317">
              <w:rPr>
                <w:lang w:eastAsia="fr-CA"/>
              </w:rPr>
              <w:t>KRUGER</w:t>
            </w:r>
          </w:p>
        </w:tc>
        <w:tc>
          <w:tcPr>
            <w:tcW w:w="1183" w:type="pct"/>
            <w:hideMark/>
          </w:tcPr>
          <w:p w14:paraId="039A5EB2" w14:textId="77777777" w:rsidR="00963D60" w:rsidRPr="007A6317" w:rsidRDefault="00963D60" w:rsidP="00F8273C">
            <w:pPr>
              <w:spacing w:after="0" w:line="240" w:lineRule="auto"/>
              <w:rPr>
                <w:lang w:eastAsia="fr-CA"/>
              </w:rPr>
            </w:pPr>
            <w:r w:rsidRPr="007A6317">
              <w:rPr>
                <w:lang w:eastAsia="fr-CA"/>
              </w:rPr>
              <w:t>GHK</w:t>
            </w:r>
          </w:p>
        </w:tc>
        <w:tc>
          <w:tcPr>
            <w:tcW w:w="1160" w:type="pct"/>
            <w:hideMark/>
          </w:tcPr>
          <w:p w14:paraId="542F919A" w14:textId="77777777" w:rsidR="00963D60" w:rsidRPr="007A6317" w:rsidRDefault="00963D60" w:rsidP="00F8273C">
            <w:pPr>
              <w:spacing w:after="0" w:line="240" w:lineRule="auto"/>
              <w:rPr>
                <w:lang w:eastAsia="fr-CA"/>
              </w:rPr>
            </w:pPr>
            <w:r w:rsidRPr="007A6317">
              <w:rPr>
                <w:lang w:eastAsia="fr-CA"/>
              </w:rPr>
              <w:t>36</w:t>
            </w:r>
          </w:p>
        </w:tc>
      </w:tr>
      <w:tr w:rsidR="00963D60" w:rsidRPr="007A6317" w14:paraId="718F3964" w14:textId="77777777" w:rsidTr="00F8273C">
        <w:trPr>
          <w:trHeight w:hRule="exact" w:val="530"/>
        </w:trPr>
        <w:tc>
          <w:tcPr>
            <w:tcW w:w="605" w:type="pct"/>
            <w:hideMark/>
          </w:tcPr>
          <w:p w14:paraId="361EBC69" w14:textId="77777777" w:rsidR="00963D60" w:rsidRPr="007A6317" w:rsidRDefault="00963D60" w:rsidP="00F8273C">
            <w:pPr>
              <w:spacing w:after="0" w:line="240" w:lineRule="auto"/>
              <w:rPr>
                <w:lang w:eastAsia="fr-CA"/>
              </w:rPr>
            </w:pPr>
            <w:r w:rsidRPr="007A6317">
              <w:rPr>
                <w:lang w:eastAsia="fr-CA"/>
              </w:rPr>
              <w:t>140</w:t>
            </w:r>
          </w:p>
        </w:tc>
        <w:tc>
          <w:tcPr>
            <w:tcW w:w="2052" w:type="pct"/>
            <w:hideMark/>
          </w:tcPr>
          <w:p w14:paraId="542EE953" w14:textId="185CCBA7" w:rsidR="00963D60" w:rsidRPr="007A6317" w:rsidRDefault="005D00C0" w:rsidP="00F8273C">
            <w:pPr>
              <w:spacing w:after="0" w:line="240" w:lineRule="auto"/>
              <w:rPr>
                <w:lang w:eastAsia="fr-CA"/>
              </w:rPr>
            </w:pPr>
            <w:r w:rsidRPr="007A6317">
              <w:rPr>
                <w:lang w:eastAsia="fr-CA"/>
              </w:rPr>
              <w:t>CENTRE D’OPTIQUE, PHOTONIQUE ET LASER (</w:t>
            </w:r>
            <w:r w:rsidR="00963D60" w:rsidRPr="007A6317">
              <w:rPr>
                <w:lang w:eastAsia="fr-CA"/>
              </w:rPr>
              <w:t>COPL</w:t>
            </w:r>
            <w:r w:rsidRPr="007A6317">
              <w:rPr>
                <w:lang w:eastAsia="fr-CA"/>
              </w:rPr>
              <w:t>)</w:t>
            </w:r>
          </w:p>
        </w:tc>
        <w:tc>
          <w:tcPr>
            <w:tcW w:w="1183" w:type="pct"/>
            <w:hideMark/>
          </w:tcPr>
          <w:p w14:paraId="26BA058C" w14:textId="77777777" w:rsidR="00963D60" w:rsidRPr="007A6317" w:rsidRDefault="00963D60" w:rsidP="00F8273C">
            <w:pPr>
              <w:spacing w:after="0" w:line="240" w:lineRule="auto"/>
              <w:rPr>
                <w:lang w:eastAsia="fr-CA"/>
              </w:rPr>
            </w:pPr>
            <w:r w:rsidRPr="007A6317">
              <w:rPr>
                <w:lang w:eastAsia="fr-CA"/>
              </w:rPr>
              <w:t>COP</w:t>
            </w:r>
          </w:p>
        </w:tc>
        <w:tc>
          <w:tcPr>
            <w:tcW w:w="1160" w:type="pct"/>
            <w:hideMark/>
          </w:tcPr>
          <w:p w14:paraId="49739105" w14:textId="77777777" w:rsidR="00963D60" w:rsidRPr="007A6317" w:rsidRDefault="00963D60" w:rsidP="00F8273C">
            <w:pPr>
              <w:spacing w:after="0" w:line="240" w:lineRule="auto"/>
              <w:rPr>
                <w:lang w:eastAsia="fr-CA"/>
              </w:rPr>
            </w:pPr>
            <w:r w:rsidRPr="007A6317">
              <w:rPr>
                <w:lang w:eastAsia="fr-CA"/>
              </w:rPr>
              <w:t>38</w:t>
            </w:r>
          </w:p>
        </w:tc>
      </w:tr>
      <w:tr w:rsidR="00963D60" w:rsidRPr="007A6317" w14:paraId="59ABCC4C" w14:textId="77777777" w:rsidTr="0097020A">
        <w:trPr>
          <w:trHeight w:val="231"/>
        </w:trPr>
        <w:tc>
          <w:tcPr>
            <w:tcW w:w="605" w:type="pct"/>
          </w:tcPr>
          <w:p w14:paraId="1E99A399" w14:textId="77777777" w:rsidR="00963D60" w:rsidRPr="007A6317" w:rsidRDefault="00963D60" w:rsidP="00F8273C">
            <w:pPr>
              <w:spacing w:after="0" w:line="240" w:lineRule="auto"/>
              <w:rPr>
                <w:lang w:eastAsia="fr-CA"/>
              </w:rPr>
            </w:pPr>
            <w:r w:rsidRPr="007A6317">
              <w:rPr>
                <w:lang w:eastAsia="fr-CA"/>
              </w:rPr>
              <w:t>151</w:t>
            </w:r>
          </w:p>
        </w:tc>
        <w:tc>
          <w:tcPr>
            <w:tcW w:w="2052" w:type="pct"/>
          </w:tcPr>
          <w:p w14:paraId="0725D836" w14:textId="77777777" w:rsidR="00963D60" w:rsidRPr="007A6317" w:rsidRDefault="00963D60" w:rsidP="00F8273C">
            <w:pPr>
              <w:spacing w:after="0" w:line="240" w:lineRule="auto"/>
              <w:rPr>
                <w:lang w:eastAsia="fr-CA"/>
              </w:rPr>
            </w:pPr>
            <w:r w:rsidRPr="007A6317">
              <w:rPr>
                <w:lang w:eastAsia="fr-CA"/>
              </w:rPr>
              <w:t>CENTRE DE VALORISATION DES DONNÉES</w:t>
            </w:r>
          </w:p>
        </w:tc>
        <w:tc>
          <w:tcPr>
            <w:tcW w:w="1183" w:type="pct"/>
          </w:tcPr>
          <w:p w14:paraId="51E448DD" w14:textId="77777777" w:rsidR="00963D60" w:rsidRPr="007A6317" w:rsidRDefault="00963D60" w:rsidP="00F8273C">
            <w:pPr>
              <w:spacing w:after="0" w:line="240" w:lineRule="auto"/>
              <w:rPr>
                <w:lang w:eastAsia="fr-CA"/>
              </w:rPr>
            </w:pPr>
            <w:r w:rsidRPr="007A6317">
              <w:rPr>
                <w:lang w:eastAsia="fr-CA"/>
              </w:rPr>
              <w:t>CVD</w:t>
            </w:r>
          </w:p>
        </w:tc>
        <w:tc>
          <w:tcPr>
            <w:tcW w:w="1160" w:type="pct"/>
          </w:tcPr>
          <w:p w14:paraId="3DCC176F" w14:textId="77777777" w:rsidR="00963D60" w:rsidRPr="007A6317" w:rsidRDefault="00963D60" w:rsidP="00F8273C">
            <w:pPr>
              <w:spacing w:after="0" w:line="240" w:lineRule="auto"/>
              <w:rPr>
                <w:lang w:eastAsia="fr-CA"/>
              </w:rPr>
            </w:pPr>
            <w:r w:rsidRPr="007A6317">
              <w:rPr>
                <w:lang w:eastAsia="fr-CA"/>
              </w:rPr>
              <w:t>40</w:t>
            </w:r>
          </w:p>
        </w:tc>
      </w:tr>
      <w:tr w:rsidR="00963D60" w:rsidRPr="007A6317" w14:paraId="7A152716" w14:textId="77777777" w:rsidTr="006418E2">
        <w:trPr>
          <w:trHeight w:hRule="exact" w:val="288"/>
        </w:trPr>
        <w:tc>
          <w:tcPr>
            <w:tcW w:w="605" w:type="pct"/>
            <w:hideMark/>
          </w:tcPr>
          <w:p w14:paraId="2EC96AAF" w14:textId="77777777" w:rsidR="00963D60" w:rsidRPr="007A6317" w:rsidRDefault="00963D60" w:rsidP="00F8273C">
            <w:pPr>
              <w:spacing w:after="0" w:line="240" w:lineRule="auto"/>
              <w:rPr>
                <w:lang w:eastAsia="fr-CA"/>
              </w:rPr>
            </w:pPr>
            <w:r w:rsidRPr="007A6317">
              <w:rPr>
                <w:lang w:eastAsia="fr-CA"/>
              </w:rPr>
              <w:t>201</w:t>
            </w:r>
          </w:p>
        </w:tc>
        <w:tc>
          <w:tcPr>
            <w:tcW w:w="2052" w:type="pct"/>
            <w:hideMark/>
          </w:tcPr>
          <w:p w14:paraId="000E84B5" w14:textId="49DBAC28" w:rsidR="00963D60" w:rsidRPr="007A6317" w:rsidRDefault="00790C95" w:rsidP="00F8273C">
            <w:pPr>
              <w:spacing w:after="0" w:line="240" w:lineRule="auto"/>
              <w:rPr>
                <w:lang w:eastAsia="fr-CA"/>
              </w:rPr>
            </w:pPr>
            <w:r w:rsidRPr="007A6317">
              <w:rPr>
                <w:lang w:eastAsia="fr-CA"/>
              </w:rPr>
              <w:t>H.-BIERMANS-L.-MORAUD</w:t>
            </w:r>
          </w:p>
        </w:tc>
        <w:tc>
          <w:tcPr>
            <w:tcW w:w="1183" w:type="pct"/>
            <w:hideMark/>
          </w:tcPr>
          <w:p w14:paraId="4805D205" w14:textId="77777777" w:rsidR="00963D60" w:rsidRPr="007A6317" w:rsidRDefault="00963D60" w:rsidP="00F8273C">
            <w:pPr>
              <w:spacing w:after="0" w:line="240" w:lineRule="auto"/>
              <w:rPr>
                <w:lang w:eastAsia="fr-CA"/>
              </w:rPr>
            </w:pPr>
            <w:r w:rsidRPr="007A6317">
              <w:rPr>
                <w:lang w:eastAsia="fr-CA"/>
              </w:rPr>
              <w:t>PBM</w:t>
            </w:r>
          </w:p>
        </w:tc>
        <w:tc>
          <w:tcPr>
            <w:tcW w:w="1160" w:type="pct"/>
            <w:hideMark/>
          </w:tcPr>
          <w:p w14:paraId="2256E17C" w14:textId="77777777" w:rsidR="00963D60" w:rsidRPr="007A6317" w:rsidRDefault="00963D60" w:rsidP="00F8273C">
            <w:pPr>
              <w:spacing w:after="0" w:line="240" w:lineRule="auto"/>
              <w:rPr>
                <w:lang w:eastAsia="fr-CA"/>
              </w:rPr>
            </w:pPr>
            <w:r w:rsidRPr="007A6317">
              <w:rPr>
                <w:lang w:eastAsia="fr-CA"/>
              </w:rPr>
              <w:t>22</w:t>
            </w:r>
          </w:p>
        </w:tc>
      </w:tr>
      <w:tr w:rsidR="00963D60" w:rsidRPr="007A6317" w14:paraId="5387F04A" w14:textId="77777777" w:rsidTr="006418E2">
        <w:trPr>
          <w:trHeight w:hRule="exact" w:val="288"/>
        </w:trPr>
        <w:tc>
          <w:tcPr>
            <w:tcW w:w="605" w:type="pct"/>
            <w:hideMark/>
          </w:tcPr>
          <w:p w14:paraId="18897D6B" w14:textId="77777777" w:rsidR="00963D60" w:rsidRPr="007A6317" w:rsidRDefault="00963D60" w:rsidP="00F8273C">
            <w:pPr>
              <w:spacing w:after="0" w:line="240" w:lineRule="auto"/>
              <w:rPr>
                <w:lang w:eastAsia="fr-CA"/>
              </w:rPr>
            </w:pPr>
            <w:r w:rsidRPr="007A6317">
              <w:rPr>
                <w:lang w:eastAsia="fr-CA"/>
              </w:rPr>
              <w:t>202</w:t>
            </w:r>
          </w:p>
        </w:tc>
        <w:tc>
          <w:tcPr>
            <w:tcW w:w="2052" w:type="pct"/>
            <w:hideMark/>
          </w:tcPr>
          <w:p w14:paraId="6D9D2040" w14:textId="51935B04" w:rsidR="00963D60" w:rsidRPr="007A6317" w:rsidRDefault="00120D5B" w:rsidP="00F8273C">
            <w:pPr>
              <w:spacing w:after="0" w:line="240" w:lineRule="auto"/>
              <w:rPr>
                <w:lang w:eastAsia="fr-CA"/>
              </w:rPr>
            </w:pPr>
            <w:r w:rsidRPr="007A6317">
              <w:rPr>
                <w:lang w:eastAsia="fr-CA"/>
              </w:rPr>
              <w:t>ALPHONSE-MARIE-PARENT</w:t>
            </w:r>
          </w:p>
        </w:tc>
        <w:tc>
          <w:tcPr>
            <w:tcW w:w="1183" w:type="pct"/>
            <w:hideMark/>
          </w:tcPr>
          <w:p w14:paraId="3FEB21CC" w14:textId="77777777" w:rsidR="00963D60" w:rsidRPr="007A6317" w:rsidRDefault="00963D60" w:rsidP="00F8273C">
            <w:pPr>
              <w:spacing w:after="0" w:line="240" w:lineRule="auto"/>
              <w:rPr>
                <w:lang w:eastAsia="fr-CA"/>
              </w:rPr>
            </w:pPr>
            <w:r w:rsidRPr="007A6317">
              <w:rPr>
                <w:lang w:eastAsia="fr-CA"/>
              </w:rPr>
              <w:t>PRN</w:t>
            </w:r>
          </w:p>
        </w:tc>
        <w:tc>
          <w:tcPr>
            <w:tcW w:w="1160" w:type="pct"/>
            <w:hideMark/>
          </w:tcPr>
          <w:p w14:paraId="3A7C7457" w14:textId="77777777" w:rsidR="00963D60" w:rsidRPr="007A6317" w:rsidRDefault="00963D60" w:rsidP="00F8273C">
            <w:pPr>
              <w:spacing w:after="0" w:line="240" w:lineRule="auto"/>
              <w:rPr>
                <w:lang w:eastAsia="fr-CA"/>
              </w:rPr>
            </w:pPr>
            <w:r w:rsidRPr="007A6317">
              <w:rPr>
                <w:lang w:eastAsia="fr-CA"/>
              </w:rPr>
              <w:t>23</w:t>
            </w:r>
          </w:p>
        </w:tc>
      </w:tr>
      <w:tr w:rsidR="00963D60" w:rsidRPr="007A6317" w14:paraId="35CFCF74" w14:textId="77777777" w:rsidTr="006418E2">
        <w:trPr>
          <w:trHeight w:hRule="exact" w:val="288"/>
        </w:trPr>
        <w:tc>
          <w:tcPr>
            <w:tcW w:w="605" w:type="pct"/>
            <w:hideMark/>
          </w:tcPr>
          <w:p w14:paraId="211A3A0D" w14:textId="77777777" w:rsidR="00963D60" w:rsidRPr="007A6317" w:rsidRDefault="00963D60" w:rsidP="00F8273C">
            <w:pPr>
              <w:spacing w:after="0" w:line="240" w:lineRule="auto"/>
              <w:rPr>
                <w:lang w:eastAsia="fr-CA"/>
              </w:rPr>
            </w:pPr>
            <w:r w:rsidRPr="007A6317">
              <w:rPr>
                <w:lang w:eastAsia="fr-CA"/>
              </w:rPr>
              <w:t>203</w:t>
            </w:r>
          </w:p>
        </w:tc>
        <w:tc>
          <w:tcPr>
            <w:tcW w:w="2052" w:type="pct"/>
            <w:hideMark/>
          </w:tcPr>
          <w:p w14:paraId="0631BF2C" w14:textId="6713272A" w:rsidR="00963D60" w:rsidRPr="007A6317" w:rsidRDefault="00120D5B" w:rsidP="00F8273C">
            <w:pPr>
              <w:spacing w:after="0" w:line="240" w:lineRule="auto"/>
              <w:rPr>
                <w:lang w:eastAsia="fr-CA"/>
              </w:rPr>
            </w:pPr>
            <w:r w:rsidRPr="007A6317">
              <w:rPr>
                <w:lang w:eastAsia="fr-CA"/>
              </w:rPr>
              <w:t>AGATHE-</w:t>
            </w:r>
            <w:r w:rsidR="00963D60" w:rsidRPr="007A6317">
              <w:rPr>
                <w:lang w:eastAsia="fr-CA"/>
              </w:rPr>
              <w:t>LACERTE</w:t>
            </w:r>
          </w:p>
        </w:tc>
        <w:tc>
          <w:tcPr>
            <w:tcW w:w="1183" w:type="pct"/>
            <w:hideMark/>
          </w:tcPr>
          <w:p w14:paraId="3D7FA22C" w14:textId="77777777" w:rsidR="00963D60" w:rsidRPr="007A6317" w:rsidRDefault="00963D60" w:rsidP="00F8273C">
            <w:pPr>
              <w:spacing w:after="0" w:line="240" w:lineRule="auto"/>
              <w:rPr>
                <w:lang w:eastAsia="fr-CA"/>
              </w:rPr>
            </w:pPr>
            <w:r w:rsidRPr="007A6317">
              <w:rPr>
                <w:lang w:eastAsia="fr-CA"/>
              </w:rPr>
              <w:t>LCT</w:t>
            </w:r>
          </w:p>
        </w:tc>
        <w:tc>
          <w:tcPr>
            <w:tcW w:w="1160" w:type="pct"/>
            <w:hideMark/>
          </w:tcPr>
          <w:p w14:paraId="647D4BBF" w14:textId="77777777" w:rsidR="00963D60" w:rsidRPr="007A6317" w:rsidRDefault="00963D60" w:rsidP="00F8273C">
            <w:pPr>
              <w:spacing w:after="0" w:line="240" w:lineRule="auto"/>
              <w:rPr>
                <w:lang w:eastAsia="fr-CA"/>
              </w:rPr>
            </w:pPr>
            <w:r w:rsidRPr="007A6317">
              <w:rPr>
                <w:lang w:eastAsia="fr-CA"/>
              </w:rPr>
              <w:t>25</w:t>
            </w:r>
          </w:p>
        </w:tc>
      </w:tr>
      <w:tr w:rsidR="00963D60" w:rsidRPr="007A6317" w14:paraId="595C4EEA" w14:textId="77777777" w:rsidTr="006418E2">
        <w:trPr>
          <w:trHeight w:hRule="exact" w:val="288"/>
        </w:trPr>
        <w:tc>
          <w:tcPr>
            <w:tcW w:w="605" w:type="pct"/>
            <w:hideMark/>
          </w:tcPr>
          <w:p w14:paraId="005672A8" w14:textId="77777777" w:rsidR="00963D60" w:rsidRPr="007A6317" w:rsidRDefault="00963D60" w:rsidP="00F8273C">
            <w:pPr>
              <w:spacing w:after="0" w:line="240" w:lineRule="auto"/>
              <w:rPr>
                <w:lang w:eastAsia="fr-CA"/>
              </w:rPr>
            </w:pPr>
            <w:r w:rsidRPr="007A6317">
              <w:rPr>
                <w:lang w:eastAsia="fr-CA"/>
              </w:rPr>
              <w:t>204</w:t>
            </w:r>
          </w:p>
        </w:tc>
        <w:tc>
          <w:tcPr>
            <w:tcW w:w="2052" w:type="pct"/>
            <w:hideMark/>
          </w:tcPr>
          <w:p w14:paraId="0F793E86" w14:textId="4B7C40D0" w:rsidR="00963D60" w:rsidRPr="007A6317" w:rsidRDefault="00885604" w:rsidP="00F8273C">
            <w:pPr>
              <w:spacing w:after="0" w:line="240" w:lineRule="auto"/>
              <w:rPr>
                <w:lang w:eastAsia="fr-CA"/>
              </w:rPr>
            </w:pPr>
            <w:r w:rsidRPr="007A6317">
              <w:rPr>
                <w:lang w:eastAsia="fr-CA"/>
              </w:rPr>
              <w:t>ERNEST-LEMIEUX</w:t>
            </w:r>
          </w:p>
        </w:tc>
        <w:tc>
          <w:tcPr>
            <w:tcW w:w="1183" w:type="pct"/>
            <w:hideMark/>
          </w:tcPr>
          <w:p w14:paraId="39604398" w14:textId="77777777" w:rsidR="00963D60" w:rsidRPr="007A6317" w:rsidRDefault="00963D60" w:rsidP="00F8273C">
            <w:pPr>
              <w:spacing w:after="0" w:line="240" w:lineRule="auto"/>
              <w:rPr>
                <w:lang w:eastAsia="fr-CA"/>
              </w:rPr>
            </w:pPr>
            <w:r w:rsidRPr="007A6317">
              <w:rPr>
                <w:lang w:eastAsia="fr-CA"/>
              </w:rPr>
              <w:t>LEM</w:t>
            </w:r>
          </w:p>
        </w:tc>
        <w:tc>
          <w:tcPr>
            <w:tcW w:w="1160" w:type="pct"/>
            <w:hideMark/>
          </w:tcPr>
          <w:p w14:paraId="3D0DE6CE" w14:textId="77777777" w:rsidR="00963D60" w:rsidRPr="007A6317" w:rsidRDefault="00963D60" w:rsidP="00F8273C">
            <w:pPr>
              <w:spacing w:after="0" w:line="240" w:lineRule="auto"/>
              <w:rPr>
                <w:lang w:eastAsia="fr-CA"/>
              </w:rPr>
            </w:pPr>
            <w:r w:rsidRPr="007A6317">
              <w:rPr>
                <w:lang w:eastAsia="fr-CA"/>
              </w:rPr>
              <w:t>24</w:t>
            </w:r>
          </w:p>
        </w:tc>
      </w:tr>
      <w:tr w:rsidR="00963D60" w:rsidRPr="007A6317" w14:paraId="6E372EF2" w14:textId="77777777" w:rsidTr="00CD739F">
        <w:trPr>
          <w:trHeight w:hRule="exact" w:val="558"/>
        </w:trPr>
        <w:tc>
          <w:tcPr>
            <w:tcW w:w="605" w:type="pct"/>
            <w:hideMark/>
          </w:tcPr>
          <w:p w14:paraId="454C5E4B" w14:textId="77777777" w:rsidR="00963D60" w:rsidRPr="007A6317" w:rsidRDefault="00963D60" w:rsidP="00F8273C">
            <w:pPr>
              <w:spacing w:after="0" w:line="240" w:lineRule="auto"/>
              <w:rPr>
                <w:lang w:eastAsia="fr-CA"/>
              </w:rPr>
            </w:pPr>
            <w:r w:rsidRPr="007A6317">
              <w:rPr>
                <w:lang w:eastAsia="fr-CA"/>
              </w:rPr>
              <w:t>311</w:t>
            </w:r>
          </w:p>
        </w:tc>
        <w:tc>
          <w:tcPr>
            <w:tcW w:w="2052" w:type="pct"/>
            <w:hideMark/>
          </w:tcPr>
          <w:p w14:paraId="1DCA43AE" w14:textId="28E24685" w:rsidR="00963D60" w:rsidRPr="007A6317" w:rsidRDefault="00963D60" w:rsidP="00BF1779">
            <w:pPr>
              <w:spacing w:after="0" w:line="240" w:lineRule="auto"/>
              <w:jc w:val="left"/>
              <w:rPr>
                <w:lang w:eastAsia="fr-CA"/>
              </w:rPr>
            </w:pPr>
            <w:r w:rsidRPr="007A6317">
              <w:rPr>
                <w:lang w:eastAsia="fr-CA"/>
              </w:rPr>
              <w:t>ENVIROTRON (SERRE</w:t>
            </w:r>
            <w:r w:rsidR="00CD739F" w:rsidRPr="007A6317">
              <w:rPr>
                <w:lang w:eastAsia="fr-CA"/>
              </w:rPr>
              <w:t>S DE</w:t>
            </w:r>
            <w:r w:rsidRPr="007A6317">
              <w:rPr>
                <w:lang w:eastAsia="fr-CA"/>
              </w:rPr>
              <w:t xml:space="preserve"> H</w:t>
            </w:r>
            <w:r w:rsidR="00CD739F" w:rsidRPr="007A6317">
              <w:rPr>
                <w:lang w:eastAsia="fr-CA"/>
              </w:rPr>
              <w:t xml:space="preserve">AUTE </w:t>
            </w:r>
            <w:r w:rsidRPr="007A6317">
              <w:rPr>
                <w:lang w:eastAsia="fr-CA"/>
              </w:rPr>
              <w:t>P</w:t>
            </w:r>
            <w:r w:rsidR="00CD739F" w:rsidRPr="007A6317">
              <w:rPr>
                <w:lang w:eastAsia="fr-CA"/>
              </w:rPr>
              <w:t>ER</w:t>
            </w:r>
            <w:r w:rsidR="00050E62" w:rsidRPr="007A6317">
              <w:rPr>
                <w:lang w:eastAsia="fr-CA"/>
              </w:rPr>
              <w:t>FOR</w:t>
            </w:r>
            <w:r w:rsidR="00CD739F" w:rsidRPr="007A6317">
              <w:rPr>
                <w:lang w:eastAsia="fr-CA"/>
              </w:rPr>
              <w:t>M</w:t>
            </w:r>
            <w:r w:rsidR="00050E62" w:rsidRPr="007A6317">
              <w:rPr>
                <w:lang w:eastAsia="fr-CA"/>
              </w:rPr>
              <w:t>A</w:t>
            </w:r>
            <w:r w:rsidR="00CD739F" w:rsidRPr="007A6317">
              <w:rPr>
                <w:lang w:eastAsia="fr-CA"/>
              </w:rPr>
              <w:t>N</w:t>
            </w:r>
            <w:r w:rsidR="00050E62" w:rsidRPr="007A6317">
              <w:rPr>
                <w:lang w:eastAsia="fr-CA"/>
              </w:rPr>
              <w:t>C</w:t>
            </w:r>
            <w:r w:rsidR="00CD739F" w:rsidRPr="007A6317">
              <w:rPr>
                <w:lang w:eastAsia="fr-CA"/>
              </w:rPr>
              <w:t>E</w:t>
            </w:r>
            <w:r w:rsidRPr="007A6317">
              <w:rPr>
                <w:lang w:eastAsia="fr-CA"/>
              </w:rPr>
              <w:t>)</w:t>
            </w:r>
          </w:p>
        </w:tc>
        <w:tc>
          <w:tcPr>
            <w:tcW w:w="1183" w:type="pct"/>
            <w:hideMark/>
          </w:tcPr>
          <w:p w14:paraId="73933B48" w14:textId="77777777" w:rsidR="00963D60" w:rsidRPr="007A6317" w:rsidRDefault="00963D60" w:rsidP="00F8273C">
            <w:pPr>
              <w:spacing w:after="0" w:line="240" w:lineRule="auto"/>
              <w:rPr>
                <w:lang w:eastAsia="fr-CA"/>
              </w:rPr>
            </w:pPr>
            <w:r w:rsidRPr="007A6317">
              <w:rPr>
                <w:lang w:eastAsia="fr-CA"/>
              </w:rPr>
              <w:t>EVS</w:t>
            </w:r>
          </w:p>
        </w:tc>
        <w:tc>
          <w:tcPr>
            <w:tcW w:w="1160" w:type="pct"/>
            <w:hideMark/>
          </w:tcPr>
          <w:p w14:paraId="72562786" w14:textId="77777777" w:rsidR="00963D60" w:rsidRPr="007A6317" w:rsidRDefault="00963D60" w:rsidP="00F8273C">
            <w:pPr>
              <w:spacing w:after="0" w:line="240" w:lineRule="auto"/>
              <w:rPr>
                <w:lang w:eastAsia="fr-CA"/>
              </w:rPr>
            </w:pPr>
            <w:r w:rsidRPr="007A6317">
              <w:rPr>
                <w:lang w:eastAsia="fr-CA"/>
              </w:rPr>
              <w:t>31</w:t>
            </w:r>
          </w:p>
        </w:tc>
      </w:tr>
      <w:tr w:rsidR="00963D60" w:rsidRPr="007A6317" w14:paraId="66AE2805" w14:textId="77777777" w:rsidTr="006418E2">
        <w:trPr>
          <w:trHeight w:hRule="exact" w:val="288"/>
        </w:trPr>
        <w:tc>
          <w:tcPr>
            <w:tcW w:w="605" w:type="pct"/>
            <w:hideMark/>
          </w:tcPr>
          <w:p w14:paraId="5610F013" w14:textId="77777777" w:rsidR="00963D60" w:rsidRPr="007A6317" w:rsidRDefault="00963D60" w:rsidP="00F8273C">
            <w:pPr>
              <w:spacing w:after="0" w:line="240" w:lineRule="auto"/>
              <w:rPr>
                <w:lang w:eastAsia="fr-CA"/>
              </w:rPr>
            </w:pPr>
            <w:r w:rsidRPr="007A6317">
              <w:rPr>
                <w:lang w:eastAsia="fr-CA"/>
              </w:rPr>
              <w:t>312</w:t>
            </w:r>
          </w:p>
        </w:tc>
        <w:tc>
          <w:tcPr>
            <w:tcW w:w="2052" w:type="pct"/>
            <w:hideMark/>
          </w:tcPr>
          <w:p w14:paraId="62D6F3F9" w14:textId="77777777" w:rsidR="00963D60" w:rsidRPr="007A6317" w:rsidRDefault="00963D60" w:rsidP="00F8273C">
            <w:pPr>
              <w:spacing w:after="0" w:line="240" w:lineRule="auto"/>
              <w:rPr>
                <w:lang w:eastAsia="fr-CA"/>
              </w:rPr>
            </w:pPr>
            <w:r w:rsidRPr="007A6317">
              <w:rPr>
                <w:lang w:eastAsia="fr-CA"/>
              </w:rPr>
              <w:t>ENVIROTRON</w:t>
            </w:r>
          </w:p>
        </w:tc>
        <w:tc>
          <w:tcPr>
            <w:tcW w:w="1183" w:type="pct"/>
            <w:hideMark/>
          </w:tcPr>
          <w:p w14:paraId="6B5A86F3" w14:textId="77777777" w:rsidR="00963D60" w:rsidRPr="007A6317" w:rsidRDefault="00963D60" w:rsidP="00F8273C">
            <w:pPr>
              <w:spacing w:after="0" w:line="240" w:lineRule="auto"/>
              <w:rPr>
                <w:lang w:eastAsia="fr-CA"/>
              </w:rPr>
            </w:pPr>
            <w:r w:rsidRPr="007A6317">
              <w:rPr>
                <w:lang w:eastAsia="fr-CA"/>
              </w:rPr>
              <w:t>EVT</w:t>
            </w:r>
          </w:p>
        </w:tc>
        <w:tc>
          <w:tcPr>
            <w:tcW w:w="1160" w:type="pct"/>
            <w:hideMark/>
          </w:tcPr>
          <w:p w14:paraId="0AF7FCE9" w14:textId="77777777" w:rsidR="00963D60" w:rsidRPr="007A6317" w:rsidRDefault="00963D60" w:rsidP="00F8273C">
            <w:pPr>
              <w:spacing w:after="0" w:line="240" w:lineRule="auto"/>
              <w:rPr>
                <w:lang w:eastAsia="fr-CA"/>
              </w:rPr>
            </w:pPr>
            <w:r w:rsidRPr="007A6317">
              <w:rPr>
                <w:lang w:eastAsia="fr-CA"/>
              </w:rPr>
              <w:t>31</w:t>
            </w:r>
          </w:p>
        </w:tc>
      </w:tr>
      <w:tr w:rsidR="00963D60" w:rsidRPr="007A6317" w14:paraId="686A7D53" w14:textId="77777777" w:rsidTr="006418E2">
        <w:trPr>
          <w:trHeight w:hRule="exact" w:val="288"/>
        </w:trPr>
        <w:tc>
          <w:tcPr>
            <w:tcW w:w="605" w:type="pct"/>
            <w:hideMark/>
          </w:tcPr>
          <w:p w14:paraId="42423C8E" w14:textId="77777777" w:rsidR="00963D60" w:rsidRPr="007A6317" w:rsidRDefault="00963D60" w:rsidP="00F8273C">
            <w:pPr>
              <w:spacing w:after="0" w:line="240" w:lineRule="auto"/>
              <w:rPr>
                <w:lang w:eastAsia="fr-CA"/>
              </w:rPr>
            </w:pPr>
            <w:r w:rsidRPr="007A6317">
              <w:rPr>
                <w:lang w:eastAsia="fr-CA"/>
              </w:rPr>
              <w:t>315</w:t>
            </w:r>
          </w:p>
        </w:tc>
        <w:tc>
          <w:tcPr>
            <w:tcW w:w="2052" w:type="pct"/>
            <w:hideMark/>
          </w:tcPr>
          <w:p w14:paraId="0219ED47" w14:textId="0BDC351D" w:rsidR="00963D60" w:rsidRPr="007A6317" w:rsidRDefault="005E52D9" w:rsidP="00F8273C">
            <w:pPr>
              <w:spacing w:after="0" w:line="240" w:lineRule="auto"/>
              <w:rPr>
                <w:lang w:eastAsia="fr-CA"/>
              </w:rPr>
            </w:pPr>
            <w:r w:rsidRPr="007A6317">
              <w:rPr>
                <w:lang w:eastAsia="fr-CA"/>
              </w:rPr>
              <w:t>CHARLES-EUGÈNE-</w:t>
            </w:r>
            <w:r w:rsidR="00963D60" w:rsidRPr="007A6317">
              <w:rPr>
                <w:lang w:eastAsia="fr-CA"/>
              </w:rPr>
              <w:t>MARCHAND</w:t>
            </w:r>
          </w:p>
        </w:tc>
        <w:tc>
          <w:tcPr>
            <w:tcW w:w="1183" w:type="pct"/>
            <w:hideMark/>
          </w:tcPr>
          <w:p w14:paraId="37B08087" w14:textId="77777777" w:rsidR="00963D60" w:rsidRPr="007A6317" w:rsidRDefault="00963D60" w:rsidP="00F8273C">
            <w:pPr>
              <w:spacing w:after="0" w:line="240" w:lineRule="auto"/>
              <w:rPr>
                <w:lang w:eastAsia="fr-CA"/>
              </w:rPr>
            </w:pPr>
            <w:r w:rsidRPr="007A6317">
              <w:rPr>
                <w:lang w:eastAsia="fr-CA"/>
              </w:rPr>
              <w:t>CHM</w:t>
            </w:r>
          </w:p>
        </w:tc>
        <w:tc>
          <w:tcPr>
            <w:tcW w:w="1160" w:type="pct"/>
            <w:hideMark/>
          </w:tcPr>
          <w:p w14:paraId="093F9CAE" w14:textId="77777777" w:rsidR="00963D60" w:rsidRPr="007A6317" w:rsidRDefault="00963D60" w:rsidP="00F8273C">
            <w:pPr>
              <w:spacing w:after="0" w:line="240" w:lineRule="auto"/>
              <w:rPr>
                <w:lang w:eastAsia="fr-CA"/>
              </w:rPr>
            </w:pPr>
            <w:r w:rsidRPr="007A6317">
              <w:rPr>
                <w:lang w:eastAsia="fr-CA"/>
              </w:rPr>
              <w:t>21</w:t>
            </w:r>
          </w:p>
        </w:tc>
      </w:tr>
      <w:tr w:rsidR="00963D60" w:rsidRPr="007A6317" w14:paraId="007A7EA9" w14:textId="77777777" w:rsidTr="006418E2">
        <w:trPr>
          <w:trHeight w:hRule="exact" w:val="288"/>
        </w:trPr>
        <w:tc>
          <w:tcPr>
            <w:tcW w:w="605" w:type="pct"/>
          </w:tcPr>
          <w:p w14:paraId="5856C93E" w14:textId="77777777" w:rsidR="00963D60" w:rsidRPr="007A6317" w:rsidRDefault="00963D60" w:rsidP="00F8273C">
            <w:pPr>
              <w:spacing w:after="0" w:line="240" w:lineRule="auto"/>
              <w:rPr>
                <w:lang w:eastAsia="fr-CA"/>
              </w:rPr>
            </w:pPr>
            <w:bookmarkStart w:id="117" w:name="_Hlk472596582"/>
            <w:r w:rsidRPr="007A6317">
              <w:rPr>
                <w:lang w:eastAsia="fr-CA"/>
              </w:rPr>
              <w:t>320</w:t>
            </w:r>
          </w:p>
        </w:tc>
        <w:tc>
          <w:tcPr>
            <w:tcW w:w="2052" w:type="pct"/>
          </w:tcPr>
          <w:p w14:paraId="1473458A" w14:textId="4004C6E8" w:rsidR="00963D60" w:rsidRPr="007A6317" w:rsidRDefault="004B271F" w:rsidP="00F8273C">
            <w:pPr>
              <w:spacing w:after="0" w:line="240" w:lineRule="auto"/>
              <w:rPr>
                <w:lang w:eastAsia="fr-CA"/>
              </w:rPr>
            </w:pPr>
            <w:r w:rsidRPr="007A6317">
              <w:rPr>
                <w:lang w:eastAsia="fr-CA"/>
              </w:rPr>
              <w:t>FERME CHAPAIS (SAINT-AUGUSTIN)</w:t>
            </w:r>
          </w:p>
        </w:tc>
        <w:tc>
          <w:tcPr>
            <w:tcW w:w="1183" w:type="pct"/>
          </w:tcPr>
          <w:p w14:paraId="253F75D5" w14:textId="77777777" w:rsidR="00963D60" w:rsidRPr="007A6317" w:rsidRDefault="00963D60" w:rsidP="00F8273C">
            <w:pPr>
              <w:spacing w:after="0" w:line="240" w:lineRule="auto"/>
              <w:rPr>
                <w:lang w:eastAsia="fr-CA"/>
              </w:rPr>
            </w:pPr>
            <w:r w:rsidRPr="007A6317">
              <w:rPr>
                <w:lang w:eastAsia="fr-CA"/>
              </w:rPr>
              <w:t>SAA</w:t>
            </w:r>
          </w:p>
        </w:tc>
        <w:tc>
          <w:tcPr>
            <w:tcW w:w="1160" w:type="pct"/>
          </w:tcPr>
          <w:p w14:paraId="0E9836C9" w14:textId="77777777" w:rsidR="00963D60" w:rsidRPr="007A6317" w:rsidRDefault="00963D60" w:rsidP="00F8273C">
            <w:pPr>
              <w:spacing w:after="0" w:line="240" w:lineRule="auto"/>
              <w:rPr>
                <w:lang w:eastAsia="fr-CA"/>
              </w:rPr>
            </w:pPr>
            <w:r w:rsidRPr="007A6317">
              <w:rPr>
                <w:lang w:eastAsia="fr-CA"/>
              </w:rPr>
              <w:t>70</w:t>
            </w:r>
          </w:p>
        </w:tc>
      </w:tr>
      <w:tr w:rsidR="00963D60" w:rsidRPr="007A6317" w14:paraId="388356EE" w14:textId="77777777" w:rsidTr="006418E2">
        <w:trPr>
          <w:trHeight w:hRule="exact" w:val="288"/>
        </w:trPr>
        <w:tc>
          <w:tcPr>
            <w:tcW w:w="605" w:type="pct"/>
          </w:tcPr>
          <w:p w14:paraId="7659D15D" w14:textId="77777777" w:rsidR="00963D60" w:rsidRPr="007A6317" w:rsidRDefault="00963D60" w:rsidP="00F8273C">
            <w:pPr>
              <w:spacing w:after="0" w:line="240" w:lineRule="auto"/>
              <w:rPr>
                <w:lang w:eastAsia="fr-CA"/>
              </w:rPr>
            </w:pPr>
            <w:r w:rsidRPr="007A6317">
              <w:rPr>
                <w:lang w:eastAsia="fr-CA"/>
              </w:rPr>
              <w:t>321</w:t>
            </w:r>
          </w:p>
        </w:tc>
        <w:tc>
          <w:tcPr>
            <w:tcW w:w="2052" w:type="pct"/>
          </w:tcPr>
          <w:p w14:paraId="6EC1D0EC" w14:textId="16DF9DD4" w:rsidR="00963D60" w:rsidRPr="007A6317" w:rsidRDefault="004B271F" w:rsidP="00F8273C">
            <w:pPr>
              <w:spacing w:after="0" w:line="240" w:lineRule="auto"/>
              <w:rPr>
                <w:lang w:eastAsia="fr-CA"/>
              </w:rPr>
            </w:pPr>
            <w:r w:rsidRPr="007A6317">
              <w:rPr>
                <w:lang w:eastAsia="fr-CA"/>
              </w:rPr>
              <w:t>FERME CHAPAIS (SAINT-AUGUSTIN)</w:t>
            </w:r>
          </w:p>
        </w:tc>
        <w:tc>
          <w:tcPr>
            <w:tcW w:w="1183" w:type="pct"/>
          </w:tcPr>
          <w:p w14:paraId="1C78E7F2" w14:textId="77777777" w:rsidR="00963D60" w:rsidRPr="007A6317" w:rsidRDefault="00963D60" w:rsidP="00F8273C">
            <w:pPr>
              <w:spacing w:after="0" w:line="240" w:lineRule="auto"/>
              <w:rPr>
                <w:lang w:eastAsia="fr-CA"/>
              </w:rPr>
            </w:pPr>
            <w:r w:rsidRPr="007A6317">
              <w:rPr>
                <w:lang w:eastAsia="fr-CA"/>
              </w:rPr>
              <w:t>SAB</w:t>
            </w:r>
          </w:p>
        </w:tc>
        <w:tc>
          <w:tcPr>
            <w:tcW w:w="1160" w:type="pct"/>
          </w:tcPr>
          <w:p w14:paraId="6566EC47" w14:textId="77777777" w:rsidR="00963D60" w:rsidRPr="007A6317" w:rsidRDefault="00963D60" w:rsidP="00F8273C">
            <w:pPr>
              <w:spacing w:after="0" w:line="240" w:lineRule="auto"/>
              <w:rPr>
                <w:lang w:eastAsia="fr-CA"/>
              </w:rPr>
            </w:pPr>
            <w:r w:rsidRPr="007A6317">
              <w:rPr>
                <w:lang w:eastAsia="fr-CA"/>
              </w:rPr>
              <w:t>70</w:t>
            </w:r>
          </w:p>
        </w:tc>
      </w:tr>
      <w:tr w:rsidR="00963D60" w:rsidRPr="007A6317" w14:paraId="6F777866" w14:textId="77777777" w:rsidTr="006418E2">
        <w:trPr>
          <w:trHeight w:hRule="exact" w:val="288"/>
        </w:trPr>
        <w:tc>
          <w:tcPr>
            <w:tcW w:w="605" w:type="pct"/>
          </w:tcPr>
          <w:p w14:paraId="21AABAF6" w14:textId="77777777" w:rsidR="00963D60" w:rsidRPr="007A6317" w:rsidRDefault="00963D60" w:rsidP="00F8273C">
            <w:pPr>
              <w:spacing w:after="0" w:line="240" w:lineRule="auto"/>
              <w:rPr>
                <w:lang w:eastAsia="fr-CA"/>
              </w:rPr>
            </w:pPr>
            <w:r w:rsidRPr="007A6317">
              <w:rPr>
                <w:lang w:eastAsia="fr-CA"/>
              </w:rPr>
              <w:t>322</w:t>
            </w:r>
          </w:p>
        </w:tc>
        <w:tc>
          <w:tcPr>
            <w:tcW w:w="2052" w:type="pct"/>
          </w:tcPr>
          <w:p w14:paraId="2DD32252" w14:textId="78C98FC5" w:rsidR="00963D60" w:rsidRPr="007A6317" w:rsidRDefault="004B271F" w:rsidP="00F8273C">
            <w:pPr>
              <w:spacing w:after="0" w:line="240" w:lineRule="auto"/>
              <w:rPr>
                <w:lang w:eastAsia="fr-CA"/>
              </w:rPr>
            </w:pPr>
            <w:r w:rsidRPr="007A6317">
              <w:rPr>
                <w:lang w:eastAsia="fr-CA"/>
              </w:rPr>
              <w:t>FERME CHAPAIS (SAINT-AUGUSTIN)</w:t>
            </w:r>
          </w:p>
        </w:tc>
        <w:tc>
          <w:tcPr>
            <w:tcW w:w="1183" w:type="pct"/>
          </w:tcPr>
          <w:p w14:paraId="17D86B0C" w14:textId="77777777" w:rsidR="00963D60" w:rsidRPr="007A6317" w:rsidRDefault="00963D60" w:rsidP="00F8273C">
            <w:pPr>
              <w:spacing w:after="0" w:line="240" w:lineRule="auto"/>
              <w:rPr>
                <w:lang w:eastAsia="fr-CA"/>
              </w:rPr>
            </w:pPr>
            <w:r w:rsidRPr="007A6317">
              <w:rPr>
                <w:lang w:eastAsia="fr-CA"/>
              </w:rPr>
              <w:t>SAC</w:t>
            </w:r>
          </w:p>
        </w:tc>
        <w:tc>
          <w:tcPr>
            <w:tcW w:w="1160" w:type="pct"/>
          </w:tcPr>
          <w:p w14:paraId="648F7B3B" w14:textId="77777777" w:rsidR="00963D60" w:rsidRPr="007A6317" w:rsidRDefault="00963D60" w:rsidP="00F8273C">
            <w:pPr>
              <w:spacing w:after="0" w:line="240" w:lineRule="auto"/>
              <w:rPr>
                <w:lang w:eastAsia="fr-CA"/>
              </w:rPr>
            </w:pPr>
            <w:r w:rsidRPr="007A6317">
              <w:rPr>
                <w:lang w:eastAsia="fr-CA"/>
              </w:rPr>
              <w:t>70</w:t>
            </w:r>
          </w:p>
        </w:tc>
      </w:tr>
      <w:bookmarkEnd w:id="117"/>
      <w:tr w:rsidR="00963D60" w:rsidRPr="007A6317" w14:paraId="7FC7A5AE" w14:textId="77777777" w:rsidTr="006418E2">
        <w:trPr>
          <w:trHeight w:hRule="exact" w:val="288"/>
        </w:trPr>
        <w:tc>
          <w:tcPr>
            <w:tcW w:w="605" w:type="pct"/>
            <w:hideMark/>
          </w:tcPr>
          <w:p w14:paraId="5552C575" w14:textId="77777777" w:rsidR="00963D60" w:rsidRPr="007A6317" w:rsidRDefault="00963D60" w:rsidP="00F8273C">
            <w:pPr>
              <w:spacing w:after="0" w:line="240" w:lineRule="auto"/>
              <w:rPr>
                <w:lang w:eastAsia="fr-CA"/>
              </w:rPr>
            </w:pPr>
            <w:r w:rsidRPr="007A6317">
              <w:rPr>
                <w:lang w:eastAsia="fr-CA"/>
              </w:rPr>
              <w:t>365</w:t>
            </w:r>
          </w:p>
        </w:tc>
        <w:tc>
          <w:tcPr>
            <w:tcW w:w="2052" w:type="pct"/>
            <w:hideMark/>
          </w:tcPr>
          <w:p w14:paraId="636E02A0" w14:textId="77777777" w:rsidR="00963D60" w:rsidRPr="007A6317" w:rsidRDefault="00963D60" w:rsidP="00F8273C">
            <w:pPr>
              <w:spacing w:after="0" w:line="240" w:lineRule="auto"/>
              <w:rPr>
                <w:lang w:eastAsia="fr-CA"/>
              </w:rPr>
            </w:pPr>
            <w:r w:rsidRPr="007A6317">
              <w:rPr>
                <w:lang w:eastAsia="fr-CA"/>
              </w:rPr>
              <w:t>DES SERVICES (REMISE HERCULE)</w:t>
            </w:r>
          </w:p>
        </w:tc>
        <w:tc>
          <w:tcPr>
            <w:tcW w:w="1183" w:type="pct"/>
            <w:hideMark/>
          </w:tcPr>
          <w:p w14:paraId="0E67AE43" w14:textId="77777777" w:rsidR="00963D60" w:rsidRPr="007A6317" w:rsidRDefault="00963D60" w:rsidP="00F8273C">
            <w:pPr>
              <w:spacing w:after="0" w:line="240" w:lineRule="auto"/>
              <w:rPr>
                <w:lang w:eastAsia="fr-CA"/>
              </w:rPr>
            </w:pPr>
            <w:r w:rsidRPr="007A6317">
              <w:rPr>
                <w:lang w:eastAsia="fr-CA"/>
              </w:rPr>
              <w:t>HER</w:t>
            </w:r>
          </w:p>
        </w:tc>
        <w:tc>
          <w:tcPr>
            <w:tcW w:w="1160" w:type="pct"/>
            <w:hideMark/>
          </w:tcPr>
          <w:p w14:paraId="3A94F6AA" w14:textId="77777777" w:rsidR="00963D60" w:rsidRPr="007A6317" w:rsidRDefault="00963D60" w:rsidP="00F8273C">
            <w:pPr>
              <w:spacing w:after="0" w:line="240" w:lineRule="auto"/>
              <w:rPr>
                <w:lang w:eastAsia="fr-CA"/>
              </w:rPr>
            </w:pPr>
            <w:r w:rsidRPr="007A6317">
              <w:rPr>
                <w:lang w:eastAsia="fr-CA"/>
              </w:rPr>
              <w:t>15</w:t>
            </w:r>
          </w:p>
        </w:tc>
      </w:tr>
      <w:tr w:rsidR="00963D60" w:rsidRPr="007A6317" w14:paraId="6A6E7DBA" w14:textId="77777777" w:rsidTr="006418E2">
        <w:trPr>
          <w:trHeight w:hRule="exact" w:val="288"/>
        </w:trPr>
        <w:tc>
          <w:tcPr>
            <w:tcW w:w="605" w:type="pct"/>
            <w:hideMark/>
          </w:tcPr>
          <w:p w14:paraId="292C00D2" w14:textId="77777777" w:rsidR="00963D60" w:rsidRPr="007A6317" w:rsidRDefault="00963D60" w:rsidP="00F8273C">
            <w:pPr>
              <w:spacing w:after="0" w:line="240" w:lineRule="auto"/>
              <w:rPr>
                <w:lang w:eastAsia="fr-CA"/>
              </w:rPr>
            </w:pPr>
            <w:r w:rsidRPr="007A6317">
              <w:rPr>
                <w:lang w:eastAsia="fr-CA"/>
              </w:rPr>
              <w:t>366</w:t>
            </w:r>
          </w:p>
        </w:tc>
        <w:tc>
          <w:tcPr>
            <w:tcW w:w="2052" w:type="pct"/>
            <w:hideMark/>
          </w:tcPr>
          <w:p w14:paraId="18282E77" w14:textId="77777777" w:rsidR="00963D60" w:rsidRPr="007A6317" w:rsidRDefault="00963D60" w:rsidP="00F8273C">
            <w:pPr>
              <w:spacing w:after="0" w:line="240" w:lineRule="auto"/>
              <w:rPr>
                <w:lang w:eastAsia="fr-CA"/>
              </w:rPr>
            </w:pPr>
            <w:r w:rsidRPr="007A6317">
              <w:rPr>
                <w:lang w:eastAsia="fr-CA"/>
              </w:rPr>
              <w:t>DES SERVICES (REMISE BUTLER)</w:t>
            </w:r>
          </w:p>
        </w:tc>
        <w:tc>
          <w:tcPr>
            <w:tcW w:w="1183" w:type="pct"/>
            <w:hideMark/>
          </w:tcPr>
          <w:p w14:paraId="588B4B38" w14:textId="77777777" w:rsidR="00963D60" w:rsidRPr="007A6317" w:rsidRDefault="00963D60" w:rsidP="00F8273C">
            <w:pPr>
              <w:spacing w:after="0" w:line="240" w:lineRule="auto"/>
              <w:rPr>
                <w:lang w:eastAsia="fr-CA"/>
              </w:rPr>
            </w:pPr>
            <w:r w:rsidRPr="007A6317">
              <w:rPr>
                <w:lang w:eastAsia="fr-CA"/>
              </w:rPr>
              <w:t>BUT</w:t>
            </w:r>
          </w:p>
        </w:tc>
        <w:tc>
          <w:tcPr>
            <w:tcW w:w="1160" w:type="pct"/>
            <w:hideMark/>
          </w:tcPr>
          <w:p w14:paraId="72D181D3" w14:textId="77777777" w:rsidR="00963D60" w:rsidRPr="007A6317" w:rsidRDefault="00963D60" w:rsidP="00F8273C">
            <w:pPr>
              <w:spacing w:after="0" w:line="240" w:lineRule="auto"/>
              <w:rPr>
                <w:lang w:eastAsia="fr-CA"/>
              </w:rPr>
            </w:pPr>
            <w:r w:rsidRPr="007A6317">
              <w:rPr>
                <w:lang w:eastAsia="fr-CA"/>
              </w:rPr>
              <w:t>15</w:t>
            </w:r>
          </w:p>
        </w:tc>
      </w:tr>
      <w:tr w:rsidR="00963D60" w:rsidRPr="007A6317" w14:paraId="6472DB48" w14:textId="77777777" w:rsidTr="006418E2">
        <w:trPr>
          <w:trHeight w:hRule="exact" w:val="288"/>
        </w:trPr>
        <w:tc>
          <w:tcPr>
            <w:tcW w:w="605" w:type="pct"/>
            <w:hideMark/>
          </w:tcPr>
          <w:p w14:paraId="2BDA2F00" w14:textId="77777777" w:rsidR="00963D60" w:rsidRPr="007A6317" w:rsidRDefault="00963D60" w:rsidP="00F8273C">
            <w:pPr>
              <w:spacing w:after="0" w:line="240" w:lineRule="auto"/>
              <w:rPr>
                <w:lang w:eastAsia="fr-CA"/>
              </w:rPr>
            </w:pPr>
            <w:r w:rsidRPr="007A6317">
              <w:rPr>
                <w:lang w:eastAsia="fr-CA"/>
              </w:rPr>
              <w:t>381</w:t>
            </w:r>
          </w:p>
        </w:tc>
        <w:tc>
          <w:tcPr>
            <w:tcW w:w="2052" w:type="pct"/>
            <w:hideMark/>
          </w:tcPr>
          <w:p w14:paraId="6C49D216" w14:textId="77777777" w:rsidR="00963D60" w:rsidRPr="007A6317" w:rsidRDefault="00963D60" w:rsidP="00F8273C">
            <w:pPr>
              <w:spacing w:after="0" w:line="240" w:lineRule="auto"/>
              <w:rPr>
                <w:lang w:eastAsia="fr-CA"/>
              </w:rPr>
            </w:pPr>
            <w:r w:rsidRPr="007A6317">
              <w:rPr>
                <w:lang w:eastAsia="fr-CA"/>
              </w:rPr>
              <w:t>SERRES HORTI-SUD</w:t>
            </w:r>
          </w:p>
        </w:tc>
        <w:tc>
          <w:tcPr>
            <w:tcW w:w="1183" w:type="pct"/>
            <w:hideMark/>
          </w:tcPr>
          <w:p w14:paraId="670D93F2" w14:textId="77777777" w:rsidR="00963D60" w:rsidRPr="007A6317" w:rsidRDefault="00963D60" w:rsidP="00F8273C">
            <w:pPr>
              <w:spacing w:after="0" w:line="240" w:lineRule="auto"/>
              <w:rPr>
                <w:lang w:eastAsia="fr-CA"/>
              </w:rPr>
            </w:pPr>
            <w:r w:rsidRPr="007A6317">
              <w:rPr>
                <w:lang w:eastAsia="fr-CA"/>
              </w:rPr>
              <w:t>SRB</w:t>
            </w:r>
          </w:p>
        </w:tc>
        <w:tc>
          <w:tcPr>
            <w:tcW w:w="1160" w:type="pct"/>
            <w:hideMark/>
          </w:tcPr>
          <w:p w14:paraId="0EF191CB" w14:textId="77777777" w:rsidR="00963D60" w:rsidRPr="007A6317" w:rsidRDefault="00963D60" w:rsidP="00F8273C">
            <w:pPr>
              <w:spacing w:after="0" w:line="240" w:lineRule="auto"/>
              <w:rPr>
                <w:lang w:eastAsia="fr-CA"/>
              </w:rPr>
            </w:pPr>
            <w:r w:rsidRPr="007A6317">
              <w:rPr>
                <w:lang w:eastAsia="fr-CA"/>
              </w:rPr>
              <w:t>15</w:t>
            </w:r>
          </w:p>
        </w:tc>
      </w:tr>
      <w:tr w:rsidR="00963D60" w:rsidRPr="007A6317" w14:paraId="49A569F8" w14:textId="77777777" w:rsidTr="006418E2">
        <w:trPr>
          <w:trHeight w:hRule="exact" w:val="288"/>
        </w:trPr>
        <w:tc>
          <w:tcPr>
            <w:tcW w:w="605" w:type="pct"/>
            <w:hideMark/>
          </w:tcPr>
          <w:p w14:paraId="25533E63" w14:textId="77777777" w:rsidR="00963D60" w:rsidRPr="007A6317" w:rsidRDefault="00963D60" w:rsidP="00F8273C">
            <w:pPr>
              <w:spacing w:after="0" w:line="240" w:lineRule="auto"/>
              <w:rPr>
                <w:lang w:eastAsia="fr-CA"/>
              </w:rPr>
            </w:pPr>
            <w:r w:rsidRPr="007A6317">
              <w:rPr>
                <w:lang w:eastAsia="fr-CA"/>
              </w:rPr>
              <w:t>386</w:t>
            </w:r>
          </w:p>
        </w:tc>
        <w:tc>
          <w:tcPr>
            <w:tcW w:w="2052" w:type="pct"/>
            <w:hideMark/>
          </w:tcPr>
          <w:p w14:paraId="058D1EA8" w14:textId="77777777" w:rsidR="00963D60" w:rsidRPr="007A6317" w:rsidRDefault="00963D60" w:rsidP="00F8273C">
            <w:pPr>
              <w:spacing w:after="0" w:line="240" w:lineRule="auto"/>
              <w:rPr>
                <w:lang w:eastAsia="fr-CA"/>
              </w:rPr>
            </w:pPr>
            <w:r w:rsidRPr="007A6317">
              <w:rPr>
                <w:lang w:eastAsia="fr-CA"/>
              </w:rPr>
              <w:t>SERRES DE PROPAGATION</w:t>
            </w:r>
          </w:p>
        </w:tc>
        <w:tc>
          <w:tcPr>
            <w:tcW w:w="1183" w:type="pct"/>
            <w:hideMark/>
          </w:tcPr>
          <w:p w14:paraId="11DDB979" w14:textId="77777777" w:rsidR="00963D60" w:rsidRPr="007A6317" w:rsidRDefault="00963D60" w:rsidP="00F8273C">
            <w:pPr>
              <w:spacing w:after="0" w:line="240" w:lineRule="auto"/>
              <w:rPr>
                <w:lang w:eastAsia="fr-CA"/>
              </w:rPr>
            </w:pPr>
            <w:r w:rsidRPr="007A6317">
              <w:rPr>
                <w:lang w:eastAsia="fr-CA"/>
              </w:rPr>
              <w:t>SEP</w:t>
            </w:r>
          </w:p>
        </w:tc>
        <w:tc>
          <w:tcPr>
            <w:tcW w:w="1160" w:type="pct"/>
            <w:hideMark/>
          </w:tcPr>
          <w:p w14:paraId="02211168" w14:textId="4653E90A" w:rsidR="00963D60" w:rsidRPr="007A6317" w:rsidRDefault="008268F9" w:rsidP="00F8273C">
            <w:pPr>
              <w:spacing w:after="0" w:line="240" w:lineRule="auto"/>
              <w:rPr>
                <w:lang w:eastAsia="fr-CA"/>
              </w:rPr>
            </w:pPr>
            <w:r w:rsidRPr="007A6317">
              <w:rPr>
                <w:lang w:eastAsia="fr-CA"/>
              </w:rPr>
              <w:t>–</w:t>
            </w:r>
          </w:p>
        </w:tc>
      </w:tr>
      <w:tr w:rsidR="00963D60" w:rsidRPr="007A6317" w14:paraId="444039B4" w14:textId="77777777" w:rsidTr="006418E2">
        <w:trPr>
          <w:trHeight w:hRule="exact" w:val="288"/>
        </w:trPr>
        <w:tc>
          <w:tcPr>
            <w:tcW w:w="605" w:type="pct"/>
            <w:hideMark/>
          </w:tcPr>
          <w:p w14:paraId="69DF28DC" w14:textId="77777777" w:rsidR="00963D60" w:rsidRPr="007A6317" w:rsidRDefault="00963D60" w:rsidP="00F8273C">
            <w:pPr>
              <w:spacing w:after="0" w:line="240" w:lineRule="auto"/>
              <w:rPr>
                <w:lang w:eastAsia="fr-CA"/>
              </w:rPr>
            </w:pPr>
            <w:r w:rsidRPr="007A6317">
              <w:rPr>
                <w:lang w:eastAsia="fr-CA"/>
              </w:rPr>
              <w:t>387</w:t>
            </w:r>
          </w:p>
        </w:tc>
        <w:tc>
          <w:tcPr>
            <w:tcW w:w="2052" w:type="pct"/>
            <w:hideMark/>
          </w:tcPr>
          <w:p w14:paraId="312F61A1" w14:textId="77777777" w:rsidR="00963D60" w:rsidRPr="007A6317" w:rsidRDefault="00963D60" w:rsidP="00F8273C">
            <w:pPr>
              <w:spacing w:after="0" w:line="240" w:lineRule="auto"/>
              <w:rPr>
                <w:lang w:eastAsia="fr-CA"/>
              </w:rPr>
            </w:pPr>
            <w:r w:rsidRPr="007A6317">
              <w:rPr>
                <w:lang w:eastAsia="fr-CA"/>
              </w:rPr>
              <w:t>GÉNÉRATRICE D’URGENCE DES SERRES</w:t>
            </w:r>
          </w:p>
        </w:tc>
        <w:tc>
          <w:tcPr>
            <w:tcW w:w="1183" w:type="pct"/>
            <w:hideMark/>
          </w:tcPr>
          <w:p w14:paraId="01C131F0" w14:textId="77777777" w:rsidR="00963D60" w:rsidRPr="007A6317" w:rsidRDefault="00963D60" w:rsidP="00F8273C">
            <w:pPr>
              <w:spacing w:after="0" w:line="240" w:lineRule="auto"/>
              <w:rPr>
                <w:lang w:eastAsia="fr-CA"/>
              </w:rPr>
            </w:pPr>
            <w:r w:rsidRPr="007A6317">
              <w:rPr>
                <w:lang w:eastAsia="fr-CA"/>
              </w:rPr>
              <w:t>GUS</w:t>
            </w:r>
          </w:p>
        </w:tc>
        <w:tc>
          <w:tcPr>
            <w:tcW w:w="1160" w:type="pct"/>
            <w:hideMark/>
          </w:tcPr>
          <w:p w14:paraId="6BA56C7F" w14:textId="13FEE7C9" w:rsidR="00963D60" w:rsidRPr="007A6317" w:rsidRDefault="008268F9" w:rsidP="00F8273C">
            <w:pPr>
              <w:spacing w:after="0" w:line="240" w:lineRule="auto"/>
              <w:rPr>
                <w:lang w:eastAsia="fr-CA"/>
              </w:rPr>
            </w:pPr>
            <w:r w:rsidRPr="007A6317">
              <w:rPr>
                <w:lang w:eastAsia="fr-CA"/>
              </w:rPr>
              <w:t>–</w:t>
            </w:r>
          </w:p>
        </w:tc>
      </w:tr>
      <w:tr w:rsidR="00963D60" w:rsidRPr="007A6317" w14:paraId="6FE31AE5" w14:textId="77777777" w:rsidTr="006418E2">
        <w:trPr>
          <w:trHeight w:hRule="exact" w:val="288"/>
        </w:trPr>
        <w:tc>
          <w:tcPr>
            <w:tcW w:w="605" w:type="pct"/>
            <w:hideMark/>
          </w:tcPr>
          <w:p w14:paraId="6EF278A4" w14:textId="77777777" w:rsidR="00963D60" w:rsidRPr="007A6317" w:rsidRDefault="00963D60" w:rsidP="00F8273C">
            <w:pPr>
              <w:spacing w:after="0" w:line="240" w:lineRule="auto"/>
              <w:rPr>
                <w:lang w:eastAsia="fr-CA"/>
              </w:rPr>
            </w:pPr>
            <w:r w:rsidRPr="007A6317">
              <w:rPr>
                <w:lang w:eastAsia="fr-CA"/>
              </w:rPr>
              <w:t>388</w:t>
            </w:r>
          </w:p>
        </w:tc>
        <w:tc>
          <w:tcPr>
            <w:tcW w:w="2052" w:type="pct"/>
            <w:hideMark/>
          </w:tcPr>
          <w:p w14:paraId="670B2C01" w14:textId="77777777" w:rsidR="00963D60" w:rsidRPr="007A6317" w:rsidRDefault="00963D60" w:rsidP="00F8273C">
            <w:pPr>
              <w:spacing w:after="0" w:line="240" w:lineRule="auto"/>
              <w:rPr>
                <w:lang w:eastAsia="fr-CA"/>
              </w:rPr>
            </w:pPr>
            <w:r w:rsidRPr="007A6317">
              <w:rPr>
                <w:lang w:eastAsia="fr-CA"/>
              </w:rPr>
              <w:t>ATELIER DES SERRES</w:t>
            </w:r>
          </w:p>
        </w:tc>
        <w:tc>
          <w:tcPr>
            <w:tcW w:w="1183" w:type="pct"/>
            <w:hideMark/>
          </w:tcPr>
          <w:p w14:paraId="32A40917" w14:textId="77777777" w:rsidR="00963D60" w:rsidRPr="007A6317" w:rsidRDefault="00963D60" w:rsidP="00F8273C">
            <w:pPr>
              <w:spacing w:after="0" w:line="240" w:lineRule="auto"/>
              <w:rPr>
                <w:lang w:eastAsia="fr-CA"/>
              </w:rPr>
            </w:pPr>
            <w:r w:rsidRPr="007A6317">
              <w:rPr>
                <w:lang w:eastAsia="fr-CA"/>
              </w:rPr>
              <w:t>ATS</w:t>
            </w:r>
          </w:p>
        </w:tc>
        <w:tc>
          <w:tcPr>
            <w:tcW w:w="1160" w:type="pct"/>
            <w:hideMark/>
          </w:tcPr>
          <w:p w14:paraId="59FD9251" w14:textId="77777777" w:rsidR="00963D60" w:rsidRPr="007A6317" w:rsidRDefault="00963D60" w:rsidP="00F8273C">
            <w:pPr>
              <w:spacing w:after="0" w:line="240" w:lineRule="auto"/>
              <w:rPr>
                <w:lang w:eastAsia="fr-CA"/>
              </w:rPr>
            </w:pPr>
            <w:r w:rsidRPr="007A6317">
              <w:rPr>
                <w:lang w:eastAsia="fr-CA"/>
              </w:rPr>
              <w:t>15</w:t>
            </w:r>
          </w:p>
        </w:tc>
      </w:tr>
      <w:tr w:rsidR="00963D60" w:rsidRPr="007A6317" w14:paraId="6706827C" w14:textId="77777777" w:rsidTr="006418E2">
        <w:trPr>
          <w:trHeight w:hRule="exact" w:val="288"/>
        </w:trPr>
        <w:tc>
          <w:tcPr>
            <w:tcW w:w="605" w:type="pct"/>
            <w:hideMark/>
          </w:tcPr>
          <w:p w14:paraId="768BAB7D" w14:textId="77777777" w:rsidR="00963D60" w:rsidRPr="007A6317" w:rsidRDefault="00963D60" w:rsidP="00F8273C">
            <w:pPr>
              <w:spacing w:after="0" w:line="240" w:lineRule="auto"/>
              <w:rPr>
                <w:lang w:eastAsia="fr-CA"/>
              </w:rPr>
            </w:pPr>
            <w:r w:rsidRPr="007A6317">
              <w:rPr>
                <w:lang w:eastAsia="fr-CA"/>
              </w:rPr>
              <w:t>389</w:t>
            </w:r>
          </w:p>
        </w:tc>
        <w:tc>
          <w:tcPr>
            <w:tcW w:w="2052" w:type="pct"/>
            <w:hideMark/>
          </w:tcPr>
          <w:p w14:paraId="673ED49E" w14:textId="77777777" w:rsidR="00963D60" w:rsidRPr="007A6317" w:rsidRDefault="00963D60" w:rsidP="00F8273C">
            <w:pPr>
              <w:spacing w:after="0" w:line="240" w:lineRule="auto"/>
              <w:rPr>
                <w:lang w:eastAsia="fr-CA"/>
              </w:rPr>
            </w:pPr>
            <w:r w:rsidRPr="007A6317">
              <w:rPr>
                <w:lang w:eastAsia="fr-CA"/>
              </w:rPr>
              <w:t>GARAGE GINGRAS</w:t>
            </w:r>
          </w:p>
        </w:tc>
        <w:tc>
          <w:tcPr>
            <w:tcW w:w="1183" w:type="pct"/>
            <w:hideMark/>
          </w:tcPr>
          <w:p w14:paraId="706F9520" w14:textId="77777777" w:rsidR="00963D60" w:rsidRPr="007A6317" w:rsidRDefault="00963D60" w:rsidP="00F8273C">
            <w:pPr>
              <w:spacing w:after="0" w:line="240" w:lineRule="auto"/>
              <w:rPr>
                <w:lang w:eastAsia="fr-CA"/>
              </w:rPr>
            </w:pPr>
            <w:r w:rsidRPr="007A6317">
              <w:rPr>
                <w:lang w:eastAsia="fr-CA"/>
              </w:rPr>
              <w:t>GOG</w:t>
            </w:r>
          </w:p>
        </w:tc>
        <w:tc>
          <w:tcPr>
            <w:tcW w:w="1160" w:type="pct"/>
            <w:hideMark/>
          </w:tcPr>
          <w:p w14:paraId="03B8E3C4" w14:textId="6C29D767" w:rsidR="00963D60" w:rsidRPr="007A6317" w:rsidRDefault="008268F9" w:rsidP="00F8273C">
            <w:pPr>
              <w:spacing w:after="0" w:line="240" w:lineRule="auto"/>
              <w:rPr>
                <w:lang w:eastAsia="fr-CA"/>
              </w:rPr>
            </w:pPr>
            <w:r w:rsidRPr="007A6317">
              <w:rPr>
                <w:lang w:eastAsia="fr-CA"/>
              </w:rPr>
              <w:t>–</w:t>
            </w:r>
          </w:p>
        </w:tc>
      </w:tr>
      <w:tr w:rsidR="00963D60" w:rsidRPr="007A6317" w14:paraId="15B685F7" w14:textId="77777777" w:rsidTr="006418E2">
        <w:trPr>
          <w:trHeight w:hRule="exact" w:val="288"/>
        </w:trPr>
        <w:tc>
          <w:tcPr>
            <w:tcW w:w="605" w:type="pct"/>
            <w:hideMark/>
          </w:tcPr>
          <w:p w14:paraId="7FC8B64B" w14:textId="77777777" w:rsidR="00963D60" w:rsidRPr="007A6317" w:rsidRDefault="00963D60" w:rsidP="00F8273C">
            <w:pPr>
              <w:spacing w:after="0" w:line="240" w:lineRule="auto"/>
              <w:rPr>
                <w:lang w:eastAsia="fr-CA"/>
              </w:rPr>
            </w:pPr>
            <w:r w:rsidRPr="007A6317">
              <w:rPr>
                <w:lang w:eastAsia="fr-CA"/>
              </w:rPr>
              <w:t>390</w:t>
            </w:r>
          </w:p>
        </w:tc>
        <w:tc>
          <w:tcPr>
            <w:tcW w:w="2052" w:type="pct"/>
            <w:hideMark/>
          </w:tcPr>
          <w:p w14:paraId="520666FD" w14:textId="77777777" w:rsidR="00963D60" w:rsidRPr="007A6317" w:rsidRDefault="00963D60" w:rsidP="00F8273C">
            <w:pPr>
              <w:spacing w:after="0" w:line="240" w:lineRule="auto"/>
              <w:rPr>
                <w:lang w:eastAsia="fr-CA"/>
              </w:rPr>
            </w:pPr>
            <w:r w:rsidRPr="007A6317">
              <w:rPr>
                <w:lang w:eastAsia="fr-CA"/>
              </w:rPr>
              <w:t>CABANON GINGRAS</w:t>
            </w:r>
          </w:p>
        </w:tc>
        <w:tc>
          <w:tcPr>
            <w:tcW w:w="1183" w:type="pct"/>
            <w:hideMark/>
          </w:tcPr>
          <w:p w14:paraId="5AA9C89B" w14:textId="77777777" w:rsidR="00963D60" w:rsidRPr="007A6317" w:rsidRDefault="00963D60" w:rsidP="00F8273C">
            <w:pPr>
              <w:spacing w:after="0" w:line="240" w:lineRule="auto"/>
              <w:rPr>
                <w:lang w:eastAsia="fr-CA"/>
              </w:rPr>
            </w:pPr>
            <w:r w:rsidRPr="007A6317">
              <w:rPr>
                <w:lang w:eastAsia="fr-CA"/>
              </w:rPr>
              <w:t>COG</w:t>
            </w:r>
          </w:p>
        </w:tc>
        <w:tc>
          <w:tcPr>
            <w:tcW w:w="1160" w:type="pct"/>
            <w:hideMark/>
          </w:tcPr>
          <w:p w14:paraId="3E81D433" w14:textId="63C1C760" w:rsidR="00963D60" w:rsidRPr="007A6317" w:rsidRDefault="008268F9" w:rsidP="00F8273C">
            <w:pPr>
              <w:spacing w:after="0" w:line="240" w:lineRule="auto"/>
              <w:rPr>
                <w:lang w:eastAsia="fr-CA"/>
              </w:rPr>
            </w:pPr>
            <w:r w:rsidRPr="007A6317">
              <w:rPr>
                <w:lang w:eastAsia="fr-CA"/>
              </w:rPr>
              <w:t>–</w:t>
            </w:r>
          </w:p>
        </w:tc>
      </w:tr>
      <w:tr w:rsidR="00963D60" w:rsidRPr="007A6317" w14:paraId="0C20398A" w14:textId="77777777" w:rsidTr="004B271F">
        <w:trPr>
          <w:trHeight w:hRule="exact" w:val="506"/>
        </w:trPr>
        <w:tc>
          <w:tcPr>
            <w:tcW w:w="605" w:type="pct"/>
            <w:hideMark/>
          </w:tcPr>
          <w:p w14:paraId="163E1B9E" w14:textId="77777777" w:rsidR="00963D60" w:rsidRPr="007A6317" w:rsidRDefault="00963D60" w:rsidP="00F8273C">
            <w:pPr>
              <w:spacing w:after="0" w:line="240" w:lineRule="auto"/>
              <w:rPr>
                <w:lang w:eastAsia="fr-CA"/>
              </w:rPr>
            </w:pPr>
            <w:r w:rsidRPr="007A6317">
              <w:rPr>
                <w:lang w:eastAsia="fr-CA"/>
              </w:rPr>
              <w:t>401</w:t>
            </w:r>
          </w:p>
        </w:tc>
        <w:tc>
          <w:tcPr>
            <w:tcW w:w="2052" w:type="pct"/>
            <w:hideMark/>
          </w:tcPr>
          <w:p w14:paraId="67B6296E" w14:textId="055619F1" w:rsidR="00963D60" w:rsidRPr="007A6317" w:rsidRDefault="00963D60" w:rsidP="00F8273C">
            <w:pPr>
              <w:spacing w:after="0" w:line="240" w:lineRule="auto"/>
              <w:rPr>
                <w:lang w:eastAsia="fr-CA"/>
              </w:rPr>
            </w:pPr>
            <w:r w:rsidRPr="007A6317">
              <w:rPr>
                <w:lang w:eastAsia="fr-CA"/>
              </w:rPr>
              <w:t>GÉRARD-BISAILLON (</w:t>
            </w:r>
            <w:r w:rsidR="004B271F" w:rsidRPr="007A6317">
              <w:rPr>
                <w:lang w:eastAsia="fr-CA"/>
              </w:rPr>
              <w:t>ADMINISTRATION/CHAUFFERIE</w:t>
            </w:r>
            <w:r w:rsidRPr="007A6317">
              <w:rPr>
                <w:lang w:eastAsia="fr-CA"/>
              </w:rPr>
              <w:t>)</w:t>
            </w:r>
          </w:p>
        </w:tc>
        <w:tc>
          <w:tcPr>
            <w:tcW w:w="1183" w:type="pct"/>
            <w:hideMark/>
          </w:tcPr>
          <w:p w14:paraId="5260412B" w14:textId="77777777" w:rsidR="00963D60" w:rsidRPr="007A6317" w:rsidRDefault="00963D60" w:rsidP="00F8273C">
            <w:pPr>
              <w:spacing w:after="0" w:line="240" w:lineRule="auto"/>
              <w:rPr>
                <w:lang w:eastAsia="fr-CA"/>
              </w:rPr>
            </w:pPr>
            <w:r w:rsidRPr="007A6317">
              <w:rPr>
                <w:lang w:eastAsia="fr-CA"/>
              </w:rPr>
              <w:t>GBI</w:t>
            </w:r>
          </w:p>
        </w:tc>
        <w:tc>
          <w:tcPr>
            <w:tcW w:w="1160" w:type="pct"/>
            <w:hideMark/>
          </w:tcPr>
          <w:p w14:paraId="51B0F127" w14:textId="77777777" w:rsidR="00963D60" w:rsidRPr="007A6317" w:rsidRDefault="00963D60" w:rsidP="00F8273C">
            <w:pPr>
              <w:spacing w:after="0" w:line="240" w:lineRule="auto"/>
              <w:rPr>
                <w:lang w:eastAsia="fr-CA"/>
              </w:rPr>
            </w:pPr>
            <w:r w:rsidRPr="007A6317">
              <w:rPr>
                <w:lang w:eastAsia="fr-CA"/>
              </w:rPr>
              <w:t>19</w:t>
            </w:r>
          </w:p>
        </w:tc>
      </w:tr>
      <w:tr w:rsidR="00963D60" w:rsidRPr="007A6317" w14:paraId="75AEADAF" w14:textId="77777777" w:rsidTr="008268F9">
        <w:trPr>
          <w:trHeight w:hRule="exact" w:val="292"/>
        </w:trPr>
        <w:tc>
          <w:tcPr>
            <w:tcW w:w="605" w:type="pct"/>
            <w:hideMark/>
          </w:tcPr>
          <w:p w14:paraId="4B4C2AD7" w14:textId="77777777" w:rsidR="00963D60" w:rsidRPr="007A6317" w:rsidRDefault="00963D60" w:rsidP="00F8273C">
            <w:pPr>
              <w:spacing w:after="0" w:line="240" w:lineRule="auto"/>
              <w:rPr>
                <w:lang w:eastAsia="fr-CA"/>
              </w:rPr>
            </w:pPr>
            <w:r w:rsidRPr="007A6317">
              <w:rPr>
                <w:lang w:eastAsia="fr-CA"/>
              </w:rPr>
              <w:t>402</w:t>
            </w:r>
          </w:p>
        </w:tc>
        <w:tc>
          <w:tcPr>
            <w:tcW w:w="2052" w:type="pct"/>
            <w:hideMark/>
          </w:tcPr>
          <w:p w14:paraId="44144D6D" w14:textId="6A325C5B" w:rsidR="00963D60" w:rsidRPr="007A6317" w:rsidRDefault="00963D60" w:rsidP="00F8273C">
            <w:pPr>
              <w:spacing w:after="0" w:line="240" w:lineRule="auto"/>
              <w:rPr>
                <w:lang w:eastAsia="fr-CA"/>
              </w:rPr>
            </w:pPr>
            <w:r w:rsidRPr="007A6317">
              <w:rPr>
                <w:lang w:eastAsia="fr-CA"/>
              </w:rPr>
              <w:t>GÉRARD-BISAILLON (ATELIER)</w:t>
            </w:r>
          </w:p>
        </w:tc>
        <w:tc>
          <w:tcPr>
            <w:tcW w:w="1183" w:type="pct"/>
            <w:hideMark/>
          </w:tcPr>
          <w:p w14:paraId="59EB27D6" w14:textId="77777777" w:rsidR="00963D60" w:rsidRPr="007A6317" w:rsidRDefault="00963D60" w:rsidP="00F8273C">
            <w:pPr>
              <w:spacing w:after="0" w:line="240" w:lineRule="auto"/>
              <w:rPr>
                <w:lang w:eastAsia="fr-CA"/>
              </w:rPr>
            </w:pPr>
            <w:r w:rsidRPr="007A6317">
              <w:rPr>
                <w:lang w:eastAsia="fr-CA"/>
              </w:rPr>
              <w:t>GBA</w:t>
            </w:r>
          </w:p>
        </w:tc>
        <w:tc>
          <w:tcPr>
            <w:tcW w:w="1160" w:type="pct"/>
            <w:hideMark/>
          </w:tcPr>
          <w:p w14:paraId="2D642365" w14:textId="77777777" w:rsidR="00963D60" w:rsidRPr="007A6317" w:rsidRDefault="00963D60" w:rsidP="00F8273C">
            <w:pPr>
              <w:spacing w:after="0" w:line="240" w:lineRule="auto"/>
              <w:rPr>
                <w:lang w:eastAsia="fr-CA"/>
              </w:rPr>
            </w:pPr>
            <w:r w:rsidRPr="007A6317">
              <w:rPr>
                <w:lang w:eastAsia="fr-CA"/>
              </w:rPr>
              <w:t>19</w:t>
            </w:r>
          </w:p>
        </w:tc>
      </w:tr>
      <w:tr w:rsidR="00963D60" w:rsidRPr="007A6317" w14:paraId="1B37A749" w14:textId="77777777" w:rsidTr="006418E2">
        <w:trPr>
          <w:trHeight w:hRule="exact" w:val="288"/>
        </w:trPr>
        <w:tc>
          <w:tcPr>
            <w:tcW w:w="605" w:type="pct"/>
            <w:hideMark/>
          </w:tcPr>
          <w:p w14:paraId="494A042A" w14:textId="77777777" w:rsidR="00963D60" w:rsidRPr="007A6317" w:rsidRDefault="00963D60" w:rsidP="00F8273C">
            <w:pPr>
              <w:spacing w:after="0" w:line="240" w:lineRule="auto"/>
              <w:rPr>
                <w:lang w:eastAsia="fr-CA"/>
              </w:rPr>
            </w:pPr>
            <w:r w:rsidRPr="007A6317">
              <w:rPr>
                <w:lang w:eastAsia="fr-CA"/>
              </w:rPr>
              <w:t>403</w:t>
            </w:r>
          </w:p>
        </w:tc>
        <w:tc>
          <w:tcPr>
            <w:tcW w:w="2052" w:type="pct"/>
            <w:hideMark/>
          </w:tcPr>
          <w:p w14:paraId="378EA72F" w14:textId="77777777" w:rsidR="00963D60" w:rsidRPr="007A6317" w:rsidRDefault="00963D60" w:rsidP="00F8273C">
            <w:pPr>
              <w:spacing w:after="0" w:line="240" w:lineRule="auto"/>
              <w:rPr>
                <w:lang w:eastAsia="fr-CA"/>
              </w:rPr>
            </w:pPr>
            <w:r w:rsidRPr="007A6317">
              <w:rPr>
                <w:lang w:eastAsia="fr-CA"/>
              </w:rPr>
              <w:t>GÉRARD-BISAILLON (GARAGE)</w:t>
            </w:r>
          </w:p>
        </w:tc>
        <w:tc>
          <w:tcPr>
            <w:tcW w:w="1183" w:type="pct"/>
            <w:hideMark/>
          </w:tcPr>
          <w:p w14:paraId="76B08D70" w14:textId="77777777" w:rsidR="00963D60" w:rsidRPr="007A6317" w:rsidRDefault="00963D60" w:rsidP="00F8273C">
            <w:pPr>
              <w:spacing w:after="0" w:line="240" w:lineRule="auto"/>
              <w:rPr>
                <w:lang w:eastAsia="fr-CA"/>
              </w:rPr>
            </w:pPr>
            <w:r w:rsidRPr="007A6317">
              <w:rPr>
                <w:lang w:eastAsia="fr-CA"/>
              </w:rPr>
              <w:t>GBG</w:t>
            </w:r>
          </w:p>
        </w:tc>
        <w:tc>
          <w:tcPr>
            <w:tcW w:w="1160" w:type="pct"/>
            <w:hideMark/>
          </w:tcPr>
          <w:p w14:paraId="6E2EF9F2" w14:textId="77777777" w:rsidR="00963D60" w:rsidRPr="007A6317" w:rsidRDefault="00963D60" w:rsidP="00F8273C">
            <w:pPr>
              <w:spacing w:after="0" w:line="240" w:lineRule="auto"/>
              <w:rPr>
                <w:lang w:eastAsia="fr-CA"/>
              </w:rPr>
            </w:pPr>
            <w:r w:rsidRPr="007A6317">
              <w:rPr>
                <w:lang w:eastAsia="fr-CA"/>
              </w:rPr>
              <w:t>19</w:t>
            </w:r>
          </w:p>
        </w:tc>
      </w:tr>
      <w:tr w:rsidR="00963D60" w:rsidRPr="007A6317" w14:paraId="23D7016B" w14:textId="77777777" w:rsidTr="006418E2">
        <w:trPr>
          <w:trHeight w:hRule="exact" w:val="288"/>
        </w:trPr>
        <w:tc>
          <w:tcPr>
            <w:tcW w:w="605" w:type="pct"/>
            <w:hideMark/>
          </w:tcPr>
          <w:p w14:paraId="4119646D" w14:textId="77777777" w:rsidR="00963D60" w:rsidRPr="007A6317" w:rsidRDefault="00963D60" w:rsidP="00F8273C">
            <w:pPr>
              <w:spacing w:after="0" w:line="240" w:lineRule="auto"/>
              <w:rPr>
                <w:lang w:eastAsia="fr-CA"/>
              </w:rPr>
            </w:pPr>
            <w:r w:rsidRPr="007A6317">
              <w:rPr>
                <w:lang w:eastAsia="fr-CA"/>
              </w:rPr>
              <w:t>404</w:t>
            </w:r>
          </w:p>
        </w:tc>
        <w:tc>
          <w:tcPr>
            <w:tcW w:w="2052" w:type="pct"/>
            <w:hideMark/>
          </w:tcPr>
          <w:p w14:paraId="062E7953" w14:textId="77777777" w:rsidR="00963D60" w:rsidRPr="007A6317" w:rsidRDefault="00963D60" w:rsidP="00F8273C">
            <w:pPr>
              <w:spacing w:after="0" w:line="240" w:lineRule="auto"/>
              <w:rPr>
                <w:lang w:eastAsia="fr-CA"/>
              </w:rPr>
            </w:pPr>
            <w:r w:rsidRPr="007A6317">
              <w:rPr>
                <w:lang w:eastAsia="fr-CA"/>
              </w:rPr>
              <w:t>CENTRALE D’EAU REFROIDIE (OUEST)</w:t>
            </w:r>
          </w:p>
        </w:tc>
        <w:tc>
          <w:tcPr>
            <w:tcW w:w="1183" w:type="pct"/>
            <w:hideMark/>
          </w:tcPr>
          <w:p w14:paraId="3FF122D2" w14:textId="77777777" w:rsidR="00963D60" w:rsidRPr="007A6317" w:rsidRDefault="00963D60" w:rsidP="00F8273C">
            <w:pPr>
              <w:spacing w:after="0" w:line="240" w:lineRule="auto"/>
              <w:rPr>
                <w:lang w:eastAsia="fr-CA"/>
              </w:rPr>
            </w:pPr>
            <w:r w:rsidRPr="007A6317">
              <w:rPr>
                <w:lang w:eastAsia="fr-CA"/>
              </w:rPr>
              <w:t>CER</w:t>
            </w:r>
          </w:p>
        </w:tc>
        <w:tc>
          <w:tcPr>
            <w:tcW w:w="1160" w:type="pct"/>
            <w:hideMark/>
          </w:tcPr>
          <w:p w14:paraId="20D19893" w14:textId="77777777" w:rsidR="00963D60" w:rsidRPr="007A6317" w:rsidRDefault="00963D60" w:rsidP="00F8273C">
            <w:pPr>
              <w:spacing w:after="0" w:line="240" w:lineRule="auto"/>
              <w:rPr>
                <w:lang w:eastAsia="fr-CA"/>
              </w:rPr>
            </w:pPr>
            <w:r w:rsidRPr="007A6317">
              <w:rPr>
                <w:lang w:eastAsia="fr-CA"/>
              </w:rPr>
              <w:t>37</w:t>
            </w:r>
          </w:p>
        </w:tc>
      </w:tr>
      <w:tr w:rsidR="00963D60" w:rsidRPr="007A6317" w14:paraId="7924BF27" w14:textId="77777777" w:rsidTr="006418E2">
        <w:trPr>
          <w:trHeight w:hRule="exact" w:val="288"/>
        </w:trPr>
        <w:tc>
          <w:tcPr>
            <w:tcW w:w="605" w:type="pct"/>
            <w:hideMark/>
          </w:tcPr>
          <w:p w14:paraId="0A5E1A53" w14:textId="77777777" w:rsidR="00963D60" w:rsidRPr="007A6317" w:rsidRDefault="00963D60" w:rsidP="00F8273C">
            <w:pPr>
              <w:spacing w:after="0" w:line="240" w:lineRule="auto"/>
              <w:rPr>
                <w:lang w:eastAsia="fr-CA"/>
              </w:rPr>
            </w:pPr>
            <w:r w:rsidRPr="007A6317">
              <w:rPr>
                <w:lang w:eastAsia="fr-CA"/>
              </w:rPr>
              <w:lastRenderedPageBreak/>
              <w:t>405</w:t>
            </w:r>
          </w:p>
        </w:tc>
        <w:tc>
          <w:tcPr>
            <w:tcW w:w="2052" w:type="pct"/>
            <w:hideMark/>
          </w:tcPr>
          <w:p w14:paraId="57249B52" w14:textId="77777777" w:rsidR="00963D60" w:rsidRPr="007A6317" w:rsidRDefault="00963D60" w:rsidP="00F8273C">
            <w:pPr>
              <w:spacing w:after="0" w:line="240" w:lineRule="auto"/>
              <w:rPr>
                <w:lang w:eastAsia="fr-CA"/>
              </w:rPr>
            </w:pPr>
            <w:r w:rsidRPr="007A6317">
              <w:rPr>
                <w:lang w:eastAsia="fr-CA"/>
              </w:rPr>
              <w:t>GÉRARD-BISAILLON (ENTREPÔT)</w:t>
            </w:r>
          </w:p>
        </w:tc>
        <w:tc>
          <w:tcPr>
            <w:tcW w:w="1183" w:type="pct"/>
            <w:hideMark/>
          </w:tcPr>
          <w:p w14:paraId="32678955" w14:textId="77777777" w:rsidR="00963D60" w:rsidRPr="007A6317" w:rsidRDefault="00963D60" w:rsidP="00F8273C">
            <w:pPr>
              <w:spacing w:after="0" w:line="240" w:lineRule="auto"/>
              <w:rPr>
                <w:lang w:eastAsia="fr-CA"/>
              </w:rPr>
            </w:pPr>
            <w:r w:rsidRPr="007A6317">
              <w:rPr>
                <w:lang w:eastAsia="fr-CA"/>
              </w:rPr>
              <w:t>GBE</w:t>
            </w:r>
          </w:p>
        </w:tc>
        <w:tc>
          <w:tcPr>
            <w:tcW w:w="1160" w:type="pct"/>
            <w:hideMark/>
          </w:tcPr>
          <w:p w14:paraId="490C54F9" w14:textId="77777777" w:rsidR="00963D60" w:rsidRPr="007A6317" w:rsidRDefault="00963D60" w:rsidP="00F8273C">
            <w:pPr>
              <w:spacing w:after="0" w:line="240" w:lineRule="auto"/>
              <w:rPr>
                <w:lang w:eastAsia="fr-CA"/>
              </w:rPr>
            </w:pPr>
            <w:r w:rsidRPr="007A6317">
              <w:rPr>
                <w:lang w:eastAsia="fr-CA"/>
              </w:rPr>
              <w:t>19</w:t>
            </w:r>
          </w:p>
        </w:tc>
      </w:tr>
      <w:tr w:rsidR="00963D60" w:rsidRPr="007A6317" w14:paraId="5D2BFF55" w14:textId="77777777" w:rsidTr="006418E2">
        <w:trPr>
          <w:trHeight w:hRule="exact" w:val="288"/>
        </w:trPr>
        <w:tc>
          <w:tcPr>
            <w:tcW w:w="605" w:type="pct"/>
            <w:hideMark/>
          </w:tcPr>
          <w:p w14:paraId="11C62E30" w14:textId="77777777" w:rsidR="00963D60" w:rsidRPr="007A6317" w:rsidRDefault="00963D60" w:rsidP="00F8273C">
            <w:pPr>
              <w:spacing w:after="0" w:line="240" w:lineRule="auto"/>
              <w:rPr>
                <w:lang w:eastAsia="fr-CA"/>
              </w:rPr>
            </w:pPr>
            <w:r w:rsidRPr="007A6317">
              <w:rPr>
                <w:lang w:eastAsia="fr-CA"/>
              </w:rPr>
              <w:t>409</w:t>
            </w:r>
          </w:p>
        </w:tc>
        <w:tc>
          <w:tcPr>
            <w:tcW w:w="2052" w:type="pct"/>
            <w:hideMark/>
          </w:tcPr>
          <w:p w14:paraId="7AE69404" w14:textId="77777777" w:rsidR="00963D60" w:rsidRPr="007A6317" w:rsidRDefault="00963D60" w:rsidP="00F8273C">
            <w:pPr>
              <w:spacing w:after="0" w:line="240" w:lineRule="auto"/>
              <w:rPr>
                <w:lang w:eastAsia="fr-CA"/>
              </w:rPr>
            </w:pPr>
            <w:r w:rsidRPr="007A6317">
              <w:rPr>
                <w:lang w:eastAsia="fr-CA"/>
              </w:rPr>
              <w:t>CENTRE DES MATIÈRES DANGEREUSES</w:t>
            </w:r>
          </w:p>
        </w:tc>
        <w:tc>
          <w:tcPr>
            <w:tcW w:w="1183" w:type="pct"/>
            <w:hideMark/>
          </w:tcPr>
          <w:p w14:paraId="7AC96093" w14:textId="77777777" w:rsidR="00963D60" w:rsidRPr="007A6317" w:rsidRDefault="00963D60" w:rsidP="00F8273C">
            <w:pPr>
              <w:spacing w:after="0" w:line="240" w:lineRule="auto"/>
              <w:rPr>
                <w:lang w:eastAsia="fr-CA"/>
              </w:rPr>
            </w:pPr>
            <w:r w:rsidRPr="007A6317">
              <w:rPr>
                <w:lang w:eastAsia="fr-CA"/>
              </w:rPr>
              <w:t>CMD</w:t>
            </w:r>
          </w:p>
        </w:tc>
        <w:tc>
          <w:tcPr>
            <w:tcW w:w="1160" w:type="pct"/>
            <w:hideMark/>
          </w:tcPr>
          <w:p w14:paraId="1A8AE2D0" w14:textId="77777777" w:rsidR="00963D60" w:rsidRPr="007A6317" w:rsidRDefault="00963D60" w:rsidP="00F8273C">
            <w:pPr>
              <w:spacing w:after="0" w:line="240" w:lineRule="auto"/>
              <w:rPr>
                <w:lang w:eastAsia="fr-CA"/>
              </w:rPr>
            </w:pPr>
            <w:r w:rsidRPr="007A6317">
              <w:rPr>
                <w:lang w:eastAsia="fr-CA"/>
              </w:rPr>
              <w:t>19</w:t>
            </w:r>
          </w:p>
        </w:tc>
      </w:tr>
      <w:tr w:rsidR="006C371E" w:rsidRPr="007A6317" w14:paraId="6895394B" w14:textId="77777777" w:rsidTr="006418E2">
        <w:trPr>
          <w:trHeight w:hRule="exact" w:val="283"/>
        </w:trPr>
        <w:tc>
          <w:tcPr>
            <w:tcW w:w="605" w:type="pct"/>
            <w:hideMark/>
          </w:tcPr>
          <w:p w14:paraId="7BEF3B70" w14:textId="77777777" w:rsidR="006C371E" w:rsidRPr="007A6317" w:rsidRDefault="006C371E" w:rsidP="00F8273C">
            <w:pPr>
              <w:spacing w:after="0" w:line="240" w:lineRule="auto"/>
              <w:rPr>
                <w:lang w:eastAsia="fr-CA"/>
              </w:rPr>
            </w:pPr>
            <w:r w:rsidRPr="007A6317">
              <w:rPr>
                <w:lang w:eastAsia="fr-CA"/>
              </w:rPr>
              <w:t>410</w:t>
            </w:r>
          </w:p>
        </w:tc>
        <w:tc>
          <w:tcPr>
            <w:tcW w:w="2052" w:type="pct"/>
            <w:hideMark/>
          </w:tcPr>
          <w:p w14:paraId="23C8368B" w14:textId="46B6D4F5" w:rsidR="006C371E" w:rsidRPr="007A6317" w:rsidRDefault="006C371E" w:rsidP="00F8273C">
            <w:pPr>
              <w:spacing w:after="0" w:line="240" w:lineRule="auto"/>
              <w:rPr>
                <w:lang w:eastAsia="fr-CA"/>
              </w:rPr>
            </w:pPr>
            <w:r w:rsidRPr="007A6317">
              <w:rPr>
                <w:lang w:eastAsia="fr-CA"/>
              </w:rPr>
              <w:t>ENTREPÔT DE PRODUITS DANGEREUX A</w:t>
            </w:r>
          </w:p>
        </w:tc>
        <w:tc>
          <w:tcPr>
            <w:tcW w:w="1183" w:type="pct"/>
            <w:hideMark/>
          </w:tcPr>
          <w:p w14:paraId="52E139E7" w14:textId="77777777" w:rsidR="006C371E" w:rsidRPr="007A6317" w:rsidRDefault="006C371E" w:rsidP="00F8273C">
            <w:pPr>
              <w:spacing w:after="0" w:line="240" w:lineRule="auto"/>
              <w:rPr>
                <w:lang w:eastAsia="fr-CA"/>
              </w:rPr>
            </w:pPr>
            <w:r w:rsidRPr="007A6317">
              <w:rPr>
                <w:lang w:eastAsia="fr-CA"/>
              </w:rPr>
              <w:t>PDA</w:t>
            </w:r>
          </w:p>
        </w:tc>
        <w:tc>
          <w:tcPr>
            <w:tcW w:w="1160" w:type="pct"/>
            <w:hideMark/>
          </w:tcPr>
          <w:p w14:paraId="257730BB" w14:textId="555F61DD" w:rsidR="006C371E" w:rsidRPr="007A6317" w:rsidRDefault="006C371E" w:rsidP="00F8273C">
            <w:pPr>
              <w:spacing w:after="0" w:line="240" w:lineRule="auto"/>
              <w:rPr>
                <w:lang w:eastAsia="fr-CA"/>
              </w:rPr>
            </w:pPr>
            <w:r w:rsidRPr="007A6317">
              <w:rPr>
                <w:lang w:eastAsia="fr-CA"/>
              </w:rPr>
              <w:t>–</w:t>
            </w:r>
          </w:p>
        </w:tc>
      </w:tr>
      <w:tr w:rsidR="006C371E" w:rsidRPr="007A6317" w14:paraId="7CE9CF60" w14:textId="77777777" w:rsidTr="006418E2">
        <w:trPr>
          <w:trHeight w:hRule="exact" w:val="283"/>
        </w:trPr>
        <w:tc>
          <w:tcPr>
            <w:tcW w:w="605" w:type="pct"/>
            <w:hideMark/>
          </w:tcPr>
          <w:p w14:paraId="3FC3D766" w14:textId="77777777" w:rsidR="006C371E" w:rsidRPr="007A6317" w:rsidRDefault="006C371E" w:rsidP="00F8273C">
            <w:pPr>
              <w:spacing w:after="0" w:line="240" w:lineRule="auto"/>
              <w:rPr>
                <w:lang w:eastAsia="fr-CA"/>
              </w:rPr>
            </w:pPr>
            <w:r w:rsidRPr="007A6317">
              <w:rPr>
                <w:lang w:eastAsia="fr-CA"/>
              </w:rPr>
              <w:t>411</w:t>
            </w:r>
          </w:p>
        </w:tc>
        <w:tc>
          <w:tcPr>
            <w:tcW w:w="2052" w:type="pct"/>
            <w:hideMark/>
          </w:tcPr>
          <w:p w14:paraId="572B4622" w14:textId="15E195B0" w:rsidR="006C371E" w:rsidRPr="007A6317" w:rsidRDefault="006C371E" w:rsidP="00F8273C">
            <w:pPr>
              <w:spacing w:after="0" w:line="240" w:lineRule="auto"/>
              <w:rPr>
                <w:lang w:eastAsia="fr-CA"/>
              </w:rPr>
            </w:pPr>
            <w:r w:rsidRPr="007A6317">
              <w:rPr>
                <w:lang w:eastAsia="fr-CA"/>
              </w:rPr>
              <w:t>ENTREPÔT DE PRODUITS DANGEREUX B</w:t>
            </w:r>
          </w:p>
        </w:tc>
        <w:tc>
          <w:tcPr>
            <w:tcW w:w="1183" w:type="pct"/>
            <w:hideMark/>
          </w:tcPr>
          <w:p w14:paraId="322E7DA3" w14:textId="77777777" w:rsidR="006C371E" w:rsidRPr="007A6317" w:rsidRDefault="006C371E" w:rsidP="00F8273C">
            <w:pPr>
              <w:spacing w:after="0" w:line="240" w:lineRule="auto"/>
              <w:rPr>
                <w:lang w:eastAsia="fr-CA"/>
              </w:rPr>
            </w:pPr>
            <w:r w:rsidRPr="007A6317">
              <w:rPr>
                <w:lang w:eastAsia="fr-CA"/>
              </w:rPr>
              <w:t>PDB</w:t>
            </w:r>
          </w:p>
        </w:tc>
        <w:tc>
          <w:tcPr>
            <w:tcW w:w="1160" w:type="pct"/>
            <w:hideMark/>
          </w:tcPr>
          <w:p w14:paraId="3C96B6A6" w14:textId="1FE0F51E" w:rsidR="006C371E" w:rsidRPr="007A6317" w:rsidRDefault="006C371E" w:rsidP="00F8273C">
            <w:pPr>
              <w:spacing w:after="0" w:line="240" w:lineRule="auto"/>
              <w:rPr>
                <w:lang w:eastAsia="fr-CA"/>
              </w:rPr>
            </w:pPr>
            <w:r w:rsidRPr="007A6317">
              <w:rPr>
                <w:lang w:eastAsia="fr-CA"/>
              </w:rPr>
              <w:t>–</w:t>
            </w:r>
          </w:p>
        </w:tc>
      </w:tr>
      <w:tr w:rsidR="006C371E" w:rsidRPr="007A6317" w14:paraId="7749F768" w14:textId="77777777" w:rsidTr="006418E2">
        <w:trPr>
          <w:trHeight w:hRule="exact" w:val="288"/>
        </w:trPr>
        <w:tc>
          <w:tcPr>
            <w:tcW w:w="605" w:type="pct"/>
            <w:hideMark/>
          </w:tcPr>
          <w:p w14:paraId="30C5843F" w14:textId="77777777" w:rsidR="006C371E" w:rsidRPr="007A6317" w:rsidRDefault="006C371E" w:rsidP="00F8273C">
            <w:pPr>
              <w:spacing w:after="0" w:line="240" w:lineRule="auto"/>
              <w:rPr>
                <w:lang w:eastAsia="fr-CA"/>
              </w:rPr>
            </w:pPr>
            <w:r w:rsidRPr="007A6317">
              <w:rPr>
                <w:lang w:eastAsia="fr-CA"/>
              </w:rPr>
              <w:t>412</w:t>
            </w:r>
          </w:p>
        </w:tc>
        <w:tc>
          <w:tcPr>
            <w:tcW w:w="2052" w:type="pct"/>
            <w:hideMark/>
          </w:tcPr>
          <w:p w14:paraId="246F2DCB" w14:textId="77777777" w:rsidR="006C371E" w:rsidRPr="007A6317" w:rsidRDefault="006C371E" w:rsidP="00F8273C">
            <w:pPr>
              <w:spacing w:after="0" w:line="240" w:lineRule="auto"/>
              <w:rPr>
                <w:lang w:eastAsia="fr-CA"/>
              </w:rPr>
            </w:pPr>
            <w:r w:rsidRPr="007A6317">
              <w:rPr>
                <w:lang w:eastAsia="fr-CA"/>
              </w:rPr>
              <w:t>TENNIS (ENTREPÔT A)</w:t>
            </w:r>
          </w:p>
        </w:tc>
        <w:tc>
          <w:tcPr>
            <w:tcW w:w="1183" w:type="pct"/>
            <w:hideMark/>
          </w:tcPr>
          <w:p w14:paraId="583C9478" w14:textId="77777777" w:rsidR="006C371E" w:rsidRPr="007A6317" w:rsidRDefault="006C371E" w:rsidP="00F8273C">
            <w:pPr>
              <w:spacing w:after="0" w:line="240" w:lineRule="auto"/>
              <w:rPr>
                <w:lang w:eastAsia="fr-CA"/>
              </w:rPr>
            </w:pPr>
            <w:r w:rsidRPr="007A6317">
              <w:rPr>
                <w:lang w:eastAsia="fr-CA"/>
              </w:rPr>
              <w:t>TTA</w:t>
            </w:r>
          </w:p>
        </w:tc>
        <w:tc>
          <w:tcPr>
            <w:tcW w:w="1160" w:type="pct"/>
            <w:hideMark/>
          </w:tcPr>
          <w:p w14:paraId="2718A3A0" w14:textId="675B839F" w:rsidR="006C371E" w:rsidRPr="007A6317" w:rsidRDefault="006C371E" w:rsidP="00F8273C">
            <w:pPr>
              <w:spacing w:after="0" w:line="240" w:lineRule="auto"/>
              <w:rPr>
                <w:lang w:eastAsia="fr-CA"/>
              </w:rPr>
            </w:pPr>
            <w:r w:rsidRPr="007A6317">
              <w:rPr>
                <w:lang w:eastAsia="fr-CA"/>
              </w:rPr>
              <w:t>–</w:t>
            </w:r>
          </w:p>
        </w:tc>
      </w:tr>
      <w:tr w:rsidR="006C371E" w:rsidRPr="007A6317" w14:paraId="7928032F" w14:textId="77777777" w:rsidTr="006418E2">
        <w:trPr>
          <w:trHeight w:hRule="exact" w:val="288"/>
        </w:trPr>
        <w:tc>
          <w:tcPr>
            <w:tcW w:w="605" w:type="pct"/>
            <w:hideMark/>
          </w:tcPr>
          <w:p w14:paraId="6BA53927" w14:textId="77777777" w:rsidR="006C371E" w:rsidRPr="007A6317" w:rsidRDefault="006C371E" w:rsidP="00F8273C">
            <w:pPr>
              <w:spacing w:after="0" w:line="240" w:lineRule="auto"/>
              <w:rPr>
                <w:lang w:eastAsia="fr-CA"/>
              </w:rPr>
            </w:pPr>
            <w:r w:rsidRPr="007A6317">
              <w:rPr>
                <w:lang w:eastAsia="fr-CA"/>
              </w:rPr>
              <w:t>413</w:t>
            </w:r>
          </w:p>
        </w:tc>
        <w:tc>
          <w:tcPr>
            <w:tcW w:w="2052" w:type="pct"/>
            <w:hideMark/>
          </w:tcPr>
          <w:p w14:paraId="3C8E8E6B" w14:textId="77777777" w:rsidR="006C371E" w:rsidRPr="007A6317" w:rsidRDefault="006C371E" w:rsidP="00F8273C">
            <w:pPr>
              <w:spacing w:after="0" w:line="240" w:lineRule="auto"/>
              <w:rPr>
                <w:lang w:eastAsia="fr-CA"/>
              </w:rPr>
            </w:pPr>
            <w:r w:rsidRPr="007A6317">
              <w:rPr>
                <w:lang w:eastAsia="fr-CA"/>
              </w:rPr>
              <w:t>TENNIS (ENTREPÔT B)</w:t>
            </w:r>
          </w:p>
        </w:tc>
        <w:tc>
          <w:tcPr>
            <w:tcW w:w="1183" w:type="pct"/>
            <w:hideMark/>
          </w:tcPr>
          <w:p w14:paraId="43FA8573" w14:textId="77777777" w:rsidR="006C371E" w:rsidRPr="007A6317" w:rsidRDefault="006C371E" w:rsidP="00F8273C">
            <w:pPr>
              <w:spacing w:after="0" w:line="240" w:lineRule="auto"/>
              <w:rPr>
                <w:lang w:eastAsia="fr-CA"/>
              </w:rPr>
            </w:pPr>
            <w:r w:rsidRPr="007A6317">
              <w:rPr>
                <w:lang w:eastAsia="fr-CA"/>
              </w:rPr>
              <w:t>TTB</w:t>
            </w:r>
          </w:p>
        </w:tc>
        <w:tc>
          <w:tcPr>
            <w:tcW w:w="1160" w:type="pct"/>
            <w:hideMark/>
          </w:tcPr>
          <w:p w14:paraId="7CDE59CD" w14:textId="5D5F31FC" w:rsidR="006C371E" w:rsidRPr="007A6317" w:rsidRDefault="006C371E" w:rsidP="00F8273C">
            <w:pPr>
              <w:spacing w:after="0" w:line="240" w:lineRule="auto"/>
              <w:rPr>
                <w:lang w:eastAsia="fr-CA"/>
              </w:rPr>
            </w:pPr>
            <w:r w:rsidRPr="007A6317">
              <w:rPr>
                <w:lang w:eastAsia="fr-CA"/>
              </w:rPr>
              <w:t>–</w:t>
            </w:r>
          </w:p>
        </w:tc>
      </w:tr>
      <w:tr w:rsidR="00963D60" w:rsidRPr="007A6317" w14:paraId="1C123AD7" w14:textId="77777777" w:rsidTr="006418E2">
        <w:trPr>
          <w:trHeight w:hRule="exact" w:val="288"/>
        </w:trPr>
        <w:tc>
          <w:tcPr>
            <w:tcW w:w="605" w:type="pct"/>
            <w:hideMark/>
          </w:tcPr>
          <w:p w14:paraId="0F0F09B4" w14:textId="77777777" w:rsidR="00963D60" w:rsidRPr="007A6317" w:rsidRDefault="00963D60" w:rsidP="00F8273C">
            <w:pPr>
              <w:spacing w:after="0" w:line="240" w:lineRule="auto"/>
              <w:rPr>
                <w:lang w:eastAsia="fr-CA"/>
              </w:rPr>
            </w:pPr>
            <w:r w:rsidRPr="007A6317">
              <w:rPr>
                <w:lang w:eastAsia="fr-CA"/>
              </w:rPr>
              <w:t>415</w:t>
            </w:r>
          </w:p>
        </w:tc>
        <w:tc>
          <w:tcPr>
            <w:tcW w:w="2052" w:type="pct"/>
            <w:hideMark/>
          </w:tcPr>
          <w:p w14:paraId="4EF3F9F5" w14:textId="44073E93" w:rsidR="00963D60" w:rsidRPr="007A6317" w:rsidRDefault="007E0EE3" w:rsidP="00F8273C">
            <w:pPr>
              <w:spacing w:after="0" w:line="240" w:lineRule="auto"/>
              <w:rPr>
                <w:lang w:eastAsia="fr-CA"/>
              </w:rPr>
            </w:pPr>
            <w:r w:rsidRPr="007A6317">
              <w:rPr>
                <w:lang w:eastAsia="fr-CA"/>
              </w:rPr>
              <w:t>MAURICE-</w:t>
            </w:r>
            <w:r w:rsidR="00963D60" w:rsidRPr="007A6317">
              <w:rPr>
                <w:lang w:eastAsia="fr-CA"/>
              </w:rPr>
              <w:t>POLLACK</w:t>
            </w:r>
          </w:p>
        </w:tc>
        <w:tc>
          <w:tcPr>
            <w:tcW w:w="1183" w:type="pct"/>
            <w:hideMark/>
          </w:tcPr>
          <w:p w14:paraId="00C9155B" w14:textId="77777777" w:rsidR="00963D60" w:rsidRPr="007A6317" w:rsidRDefault="00963D60" w:rsidP="00F8273C">
            <w:pPr>
              <w:spacing w:after="0" w:line="240" w:lineRule="auto"/>
              <w:rPr>
                <w:lang w:eastAsia="fr-CA"/>
              </w:rPr>
            </w:pPr>
            <w:r w:rsidRPr="007A6317">
              <w:rPr>
                <w:lang w:eastAsia="fr-CA"/>
              </w:rPr>
              <w:t>POL</w:t>
            </w:r>
          </w:p>
        </w:tc>
        <w:tc>
          <w:tcPr>
            <w:tcW w:w="1160" w:type="pct"/>
            <w:hideMark/>
          </w:tcPr>
          <w:p w14:paraId="3D45065F" w14:textId="77777777" w:rsidR="00963D60" w:rsidRPr="007A6317" w:rsidRDefault="00963D60" w:rsidP="00F8273C">
            <w:pPr>
              <w:spacing w:after="0" w:line="240" w:lineRule="auto"/>
              <w:rPr>
                <w:lang w:eastAsia="fr-CA"/>
              </w:rPr>
            </w:pPr>
            <w:r w:rsidRPr="007A6317">
              <w:rPr>
                <w:lang w:eastAsia="fr-CA"/>
              </w:rPr>
              <w:t>33</w:t>
            </w:r>
          </w:p>
        </w:tc>
      </w:tr>
      <w:tr w:rsidR="00963D60" w:rsidRPr="007A6317" w14:paraId="227B52F6" w14:textId="77777777" w:rsidTr="006418E2">
        <w:trPr>
          <w:trHeight w:hRule="exact" w:val="288"/>
        </w:trPr>
        <w:tc>
          <w:tcPr>
            <w:tcW w:w="605" w:type="pct"/>
            <w:hideMark/>
          </w:tcPr>
          <w:p w14:paraId="0267FE42" w14:textId="77777777" w:rsidR="00963D60" w:rsidRPr="007A6317" w:rsidRDefault="00963D60" w:rsidP="00F8273C">
            <w:pPr>
              <w:spacing w:after="0" w:line="240" w:lineRule="auto"/>
              <w:rPr>
                <w:lang w:eastAsia="fr-CA"/>
              </w:rPr>
            </w:pPr>
            <w:r w:rsidRPr="007A6317">
              <w:rPr>
                <w:lang w:eastAsia="fr-CA"/>
              </w:rPr>
              <w:t>416</w:t>
            </w:r>
          </w:p>
        </w:tc>
        <w:tc>
          <w:tcPr>
            <w:tcW w:w="2052" w:type="pct"/>
            <w:hideMark/>
          </w:tcPr>
          <w:p w14:paraId="6A91EDA2" w14:textId="5087EAA7" w:rsidR="00963D60" w:rsidRPr="007A6317" w:rsidRDefault="007E0EE3" w:rsidP="00F8273C">
            <w:pPr>
              <w:spacing w:after="0" w:line="240" w:lineRule="auto"/>
              <w:rPr>
                <w:lang w:eastAsia="fr-CA"/>
              </w:rPr>
            </w:pPr>
            <w:r w:rsidRPr="007A6317">
              <w:rPr>
                <w:lang w:eastAsia="fr-CA"/>
              </w:rPr>
              <w:t>ALPHONSE-</w:t>
            </w:r>
            <w:r w:rsidR="00963D60" w:rsidRPr="007A6317">
              <w:rPr>
                <w:lang w:eastAsia="fr-CA"/>
              </w:rPr>
              <w:t>DESJARDINS</w:t>
            </w:r>
          </w:p>
        </w:tc>
        <w:tc>
          <w:tcPr>
            <w:tcW w:w="1183" w:type="pct"/>
            <w:hideMark/>
          </w:tcPr>
          <w:p w14:paraId="7B5660E1" w14:textId="77777777" w:rsidR="00963D60" w:rsidRPr="007A6317" w:rsidRDefault="00963D60" w:rsidP="00F8273C">
            <w:pPr>
              <w:spacing w:after="0" w:line="240" w:lineRule="auto"/>
              <w:rPr>
                <w:lang w:eastAsia="fr-CA"/>
              </w:rPr>
            </w:pPr>
            <w:r w:rsidRPr="007A6317">
              <w:rPr>
                <w:lang w:eastAsia="fr-CA"/>
              </w:rPr>
              <w:t>ADJ</w:t>
            </w:r>
          </w:p>
        </w:tc>
        <w:tc>
          <w:tcPr>
            <w:tcW w:w="1160" w:type="pct"/>
            <w:hideMark/>
          </w:tcPr>
          <w:p w14:paraId="3BCF8057" w14:textId="77777777" w:rsidR="00963D60" w:rsidRPr="007A6317" w:rsidRDefault="00963D60" w:rsidP="00F8273C">
            <w:pPr>
              <w:spacing w:after="0" w:line="240" w:lineRule="auto"/>
              <w:rPr>
                <w:lang w:eastAsia="fr-CA"/>
              </w:rPr>
            </w:pPr>
            <w:r w:rsidRPr="007A6317">
              <w:rPr>
                <w:lang w:eastAsia="fr-CA"/>
              </w:rPr>
              <w:t>33</w:t>
            </w:r>
          </w:p>
        </w:tc>
      </w:tr>
      <w:tr w:rsidR="00963D60" w:rsidRPr="007A6317" w14:paraId="267FA805" w14:textId="77777777" w:rsidTr="006418E2">
        <w:trPr>
          <w:trHeight w:hRule="exact" w:val="288"/>
        </w:trPr>
        <w:tc>
          <w:tcPr>
            <w:tcW w:w="605" w:type="pct"/>
            <w:hideMark/>
          </w:tcPr>
          <w:p w14:paraId="702A7A89" w14:textId="77777777" w:rsidR="00963D60" w:rsidRPr="007A6317" w:rsidRDefault="00963D60" w:rsidP="00F8273C">
            <w:pPr>
              <w:spacing w:after="0" w:line="240" w:lineRule="auto"/>
              <w:rPr>
                <w:lang w:eastAsia="fr-CA"/>
              </w:rPr>
            </w:pPr>
            <w:r w:rsidRPr="007A6317">
              <w:rPr>
                <w:lang w:eastAsia="fr-CA"/>
              </w:rPr>
              <w:t>417</w:t>
            </w:r>
          </w:p>
        </w:tc>
        <w:tc>
          <w:tcPr>
            <w:tcW w:w="2052" w:type="pct"/>
            <w:hideMark/>
          </w:tcPr>
          <w:p w14:paraId="28ABCB70" w14:textId="77777777" w:rsidR="00963D60" w:rsidRPr="007A6317" w:rsidRDefault="00963D60" w:rsidP="00F8273C">
            <w:pPr>
              <w:spacing w:after="0" w:line="240" w:lineRule="auto"/>
              <w:rPr>
                <w:lang w:eastAsia="fr-CA"/>
              </w:rPr>
            </w:pPr>
            <w:r w:rsidRPr="007A6317">
              <w:rPr>
                <w:lang w:eastAsia="fr-CA"/>
              </w:rPr>
              <w:t>ARÉNA</w:t>
            </w:r>
          </w:p>
        </w:tc>
        <w:tc>
          <w:tcPr>
            <w:tcW w:w="1183" w:type="pct"/>
            <w:hideMark/>
          </w:tcPr>
          <w:p w14:paraId="61A8504B" w14:textId="77777777" w:rsidR="00963D60" w:rsidRPr="007A6317" w:rsidRDefault="00963D60" w:rsidP="00F8273C">
            <w:pPr>
              <w:spacing w:after="0" w:line="240" w:lineRule="auto"/>
              <w:rPr>
                <w:lang w:eastAsia="fr-CA"/>
              </w:rPr>
            </w:pPr>
            <w:r w:rsidRPr="007A6317">
              <w:rPr>
                <w:lang w:eastAsia="fr-CA"/>
              </w:rPr>
              <w:t>ARN</w:t>
            </w:r>
          </w:p>
        </w:tc>
        <w:tc>
          <w:tcPr>
            <w:tcW w:w="1160" w:type="pct"/>
            <w:hideMark/>
          </w:tcPr>
          <w:p w14:paraId="111D2777" w14:textId="77777777" w:rsidR="00963D60" w:rsidRPr="007A6317" w:rsidRDefault="00963D60" w:rsidP="00F8273C">
            <w:pPr>
              <w:spacing w:after="0" w:line="240" w:lineRule="auto"/>
              <w:rPr>
                <w:lang w:eastAsia="fr-CA"/>
              </w:rPr>
            </w:pPr>
            <w:r w:rsidRPr="007A6317">
              <w:rPr>
                <w:lang w:eastAsia="fr-CA"/>
              </w:rPr>
              <w:t>02</w:t>
            </w:r>
          </w:p>
        </w:tc>
      </w:tr>
      <w:tr w:rsidR="00963D60" w:rsidRPr="007A6317" w14:paraId="45437A3E" w14:textId="77777777" w:rsidTr="006418E2">
        <w:trPr>
          <w:trHeight w:hRule="exact" w:val="288"/>
        </w:trPr>
        <w:tc>
          <w:tcPr>
            <w:tcW w:w="605" w:type="pct"/>
            <w:hideMark/>
          </w:tcPr>
          <w:p w14:paraId="0A5D8C9B" w14:textId="77777777" w:rsidR="00963D60" w:rsidRPr="007A6317" w:rsidRDefault="00963D60" w:rsidP="00F8273C">
            <w:pPr>
              <w:spacing w:after="0" w:line="240" w:lineRule="auto"/>
              <w:rPr>
                <w:lang w:eastAsia="fr-CA"/>
              </w:rPr>
            </w:pPr>
            <w:r w:rsidRPr="007A6317">
              <w:rPr>
                <w:lang w:eastAsia="fr-CA"/>
              </w:rPr>
              <w:t>418</w:t>
            </w:r>
          </w:p>
        </w:tc>
        <w:tc>
          <w:tcPr>
            <w:tcW w:w="2052" w:type="pct"/>
            <w:hideMark/>
          </w:tcPr>
          <w:p w14:paraId="41E7C00B" w14:textId="77777777" w:rsidR="00963D60" w:rsidRPr="007A6317" w:rsidRDefault="00963D60" w:rsidP="00F8273C">
            <w:pPr>
              <w:spacing w:after="0" w:line="240" w:lineRule="auto"/>
              <w:rPr>
                <w:lang w:eastAsia="fr-CA"/>
              </w:rPr>
            </w:pPr>
            <w:r w:rsidRPr="007A6317">
              <w:rPr>
                <w:lang w:eastAsia="fr-CA"/>
              </w:rPr>
              <w:t>STADE DE SOCCER</w:t>
            </w:r>
          </w:p>
        </w:tc>
        <w:tc>
          <w:tcPr>
            <w:tcW w:w="1183" w:type="pct"/>
            <w:hideMark/>
          </w:tcPr>
          <w:p w14:paraId="72BF4680" w14:textId="77777777" w:rsidR="00963D60" w:rsidRPr="007A6317" w:rsidRDefault="00963D60" w:rsidP="00F8273C">
            <w:pPr>
              <w:spacing w:after="0" w:line="240" w:lineRule="auto"/>
              <w:rPr>
                <w:lang w:eastAsia="fr-CA"/>
              </w:rPr>
            </w:pPr>
            <w:r w:rsidRPr="007A6317">
              <w:rPr>
                <w:lang w:eastAsia="fr-CA"/>
              </w:rPr>
              <w:t>SSI</w:t>
            </w:r>
          </w:p>
        </w:tc>
        <w:tc>
          <w:tcPr>
            <w:tcW w:w="1160" w:type="pct"/>
            <w:hideMark/>
          </w:tcPr>
          <w:p w14:paraId="2F009AE8" w14:textId="77777777" w:rsidR="00963D60" w:rsidRPr="007A6317" w:rsidRDefault="00963D60" w:rsidP="00F8273C">
            <w:pPr>
              <w:spacing w:after="0" w:line="240" w:lineRule="auto"/>
              <w:rPr>
                <w:lang w:eastAsia="fr-CA"/>
              </w:rPr>
            </w:pPr>
            <w:r w:rsidRPr="007A6317">
              <w:rPr>
                <w:lang w:eastAsia="fr-CA"/>
              </w:rPr>
              <w:t>39</w:t>
            </w:r>
          </w:p>
        </w:tc>
      </w:tr>
      <w:tr w:rsidR="00963D60" w:rsidRPr="007A6317" w14:paraId="5A2CD519" w14:textId="77777777" w:rsidTr="006418E2">
        <w:trPr>
          <w:trHeight w:hRule="exact" w:val="288"/>
        </w:trPr>
        <w:tc>
          <w:tcPr>
            <w:tcW w:w="605" w:type="pct"/>
            <w:hideMark/>
          </w:tcPr>
          <w:p w14:paraId="48B56CB2" w14:textId="77777777" w:rsidR="00963D60" w:rsidRPr="007A6317" w:rsidRDefault="00963D60" w:rsidP="00F8273C">
            <w:pPr>
              <w:spacing w:after="0" w:line="240" w:lineRule="auto"/>
              <w:rPr>
                <w:lang w:eastAsia="fr-CA"/>
              </w:rPr>
            </w:pPr>
            <w:r w:rsidRPr="007A6317">
              <w:rPr>
                <w:lang w:eastAsia="fr-CA"/>
              </w:rPr>
              <w:t>425</w:t>
            </w:r>
          </w:p>
        </w:tc>
        <w:tc>
          <w:tcPr>
            <w:tcW w:w="2052" w:type="pct"/>
            <w:hideMark/>
          </w:tcPr>
          <w:p w14:paraId="7317D023" w14:textId="1EAFA763" w:rsidR="00963D60" w:rsidRPr="007A6317" w:rsidRDefault="000D63F0" w:rsidP="00F8273C">
            <w:pPr>
              <w:spacing w:after="0" w:line="240" w:lineRule="auto"/>
              <w:rPr>
                <w:lang w:eastAsia="fr-CA"/>
              </w:rPr>
            </w:pPr>
            <w:r w:rsidRPr="007A6317">
              <w:rPr>
                <w:lang w:eastAsia="fr-CA"/>
              </w:rPr>
              <w:t>JEAN-CHARLES-</w:t>
            </w:r>
            <w:r w:rsidR="00963D60" w:rsidRPr="007A6317">
              <w:rPr>
                <w:lang w:eastAsia="fr-CA"/>
              </w:rPr>
              <w:t>BONENFANT</w:t>
            </w:r>
          </w:p>
        </w:tc>
        <w:tc>
          <w:tcPr>
            <w:tcW w:w="1183" w:type="pct"/>
            <w:hideMark/>
          </w:tcPr>
          <w:p w14:paraId="7398C8FF" w14:textId="77777777" w:rsidR="00963D60" w:rsidRPr="007A6317" w:rsidRDefault="00963D60" w:rsidP="00F8273C">
            <w:pPr>
              <w:spacing w:after="0" w:line="240" w:lineRule="auto"/>
              <w:rPr>
                <w:lang w:eastAsia="fr-CA"/>
              </w:rPr>
            </w:pPr>
            <w:r w:rsidRPr="007A6317">
              <w:rPr>
                <w:lang w:eastAsia="fr-CA"/>
              </w:rPr>
              <w:t>BNF</w:t>
            </w:r>
          </w:p>
        </w:tc>
        <w:tc>
          <w:tcPr>
            <w:tcW w:w="1160" w:type="pct"/>
            <w:hideMark/>
          </w:tcPr>
          <w:p w14:paraId="4763C942" w14:textId="77777777" w:rsidR="00963D60" w:rsidRPr="007A6317" w:rsidRDefault="00963D60" w:rsidP="00F8273C">
            <w:pPr>
              <w:spacing w:after="0" w:line="240" w:lineRule="auto"/>
              <w:rPr>
                <w:lang w:eastAsia="fr-CA"/>
              </w:rPr>
            </w:pPr>
            <w:r w:rsidRPr="007A6317">
              <w:rPr>
                <w:lang w:eastAsia="fr-CA"/>
              </w:rPr>
              <w:t>07</w:t>
            </w:r>
          </w:p>
        </w:tc>
      </w:tr>
      <w:tr w:rsidR="00963D60" w:rsidRPr="007A6317" w14:paraId="346391AA" w14:textId="77777777" w:rsidTr="006418E2">
        <w:trPr>
          <w:trHeight w:hRule="exact" w:val="288"/>
        </w:trPr>
        <w:tc>
          <w:tcPr>
            <w:tcW w:w="605" w:type="pct"/>
            <w:hideMark/>
          </w:tcPr>
          <w:p w14:paraId="04F7FE0C" w14:textId="77777777" w:rsidR="00963D60" w:rsidRPr="007A6317" w:rsidRDefault="00963D60" w:rsidP="00F8273C">
            <w:pPr>
              <w:spacing w:after="0" w:line="240" w:lineRule="auto"/>
              <w:rPr>
                <w:lang w:eastAsia="fr-CA"/>
              </w:rPr>
            </w:pPr>
            <w:r w:rsidRPr="007A6317">
              <w:rPr>
                <w:lang w:eastAsia="fr-CA"/>
              </w:rPr>
              <w:t>430</w:t>
            </w:r>
          </w:p>
        </w:tc>
        <w:tc>
          <w:tcPr>
            <w:tcW w:w="2052" w:type="pct"/>
            <w:hideMark/>
          </w:tcPr>
          <w:p w14:paraId="38D9BD4B" w14:textId="77777777" w:rsidR="00963D60" w:rsidRPr="007A6317" w:rsidRDefault="00963D60" w:rsidP="00F8273C">
            <w:pPr>
              <w:spacing w:after="0" w:line="240" w:lineRule="auto"/>
              <w:rPr>
                <w:lang w:eastAsia="fr-CA"/>
              </w:rPr>
            </w:pPr>
            <w:r w:rsidRPr="007A6317">
              <w:rPr>
                <w:lang w:eastAsia="fr-CA"/>
              </w:rPr>
              <w:t>PARC AUTO-PEPS</w:t>
            </w:r>
          </w:p>
        </w:tc>
        <w:tc>
          <w:tcPr>
            <w:tcW w:w="1183" w:type="pct"/>
            <w:hideMark/>
          </w:tcPr>
          <w:p w14:paraId="143FC329" w14:textId="77777777" w:rsidR="00963D60" w:rsidRPr="007A6317" w:rsidRDefault="00963D60" w:rsidP="00F8273C">
            <w:pPr>
              <w:spacing w:after="0" w:line="240" w:lineRule="auto"/>
              <w:rPr>
                <w:lang w:eastAsia="fr-CA"/>
              </w:rPr>
            </w:pPr>
            <w:r w:rsidRPr="007A6317">
              <w:rPr>
                <w:lang w:eastAsia="fr-CA"/>
              </w:rPr>
              <w:t>PPE</w:t>
            </w:r>
          </w:p>
        </w:tc>
        <w:tc>
          <w:tcPr>
            <w:tcW w:w="1160" w:type="pct"/>
            <w:hideMark/>
          </w:tcPr>
          <w:p w14:paraId="6D2EB85C" w14:textId="77777777" w:rsidR="00963D60" w:rsidRPr="007A6317" w:rsidRDefault="00963D60" w:rsidP="00F8273C">
            <w:pPr>
              <w:spacing w:after="0" w:line="240" w:lineRule="auto"/>
              <w:rPr>
                <w:lang w:eastAsia="fr-CA"/>
              </w:rPr>
            </w:pPr>
            <w:r w:rsidRPr="007A6317">
              <w:rPr>
                <w:lang w:eastAsia="fr-CA"/>
              </w:rPr>
              <w:t>02</w:t>
            </w:r>
          </w:p>
        </w:tc>
      </w:tr>
      <w:tr w:rsidR="00963D60" w:rsidRPr="007A6317" w14:paraId="2FC5CD73" w14:textId="77777777" w:rsidTr="006418E2">
        <w:trPr>
          <w:trHeight w:hRule="exact" w:val="288"/>
        </w:trPr>
        <w:tc>
          <w:tcPr>
            <w:tcW w:w="605" w:type="pct"/>
            <w:hideMark/>
          </w:tcPr>
          <w:p w14:paraId="6AD8047E" w14:textId="77777777" w:rsidR="00963D60" w:rsidRPr="007A6317" w:rsidRDefault="00963D60" w:rsidP="00F8273C">
            <w:pPr>
              <w:spacing w:after="0" w:line="240" w:lineRule="auto"/>
              <w:rPr>
                <w:lang w:eastAsia="fr-CA"/>
              </w:rPr>
            </w:pPr>
            <w:r w:rsidRPr="007A6317">
              <w:rPr>
                <w:lang w:eastAsia="fr-CA"/>
              </w:rPr>
              <w:t>431</w:t>
            </w:r>
          </w:p>
        </w:tc>
        <w:tc>
          <w:tcPr>
            <w:tcW w:w="2052" w:type="pct"/>
            <w:hideMark/>
          </w:tcPr>
          <w:p w14:paraId="7C313887" w14:textId="77777777" w:rsidR="00963D60" w:rsidRPr="007A6317" w:rsidRDefault="00963D60" w:rsidP="00F8273C">
            <w:pPr>
              <w:spacing w:after="0" w:line="240" w:lineRule="auto"/>
              <w:rPr>
                <w:lang w:eastAsia="fr-CA"/>
              </w:rPr>
            </w:pPr>
            <w:r w:rsidRPr="007A6317">
              <w:rPr>
                <w:lang w:eastAsia="fr-CA"/>
              </w:rPr>
              <w:t>PARC AUTO-PARENT</w:t>
            </w:r>
          </w:p>
        </w:tc>
        <w:tc>
          <w:tcPr>
            <w:tcW w:w="1183" w:type="pct"/>
            <w:hideMark/>
          </w:tcPr>
          <w:p w14:paraId="07527C79" w14:textId="77777777" w:rsidR="00963D60" w:rsidRPr="007A6317" w:rsidRDefault="00963D60" w:rsidP="00F8273C">
            <w:pPr>
              <w:spacing w:after="0" w:line="240" w:lineRule="auto"/>
              <w:rPr>
                <w:lang w:eastAsia="fr-CA"/>
              </w:rPr>
            </w:pPr>
            <w:r w:rsidRPr="007A6317">
              <w:rPr>
                <w:lang w:eastAsia="fr-CA"/>
              </w:rPr>
              <w:t>PPA</w:t>
            </w:r>
          </w:p>
        </w:tc>
        <w:tc>
          <w:tcPr>
            <w:tcW w:w="1160" w:type="pct"/>
            <w:hideMark/>
          </w:tcPr>
          <w:p w14:paraId="027DD0F4" w14:textId="77777777" w:rsidR="00963D60" w:rsidRPr="007A6317" w:rsidRDefault="00963D60" w:rsidP="00F8273C">
            <w:pPr>
              <w:spacing w:after="0" w:line="240" w:lineRule="auto"/>
              <w:rPr>
                <w:lang w:eastAsia="fr-CA"/>
              </w:rPr>
            </w:pPr>
            <w:r w:rsidRPr="007A6317">
              <w:rPr>
                <w:lang w:eastAsia="fr-CA"/>
              </w:rPr>
              <w:t>23</w:t>
            </w:r>
          </w:p>
        </w:tc>
      </w:tr>
      <w:tr w:rsidR="006C371E" w:rsidRPr="007A6317" w14:paraId="72A2486D" w14:textId="77777777" w:rsidTr="006418E2">
        <w:trPr>
          <w:trHeight w:hRule="exact" w:val="288"/>
        </w:trPr>
        <w:tc>
          <w:tcPr>
            <w:tcW w:w="605" w:type="pct"/>
            <w:hideMark/>
          </w:tcPr>
          <w:p w14:paraId="52678015" w14:textId="77777777" w:rsidR="006C371E" w:rsidRPr="007A6317" w:rsidRDefault="006C371E" w:rsidP="00F8273C">
            <w:pPr>
              <w:spacing w:after="0" w:line="240" w:lineRule="auto"/>
              <w:rPr>
                <w:lang w:eastAsia="fr-CA"/>
              </w:rPr>
            </w:pPr>
            <w:r w:rsidRPr="007A6317">
              <w:rPr>
                <w:lang w:eastAsia="fr-CA"/>
              </w:rPr>
              <w:t>701</w:t>
            </w:r>
          </w:p>
        </w:tc>
        <w:tc>
          <w:tcPr>
            <w:tcW w:w="2052" w:type="pct"/>
            <w:hideMark/>
          </w:tcPr>
          <w:p w14:paraId="67A98529" w14:textId="6774A916" w:rsidR="006C371E" w:rsidRPr="007A6317" w:rsidRDefault="0075178C" w:rsidP="00F8273C">
            <w:pPr>
              <w:spacing w:after="0" w:line="240" w:lineRule="auto"/>
              <w:rPr>
                <w:lang w:eastAsia="fr-CA"/>
              </w:rPr>
            </w:pPr>
            <w:r w:rsidRPr="007A6317">
              <w:rPr>
                <w:lang w:eastAsia="fr-CA"/>
              </w:rPr>
              <w:t>MAISON MARIE-</w:t>
            </w:r>
            <w:r w:rsidR="006C371E" w:rsidRPr="007A6317">
              <w:rPr>
                <w:lang w:eastAsia="fr-CA"/>
              </w:rPr>
              <w:t>SIROIS</w:t>
            </w:r>
          </w:p>
        </w:tc>
        <w:tc>
          <w:tcPr>
            <w:tcW w:w="1183" w:type="pct"/>
            <w:hideMark/>
          </w:tcPr>
          <w:p w14:paraId="6D66666F" w14:textId="77777777" w:rsidR="006C371E" w:rsidRPr="007A6317" w:rsidRDefault="006C371E" w:rsidP="00F8273C">
            <w:pPr>
              <w:spacing w:after="0" w:line="240" w:lineRule="auto"/>
              <w:rPr>
                <w:lang w:eastAsia="fr-CA"/>
              </w:rPr>
            </w:pPr>
            <w:r w:rsidRPr="007A6317">
              <w:rPr>
                <w:lang w:eastAsia="fr-CA"/>
              </w:rPr>
              <w:t>MRS</w:t>
            </w:r>
          </w:p>
        </w:tc>
        <w:tc>
          <w:tcPr>
            <w:tcW w:w="1160" w:type="pct"/>
            <w:hideMark/>
          </w:tcPr>
          <w:p w14:paraId="0C74A9C9" w14:textId="2EFBA354" w:rsidR="006C371E" w:rsidRPr="007A6317" w:rsidRDefault="006C371E" w:rsidP="00F8273C">
            <w:pPr>
              <w:spacing w:after="0" w:line="240" w:lineRule="auto"/>
              <w:rPr>
                <w:lang w:eastAsia="fr-CA"/>
              </w:rPr>
            </w:pPr>
            <w:r w:rsidRPr="007A6317">
              <w:rPr>
                <w:lang w:eastAsia="fr-CA"/>
              </w:rPr>
              <w:t>–</w:t>
            </w:r>
          </w:p>
        </w:tc>
      </w:tr>
      <w:tr w:rsidR="006C371E" w:rsidRPr="007A6317" w14:paraId="7FE3AA6E" w14:textId="77777777" w:rsidTr="006418E2">
        <w:trPr>
          <w:trHeight w:hRule="exact" w:val="288"/>
        </w:trPr>
        <w:tc>
          <w:tcPr>
            <w:tcW w:w="605" w:type="pct"/>
            <w:hideMark/>
          </w:tcPr>
          <w:p w14:paraId="56C17794" w14:textId="77777777" w:rsidR="006C371E" w:rsidRPr="007A6317" w:rsidRDefault="006C371E" w:rsidP="00F8273C">
            <w:pPr>
              <w:spacing w:after="0" w:line="240" w:lineRule="auto"/>
              <w:rPr>
                <w:lang w:eastAsia="fr-CA"/>
              </w:rPr>
            </w:pPr>
            <w:r w:rsidRPr="007A6317">
              <w:rPr>
                <w:lang w:eastAsia="fr-CA"/>
              </w:rPr>
              <w:t>702</w:t>
            </w:r>
          </w:p>
        </w:tc>
        <w:tc>
          <w:tcPr>
            <w:tcW w:w="2052" w:type="pct"/>
            <w:hideMark/>
          </w:tcPr>
          <w:p w14:paraId="57155DE1" w14:textId="0E0B08D2" w:rsidR="006C371E" w:rsidRPr="007A6317" w:rsidRDefault="00405B4D" w:rsidP="00F8273C">
            <w:pPr>
              <w:spacing w:after="0" w:line="240" w:lineRule="auto"/>
              <w:rPr>
                <w:lang w:eastAsia="fr-CA"/>
              </w:rPr>
            </w:pPr>
            <w:r w:rsidRPr="007A6317">
              <w:rPr>
                <w:lang w:eastAsia="fr-CA"/>
              </w:rPr>
              <w:t>MICHAEL-JOHN-</w:t>
            </w:r>
            <w:r w:rsidR="006C371E" w:rsidRPr="007A6317">
              <w:rPr>
                <w:lang w:eastAsia="fr-CA"/>
              </w:rPr>
              <w:t>BROPHY</w:t>
            </w:r>
          </w:p>
        </w:tc>
        <w:tc>
          <w:tcPr>
            <w:tcW w:w="1183" w:type="pct"/>
            <w:hideMark/>
          </w:tcPr>
          <w:p w14:paraId="69BF56E7" w14:textId="77777777" w:rsidR="006C371E" w:rsidRPr="007A6317" w:rsidRDefault="006C371E" w:rsidP="00F8273C">
            <w:pPr>
              <w:spacing w:after="0" w:line="240" w:lineRule="auto"/>
              <w:rPr>
                <w:lang w:eastAsia="fr-CA"/>
              </w:rPr>
            </w:pPr>
            <w:r w:rsidRPr="007A6317">
              <w:rPr>
                <w:lang w:eastAsia="fr-CA"/>
              </w:rPr>
              <w:t>BRY</w:t>
            </w:r>
          </w:p>
        </w:tc>
        <w:tc>
          <w:tcPr>
            <w:tcW w:w="1160" w:type="pct"/>
            <w:hideMark/>
          </w:tcPr>
          <w:p w14:paraId="6C75D7C6" w14:textId="0194833A" w:rsidR="006C371E" w:rsidRPr="007A6317" w:rsidRDefault="006C371E" w:rsidP="00F8273C">
            <w:pPr>
              <w:spacing w:after="0" w:line="240" w:lineRule="auto"/>
              <w:rPr>
                <w:lang w:eastAsia="fr-CA"/>
              </w:rPr>
            </w:pPr>
            <w:r w:rsidRPr="007A6317">
              <w:rPr>
                <w:lang w:eastAsia="fr-CA"/>
              </w:rPr>
              <w:t>–</w:t>
            </w:r>
          </w:p>
        </w:tc>
      </w:tr>
      <w:tr w:rsidR="006C371E" w:rsidRPr="007A6317" w14:paraId="03CFFA3B" w14:textId="77777777" w:rsidTr="006418E2">
        <w:trPr>
          <w:trHeight w:hRule="exact" w:val="288"/>
        </w:trPr>
        <w:tc>
          <w:tcPr>
            <w:tcW w:w="605" w:type="pct"/>
            <w:hideMark/>
          </w:tcPr>
          <w:p w14:paraId="2A1C76C8" w14:textId="77777777" w:rsidR="006C371E" w:rsidRPr="007A6317" w:rsidRDefault="006C371E" w:rsidP="00F8273C">
            <w:pPr>
              <w:spacing w:after="0" w:line="240" w:lineRule="auto"/>
              <w:rPr>
                <w:lang w:eastAsia="fr-CA"/>
              </w:rPr>
            </w:pPr>
            <w:r w:rsidRPr="007A6317">
              <w:rPr>
                <w:lang w:eastAsia="fr-CA"/>
              </w:rPr>
              <w:t>704</w:t>
            </w:r>
          </w:p>
        </w:tc>
        <w:tc>
          <w:tcPr>
            <w:tcW w:w="2052" w:type="pct"/>
            <w:hideMark/>
          </w:tcPr>
          <w:p w14:paraId="21058E8E" w14:textId="78597662" w:rsidR="006C371E" w:rsidRPr="007A6317" w:rsidRDefault="00BA0DE2" w:rsidP="00F8273C">
            <w:pPr>
              <w:spacing w:after="0" w:line="240" w:lineRule="auto"/>
              <w:rPr>
                <w:lang w:eastAsia="fr-CA"/>
              </w:rPr>
            </w:pPr>
            <w:r w:rsidRPr="007A6317">
              <w:rPr>
                <w:lang w:eastAsia="fr-CA"/>
              </w:rPr>
              <w:t>MAISON OMER-</w:t>
            </w:r>
            <w:r w:rsidR="006C371E" w:rsidRPr="007A6317">
              <w:rPr>
                <w:lang w:eastAsia="fr-CA"/>
              </w:rPr>
              <w:t>GINGRAS</w:t>
            </w:r>
          </w:p>
        </w:tc>
        <w:tc>
          <w:tcPr>
            <w:tcW w:w="1183" w:type="pct"/>
            <w:hideMark/>
          </w:tcPr>
          <w:p w14:paraId="6D3AA464" w14:textId="77777777" w:rsidR="006C371E" w:rsidRPr="007A6317" w:rsidRDefault="006C371E" w:rsidP="00F8273C">
            <w:pPr>
              <w:spacing w:after="0" w:line="240" w:lineRule="auto"/>
              <w:rPr>
                <w:lang w:eastAsia="fr-CA"/>
              </w:rPr>
            </w:pPr>
            <w:r w:rsidRPr="007A6317">
              <w:rPr>
                <w:lang w:eastAsia="fr-CA"/>
              </w:rPr>
              <w:t>OMG</w:t>
            </w:r>
          </w:p>
        </w:tc>
        <w:tc>
          <w:tcPr>
            <w:tcW w:w="1160" w:type="pct"/>
            <w:hideMark/>
          </w:tcPr>
          <w:p w14:paraId="7DC1831D" w14:textId="343775FE" w:rsidR="006C371E" w:rsidRPr="007A6317" w:rsidRDefault="006C371E" w:rsidP="00F8273C">
            <w:pPr>
              <w:spacing w:after="0" w:line="240" w:lineRule="auto"/>
              <w:rPr>
                <w:lang w:eastAsia="fr-CA"/>
              </w:rPr>
            </w:pPr>
            <w:r w:rsidRPr="007A6317">
              <w:rPr>
                <w:lang w:eastAsia="fr-CA"/>
              </w:rPr>
              <w:t>–</w:t>
            </w:r>
          </w:p>
        </w:tc>
      </w:tr>
      <w:tr w:rsidR="006C371E" w:rsidRPr="007A6317" w14:paraId="26EF2140" w14:textId="77777777" w:rsidTr="006418E2">
        <w:trPr>
          <w:trHeight w:hRule="exact" w:val="288"/>
        </w:trPr>
        <w:tc>
          <w:tcPr>
            <w:tcW w:w="605" w:type="pct"/>
            <w:hideMark/>
          </w:tcPr>
          <w:p w14:paraId="5CBF654D" w14:textId="77777777" w:rsidR="006C371E" w:rsidRPr="007A6317" w:rsidRDefault="006C371E" w:rsidP="00F8273C">
            <w:pPr>
              <w:spacing w:after="0" w:line="240" w:lineRule="auto"/>
              <w:rPr>
                <w:lang w:eastAsia="fr-CA"/>
              </w:rPr>
            </w:pPr>
            <w:r w:rsidRPr="007A6317">
              <w:rPr>
                <w:lang w:eastAsia="fr-CA"/>
              </w:rPr>
              <w:t>705</w:t>
            </w:r>
          </w:p>
        </w:tc>
        <w:tc>
          <w:tcPr>
            <w:tcW w:w="2052" w:type="pct"/>
            <w:hideMark/>
          </w:tcPr>
          <w:p w14:paraId="359E19D5" w14:textId="7B3DEC60" w:rsidR="006C371E" w:rsidRPr="007A6317" w:rsidRDefault="005361A4" w:rsidP="00F8273C">
            <w:pPr>
              <w:spacing w:after="0" w:line="240" w:lineRule="auto"/>
              <w:rPr>
                <w:lang w:eastAsia="fr-CA"/>
              </w:rPr>
            </w:pPr>
            <w:r w:rsidRPr="007A6317">
              <w:rPr>
                <w:lang w:eastAsia="fr-CA"/>
              </w:rPr>
              <w:t>MAISON EUGÈNE-</w:t>
            </w:r>
            <w:r w:rsidR="006C371E" w:rsidRPr="007A6317">
              <w:rPr>
                <w:lang w:eastAsia="fr-CA"/>
              </w:rPr>
              <w:t>ROBERGE</w:t>
            </w:r>
          </w:p>
        </w:tc>
        <w:tc>
          <w:tcPr>
            <w:tcW w:w="1183" w:type="pct"/>
            <w:hideMark/>
          </w:tcPr>
          <w:p w14:paraId="0D51D893" w14:textId="77777777" w:rsidR="006C371E" w:rsidRPr="007A6317" w:rsidRDefault="006C371E" w:rsidP="00F8273C">
            <w:pPr>
              <w:spacing w:after="0" w:line="240" w:lineRule="auto"/>
              <w:rPr>
                <w:lang w:eastAsia="fr-CA"/>
              </w:rPr>
            </w:pPr>
            <w:r w:rsidRPr="007A6317">
              <w:rPr>
                <w:lang w:eastAsia="fr-CA"/>
              </w:rPr>
              <w:t>EGR</w:t>
            </w:r>
          </w:p>
        </w:tc>
        <w:tc>
          <w:tcPr>
            <w:tcW w:w="1160" w:type="pct"/>
            <w:hideMark/>
          </w:tcPr>
          <w:p w14:paraId="17EE2ADD" w14:textId="43F0AEF8" w:rsidR="006C371E" w:rsidRPr="007A6317" w:rsidRDefault="006C371E" w:rsidP="00F8273C">
            <w:pPr>
              <w:spacing w:after="0" w:line="240" w:lineRule="auto"/>
              <w:rPr>
                <w:lang w:eastAsia="fr-CA"/>
              </w:rPr>
            </w:pPr>
            <w:r w:rsidRPr="007A6317">
              <w:rPr>
                <w:lang w:eastAsia="fr-CA"/>
              </w:rPr>
              <w:t>–</w:t>
            </w:r>
          </w:p>
        </w:tc>
      </w:tr>
      <w:tr w:rsidR="006C371E" w:rsidRPr="007A6317" w14:paraId="54A58E14" w14:textId="77777777" w:rsidTr="006418E2">
        <w:trPr>
          <w:trHeight w:hRule="exact" w:val="288"/>
        </w:trPr>
        <w:tc>
          <w:tcPr>
            <w:tcW w:w="605" w:type="pct"/>
            <w:hideMark/>
          </w:tcPr>
          <w:p w14:paraId="3EDB5A3C" w14:textId="77777777" w:rsidR="006C371E" w:rsidRPr="007A6317" w:rsidRDefault="006C371E" w:rsidP="00F8273C">
            <w:pPr>
              <w:spacing w:after="0" w:line="240" w:lineRule="auto"/>
              <w:rPr>
                <w:lang w:eastAsia="fr-CA"/>
              </w:rPr>
            </w:pPr>
            <w:r w:rsidRPr="007A6317">
              <w:rPr>
                <w:lang w:eastAsia="fr-CA"/>
              </w:rPr>
              <w:t>707</w:t>
            </w:r>
          </w:p>
        </w:tc>
        <w:tc>
          <w:tcPr>
            <w:tcW w:w="2052" w:type="pct"/>
            <w:hideMark/>
          </w:tcPr>
          <w:p w14:paraId="00217C4E" w14:textId="33F2B872" w:rsidR="006C371E" w:rsidRPr="007A6317" w:rsidRDefault="00604CBB" w:rsidP="00F8273C">
            <w:pPr>
              <w:spacing w:after="0" w:line="240" w:lineRule="auto"/>
              <w:rPr>
                <w:lang w:eastAsia="fr-CA"/>
              </w:rPr>
            </w:pPr>
            <w:r w:rsidRPr="007A6317">
              <w:rPr>
                <w:lang w:eastAsia="fr-CA"/>
              </w:rPr>
              <w:t xml:space="preserve">MAISON </w:t>
            </w:r>
            <w:r w:rsidR="006C371E" w:rsidRPr="007A6317">
              <w:rPr>
                <w:lang w:eastAsia="fr-CA"/>
              </w:rPr>
              <w:t>COUILLARD</w:t>
            </w:r>
          </w:p>
        </w:tc>
        <w:tc>
          <w:tcPr>
            <w:tcW w:w="1183" w:type="pct"/>
            <w:hideMark/>
          </w:tcPr>
          <w:p w14:paraId="1FAA5AE9" w14:textId="77777777" w:rsidR="006C371E" w:rsidRPr="007A6317" w:rsidRDefault="006C371E" w:rsidP="00F8273C">
            <w:pPr>
              <w:spacing w:after="0" w:line="240" w:lineRule="auto"/>
              <w:rPr>
                <w:lang w:eastAsia="fr-CA"/>
              </w:rPr>
            </w:pPr>
            <w:r w:rsidRPr="007A6317">
              <w:rPr>
                <w:lang w:eastAsia="fr-CA"/>
              </w:rPr>
              <w:t>MCO</w:t>
            </w:r>
          </w:p>
        </w:tc>
        <w:tc>
          <w:tcPr>
            <w:tcW w:w="1160" w:type="pct"/>
            <w:hideMark/>
          </w:tcPr>
          <w:p w14:paraId="656E5451" w14:textId="45477FF5" w:rsidR="006C371E" w:rsidRPr="007A6317" w:rsidRDefault="006C371E" w:rsidP="00F8273C">
            <w:pPr>
              <w:spacing w:after="0" w:line="240" w:lineRule="auto"/>
              <w:rPr>
                <w:lang w:eastAsia="fr-CA"/>
              </w:rPr>
            </w:pPr>
            <w:r w:rsidRPr="007A6317">
              <w:rPr>
                <w:lang w:eastAsia="fr-CA"/>
              </w:rPr>
              <w:t>–</w:t>
            </w:r>
          </w:p>
        </w:tc>
      </w:tr>
      <w:tr w:rsidR="006C371E" w:rsidRPr="007A6317" w14:paraId="420C21D4" w14:textId="77777777" w:rsidTr="006418E2">
        <w:trPr>
          <w:trHeight w:hRule="exact" w:val="288"/>
        </w:trPr>
        <w:tc>
          <w:tcPr>
            <w:tcW w:w="605" w:type="pct"/>
            <w:hideMark/>
          </w:tcPr>
          <w:p w14:paraId="6E486942" w14:textId="77777777" w:rsidR="006C371E" w:rsidRPr="007A6317" w:rsidRDefault="006C371E" w:rsidP="00F8273C">
            <w:pPr>
              <w:spacing w:after="0" w:line="240" w:lineRule="auto"/>
              <w:rPr>
                <w:lang w:eastAsia="fr-CA"/>
              </w:rPr>
            </w:pPr>
            <w:r w:rsidRPr="007A6317">
              <w:rPr>
                <w:lang w:eastAsia="fr-CA"/>
              </w:rPr>
              <w:t>708</w:t>
            </w:r>
          </w:p>
        </w:tc>
        <w:tc>
          <w:tcPr>
            <w:tcW w:w="2052" w:type="pct"/>
            <w:hideMark/>
          </w:tcPr>
          <w:p w14:paraId="6AFAFA91" w14:textId="77777777" w:rsidR="006C371E" w:rsidRPr="007A6317" w:rsidRDefault="006C371E" w:rsidP="00F8273C">
            <w:pPr>
              <w:spacing w:after="0" w:line="240" w:lineRule="auto"/>
              <w:rPr>
                <w:lang w:eastAsia="fr-CA"/>
              </w:rPr>
            </w:pPr>
            <w:r w:rsidRPr="007A6317">
              <w:rPr>
                <w:lang w:eastAsia="fr-CA"/>
              </w:rPr>
              <w:t>GARAGE COUILLARD</w:t>
            </w:r>
          </w:p>
        </w:tc>
        <w:tc>
          <w:tcPr>
            <w:tcW w:w="1183" w:type="pct"/>
            <w:hideMark/>
          </w:tcPr>
          <w:p w14:paraId="396B749A" w14:textId="77777777" w:rsidR="006C371E" w:rsidRPr="007A6317" w:rsidRDefault="006C371E" w:rsidP="00F8273C">
            <w:pPr>
              <w:spacing w:after="0" w:line="240" w:lineRule="auto"/>
              <w:rPr>
                <w:lang w:eastAsia="fr-CA"/>
              </w:rPr>
            </w:pPr>
            <w:r w:rsidRPr="007A6317">
              <w:rPr>
                <w:lang w:eastAsia="fr-CA"/>
              </w:rPr>
              <w:t>MCG</w:t>
            </w:r>
          </w:p>
        </w:tc>
        <w:tc>
          <w:tcPr>
            <w:tcW w:w="1160" w:type="pct"/>
            <w:hideMark/>
          </w:tcPr>
          <w:p w14:paraId="6A650F62" w14:textId="48F81A2C" w:rsidR="006C371E" w:rsidRPr="007A6317" w:rsidRDefault="006C371E" w:rsidP="00F8273C">
            <w:pPr>
              <w:spacing w:after="0" w:line="240" w:lineRule="auto"/>
              <w:rPr>
                <w:lang w:eastAsia="fr-CA"/>
              </w:rPr>
            </w:pPr>
            <w:r w:rsidRPr="007A6317">
              <w:rPr>
                <w:lang w:eastAsia="fr-CA"/>
              </w:rPr>
              <w:t>–</w:t>
            </w:r>
          </w:p>
        </w:tc>
      </w:tr>
      <w:tr w:rsidR="006C371E" w:rsidRPr="007A6317" w14:paraId="34FA0FEF" w14:textId="77777777" w:rsidTr="006418E2">
        <w:trPr>
          <w:trHeight w:hRule="exact" w:val="288"/>
        </w:trPr>
        <w:tc>
          <w:tcPr>
            <w:tcW w:w="605" w:type="pct"/>
            <w:hideMark/>
          </w:tcPr>
          <w:p w14:paraId="667AAC30" w14:textId="77777777" w:rsidR="006C371E" w:rsidRPr="007A6317" w:rsidRDefault="006C371E" w:rsidP="00F8273C">
            <w:pPr>
              <w:spacing w:after="0" w:line="240" w:lineRule="auto"/>
              <w:rPr>
                <w:lang w:eastAsia="fr-CA"/>
              </w:rPr>
            </w:pPr>
            <w:r w:rsidRPr="007A6317">
              <w:rPr>
                <w:lang w:eastAsia="fr-CA"/>
              </w:rPr>
              <w:t>709</w:t>
            </w:r>
          </w:p>
        </w:tc>
        <w:tc>
          <w:tcPr>
            <w:tcW w:w="2052" w:type="pct"/>
            <w:hideMark/>
          </w:tcPr>
          <w:p w14:paraId="0B2C960A" w14:textId="77777777" w:rsidR="006C371E" w:rsidRPr="007A6317" w:rsidRDefault="006C371E" w:rsidP="00F8273C">
            <w:pPr>
              <w:spacing w:after="0" w:line="240" w:lineRule="auto"/>
              <w:rPr>
                <w:lang w:eastAsia="fr-CA"/>
              </w:rPr>
            </w:pPr>
            <w:r w:rsidRPr="007A6317">
              <w:rPr>
                <w:lang w:eastAsia="fr-CA"/>
              </w:rPr>
              <w:t>DE L’EST</w:t>
            </w:r>
          </w:p>
        </w:tc>
        <w:tc>
          <w:tcPr>
            <w:tcW w:w="1183" w:type="pct"/>
            <w:hideMark/>
          </w:tcPr>
          <w:p w14:paraId="4884C6FD" w14:textId="77777777" w:rsidR="006C371E" w:rsidRPr="007A6317" w:rsidRDefault="006C371E" w:rsidP="00F8273C">
            <w:pPr>
              <w:spacing w:after="0" w:line="240" w:lineRule="auto"/>
              <w:rPr>
                <w:lang w:eastAsia="fr-CA"/>
              </w:rPr>
            </w:pPr>
            <w:r w:rsidRPr="007A6317">
              <w:rPr>
                <w:lang w:eastAsia="fr-CA"/>
              </w:rPr>
              <w:t>PVE</w:t>
            </w:r>
          </w:p>
        </w:tc>
        <w:tc>
          <w:tcPr>
            <w:tcW w:w="1160" w:type="pct"/>
            <w:hideMark/>
          </w:tcPr>
          <w:p w14:paraId="28D2AB15" w14:textId="2F93AC3D" w:rsidR="006C371E" w:rsidRPr="007A6317" w:rsidRDefault="006C371E" w:rsidP="00F8273C">
            <w:pPr>
              <w:spacing w:after="0" w:line="240" w:lineRule="auto"/>
              <w:rPr>
                <w:lang w:eastAsia="fr-CA"/>
              </w:rPr>
            </w:pPr>
            <w:r w:rsidRPr="007A6317">
              <w:rPr>
                <w:lang w:eastAsia="fr-CA"/>
              </w:rPr>
              <w:t>–</w:t>
            </w:r>
          </w:p>
        </w:tc>
      </w:tr>
      <w:tr w:rsidR="006C371E" w:rsidRPr="007A6317" w14:paraId="55A20023" w14:textId="77777777" w:rsidTr="006418E2">
        <w:trPr>
          <w:trHeight w:hRule="exact" w:val="288"/>
        </w:trPr>
        <w:tc>
          <w:tcPr>
            <w:tcW w:w="605" w:type="pct"/>
            <w:hideMark/>
          </w:tcPr>
          <w:p w14:paraId="78420C5A" w14:textId="77777777" w:rsidR="006C371E" w:rsidRPr="007A6317" w:rsidRDefault="006C371E" w:rsidP="00F8273C">
            <w:pPr>
              <w:spacing w:after="0" w:line="240" w:lineRule="auto"/>
              <w:rPr>
                <w:lang w:eastAsia="fr-CA"/>
              </w:rPr>
            </w:pPr>
            <w:r w:rsidRPr="007A6317">
              <w:rPr>
                <w:lang w:eastAsia="fr-CA"/>
              </w:rPr>
              <w:t>710</w:t>
            </w:r>
          </w:p>
        </w:tc>
        <w:tc>
          <w:tcPr>
            <w:tcW w:w="2052" w:type="pct"/>
            <w:hideMark/>
          </w:tcPr>
          <w:p w14:paraId="18E0D24F" w14:textId="77777777" w:rsidR="006C371E" w:rsidRPr="007A6317" w:rsidRDefault="006C371E" w:rsidP="00F8273C">
            <w:pPr>
              <w:spacing w:after="0" w:line="240" w:lineRule="auto"/>
              <w:rPr>
                <w:lang w:eastAsia="fr-CA"/>
              </w:rPr>
            </w:pPr>
            <w:r w:rsidRPr="007A6317">
              <w:rPr>
                <w:lang w:eastAsia="fr-CA"/>
              </w:rPr>
              <w:t>LA CHARMILLE</w:t>
            </w:r>
          </w:p>
        </w:tc>
        <w:tc>
          <w:tcPr>
            <w:tcW w:w="1183" w:type="pct"/>
            <w:hideMark/>
          </w:tcPr>
          <w:p w14:paraId="03F0CCB0" w14:textId="77777777" w:rsidR="006C371E" w:rsidRPr="007A6317" w:rsidRDefault="006C371E" w:rsidP="00F8273C">
            <w:pPr>
              <w:spacing w:after="0" w:line="240" w:lineRule="auto"/>
              <w:rPr>
                <w:lang w:eastAsia="fr-CA"/>
              </w:rPr>
            </w:pPr>
            <w:r w:rsidRPr="007A6317">
              <w:rPr>
                <w:lang w:eastAsia="fr-CA"/>
              </w:rPr>
              <w:t>CHA</w:t>
            </w:r>
          </w:p>
        </w:tc>
        <w:tc>
          <w:tcPr>
            <w:tcW w:w="1160" w:type="pct"/>
            <w:hideMark/>
          </w:tcPr>
          <w:p w14:paraId="47E920F4" w14:textId="6B139F04" w:rsidR="006C371E" w:rsidRPr="007A6317" w:rsidRDefault="006C371E" w:rsidP="00F8273C">
            <w:pPr>
              <w:spacing w:after="0" w:line="240" w:lineRule="auto"/>
              <w:rPr>
                <w:lang w:eastAsia="fr-CA"/>
              </w:rPr>
            </w:pPr>
            <w:r w:rsidRPr="007A6317">
              <w:rPr>
                <w:lang w:eastAsia="fr-CA"/>
              </w:rPr>
              <w:t>–</w:t>
            </w:r>
          </w:p>
        </w:tc>
      </w:tr>
      <w:tr w:rsidR="006C371E" w:rsidRPr="007A6317" w14:paraId="7791AB86" w14:textId="77777777" w:rsidTr="006418E2">
        <w:trPr>
          <w:trHeight w:hRule="exact" w:val="288"/>
        </w:trPr>
        <w:tc>
          <w:tcPr>
            <w:tcW w:w="605" w:type="pct"/>
            <w:hideMark/>
          </w:tcPr>
          <w:p w14:paraId="42EC3434" w14:textId="77777777" w:rsidR="006C371E" w:rsidRPr="007A6317" w:rsidRDefault="006C371E" w:rsidP="00F8273C">
            <w:pPr>
              <w:spacing w:after="0" w:line="240" w:lineRule="auto"/>
              <w:rPr>
                <w:lang w:eastAsia="fr-CA"/>
              </w:rPr>
            </w:pPr>
            <w:r w:rsidRPr="007A6317">
              <w:rPr>
                <w:lang w:eastAsia="fr-CA"/>
              </w:rPr>
              <w:t>750</w:t>
            </w:r>
          </w:p>
        </w:tc>
        <w:tc>
          <w:tcPr>
            <w:tcW w:w="2052" w:type="pct"/>
            <w:hideMark/>
          </w:tcPr>
          <w:p w14:paraId="7A9B8189" w14:textId="77777777" w:rsidR="006C371E" w:rsidRPr="007A6317" w:rsidRDefault="006C371E" w:rsidP="00F8273C">
            <w:pPr>
              <w:spacing w:after="0" w:line="240" w:lineRule="auto"/>
              <w:rPr>
                <w:lang w:eastAsia="fr-CA"/>
              </w:rPr>
            </w:pPr>
            <w:r w:rsidRPr="007A6317">
              <w:rPr>
                <w:lang w:eastAsia="fr-CA"/>
              </w:rPr>
              <w:t>CAMPUS</w:t>
            </w:r>
          </w:p>
        </w:tc>
        <w:tc>
          <w:tcPr>
            <w:tcW w:w="1183" w:type="pct"/>
            <w:hideMark/>
          </w:tcPr>
          <w:p w14:paraId="3AC54C05" w14:textId="77777777" w:rsidR="006C371E" w:rsidRPr="007A6317" w:rsidRDefault="006C371E" w:rsidP="00F8273C">
            <w:pPr>
              <w:spacing w:after="0" w:line="240" w:lineRule="auto"/>
              <w:rPr>
                <w:lang w:eastAsia="fr-CA"/>
              </w:rPr>
            </w:pPr>
            <w:r w:rsidRPr="007A6317">
              <w:rPr>
                <w:lang w:eastAsia="fr-CA"/>
              </w:rPr>
              <w:t>CMP</w:t>
            </w:r>
          </w:p>
        </w:tc>
        <w:tc>
          <w:tcPr>
            <w:tcW w:w="1160" w:type="pct"/>
            <w:hideMark/>
          </w:tcPr>
          <w:p w14:paraId="3E024158" w14:textId="1E89E4FA" w:rsidR="006C371E" w:rsidRPr="007A6317" w:rsidRDefault="006C371E" w:rsidP="00F8273C">
            <w:pPr>
              <w:spacing w:after="0" w:line="240" w:lineRule="auto"/>
              <w:rPr>
                <w:lang w:eastAsia="fr-CA"/>
              </w:rPr>
            </w:pPr>
            <w:r w:rsidRPr="007A6317">
              <w:rPr>
                <w:lang w:eastAsia="fr-CA"/>
              </w:rPr>
              <w:t>–</w:t>
            </w:r>
          </w:p>
        </w:tc>
      </w:tr>
      <w:tr w:rsidR="006C371E" w:rsidRPr="007A6317" w14:paraId="49DC2E06" w14:textId="77777777" w:rsidTr="006418E2">
        <w:trPr>
          <w:trHeight w:hRule="exact" w:val="288"/>
        </w:trPr>
        <w:tc>
          <w:tcPr>
            <w:tcW w:w="605" w:type="pct"/>
            <w:hideMark/>
          </w:tcPr>
          <w:p w14:paraId="2A6E3CBA" w14:textId="77777777" w:rsidR="006C371E" w:rsidRPr="007A6317" w:rsidRDefault="006C371E" w:rsidP="00F8273C">
            <w:pPr>
              <w:spacing w:after="0" w:line="240" w:lineRule="auto"/>
              <w:rPr>
                <w:lang w:eastAsia="fr-CA"/>
              </w:rPr>
            </w:pPr>
            <w:r w:rsidRPr="007A6317">
              <w:rPr>
                <w:lang w:eastAsia="fr-CA"/>
              </w:rPr>
              <w:t>798</w:t>
            </w:r>
          </w:p>
        </w:tc>
        <w:tc>
          <w:tcPr>
            <w:tcW w:w="2052" w:type="pct"/>
            <w:hideMark/>
          </w:tcPr>
          <w:p w14:paraId="621C6796" w14:textId="77777777" w:rsidR="006C371E" w:rsidRPr="007A6317" w:rsidRDefault="006C371E" w:rsidP="00F8273C">
            <w:pPr>
              <w:spacing w:after="0" w:line="240" w:lineRule="auto"/>
              <w:rPr>
                <w:lang w:eastAsia="fr-CA"/>
              </w:rPr>
            </w:pPr>
            <w:r w:rsidRPr="007A6317">
              <w:rPr>
                <w:lang w:eastAsia="fr-CA"/>
              </w:rPr>
              <w:t>COULOIRS DES PIÉTONS</w:t>
            </w:r>
          </w:p>
        </w:tc>
        <w:tc>
          <w:tcPr>
            <w:tcW w:w="1183" w:type="pct"/>
            <w:hideMark/>
          </w:tcPr>
          <w:p w14:paraId="76BED249" w14:textId="77777777" w:rsidR="006C371E" w:rsidRPr="007A6317" w:rsidRDefault="006C371E" w:rsidP="00F8273C">
            <w:pPr>
              <w:spacing w:after="0" w:line="240" w:lineRule="auto"/>
              <w:rPr>
                <w:lang w:eastAsia="fr-CA"/>
              </w:rPr>
            </w:pPr>
            <w:r w:rsidRPr="007A6317">
              <w:rPr>
                <w:lang w:eastAsia="fr-CA"/>
              </w:rPr>
              <w:t>CPI</w:t>
            </w:r>
          </w:p>
        </w:tc>
        <w:tc>
          <w:tcPr>
            <w:tcW w:w="1160" w:type="pct"/>
            <w:hideMark/>
          </w:tcPr>
          <w:p w14:paraId="119630D6" w14:textId="55169966" w:rsidR="006C371E" w:rsidRPr="007A6317" w:rsidRDefault="006C371E" w:rsidP="00F8273C">
            <w:pPr>
              <w:spacing w:after="0" w:line="240" w:lineRule="auto"/>
              <w:rPr>
                <w:lang w:eastAsia="fr-CA"/>
              </w:rPr>
            </w:pPr>
            <w:r w:rsidRPr="007A6317">
              <w:rPr>
                <w:lang w:eastAsia="fr-CA"/>
              </w:rPr>
              <w:t>–</w:t>
            </w:r>
          </w:p>
        </w:tc>
      </w:tr>
      <w:tr w:rsidR="00963D60" w:rsidRPr="007A6317" w14:paraId="330542D5" w14:textId="77777777" w:rsidTr="006418E2">
        <w:trPr>
          <w:trHeight w:hRule="exact" w:val="288"/>
        </w:trPr>
        <w:tc>
          <w:tcPr>
            <w:tcW w:w="605" w:type="pct"/>
          </w:tcPr>
          <w:p w14:paraId="1EDE836F" w14:textId="77777777" w:rsidR="00963D60" w:rsidRPr="007A6317" w:rsidRDefault="00963D60" w:rsidP="00F8273C">
            <w:pPr>
              <w:spacing w:after="0" w:line="240" w:lineRule="auto"/>
              <w:rPr>
                <w:lang w:eastAsia="fr-CA"/>
              </w:rPr>
            </w:pPr>
            <w:r w:rsidRPr="007A6317">
              <w:rPr>
                <w:lang w:eastAsia="fr-CA"/>
              </w:rPr>
              <w:t>799</w:t>
            </w:r>
          </w:p>
        </w:tc>
        <w:tc>
          <w:tcPr>
            <w:tcW w:w="2052" w:type="pct"/>
          </w:tcPr>
          <w:p w14:paraId="5964F856" w14:textId="36B86203" w:rsidR="00963D60" w:rsidRPr="007A6317" w:rsidRDefault="00963D60" w:rsidP="00F8273C">
            <w:pPr>
              <w:spacing w:after="0" w:line="240" w:lineRule="auto"/>
              <w:rPr>
                <w:lang w:eastAsia="fr-CA"/>
              </w:rPr>
            </w:pPr>
            <w:r w:rsidRPr="007A6317">
              <w:rPr>
                <w:lang w:eastAsia="fr-CA"/>
              </w:rPr>
              <w:t>TUNNELS DE SERVICES</w:t>
            </w:r>
          </w:p>
        </w:tc>
        <w:tc>
          <w:tcPr>
            <w:tcW w:w="1183" w:type="pct"/>
          </w:tcPr>
          <w:p w14:paraId="1197F23B" w14:textId="77777777" w:rsidR="00963D60" w:rsidRPr="007A6317" w:rsidRDefault="00963D60" w:rsidP="00F8273C">
            <w:pPr>
              <w:spacing w:after="0" w:line="240" w:lineRule="auto"/>
              <w:rPr>
                <w:lang w:eastAsia="fr-CA"/>
              </w:rPr>
            </w:pPr>
            <w:r w:rsidRPr="007A6317">
              <w:rPr>
                <w:lang w:eastAsia="fr-CA"/>
              </w:rPr>
              <w:t>TUS</w:t>
            </w:r>
          </w:p>
        </w:tc>
        <w:tc>
          <w:tcPr>
            <w:tcW w:w="1160" w:type="pct"/>
          </w:tcPr>
          <w:p w14:paraId="0D3485FF" w14:textId="45120A11" w:rsidR="00963D60" w:rsidRPr="007A6317" w:rsidRDefault="006C371E" w:rsidP="00F8273C">
            <w:pPr>
              <w:spacing w:after="0" w:line="240" w:lineRule="auto"/>
              <w:rPr>
                <w:lang w:eastAsia="fr-CA"/>
              </w:rPr>
            </w:pPr>
            <w:r w:rsidRPr="007A6317">
              <w:rPr>
                <w:lang w:eastAsia="fr-CA"/>
              </w:rPr>
              <w:t>–</w:t>
            </w:r>
          </w:p>
        </w:tc>
      </w:tr>
    </w:tbl>
    <w:p w14:paraId="0D14FA25" w14:textId="010BB436" w:rsidR="00963D60" w:rsidRPr="007A6317" w:rsidRDefault="00963D60" w:rsidP="00AF0D43"/>
    <w:p w14:paraId="28AA06C2" w14:textId="60D2B5E2" w:rsidR="00963D60" w:rsidRPr="007A6317" w:rsidRDefault="000D08DB" w:rsidP="00A85D9F">
      <w:pPr>
        <w:pStyle w:val="TITRE2"/>
      </w:pPr>
      <w:bookmarkStart w:id="118" w:name="_Toc184199608"/>
      <w:r w:rsidRPr="007A6317">
        <w:tab/>
      </w:r>
      <w:r w:rsidR="0F7E62ED" w:rsidRPr="007A6317">
        <w:t xml:space="preserve">Responsabilités et Intégration des </w:t>
      </w:r>
      <w:r w:rsidR="009807C2" w:rsidRPr="007A6317">
        <w:t>r</w:t>
      </w:r>
      <w:r w:rsidR="0F7E62ED" w:rsidRPr="007A6317">
        <w:t>elais dans les démarreur</w:t>
      </w:r>
      <w:r w:rsidR="009807C2" w:rsidRPr="007A6317">
        <w:t>s</w:t>
      </w:r>
      <w:r w:rsidR="0F7E62ED" w:rsidRPr="007A6317">
        <w:t xml:space="preserve"> et variateur</w:t>
      </w:r>
      <w:r w:rsidR="009807C2" w:rsidRPr="007A6317">
        <w:t>s</w:t>
      </w:r>
      <w:r w:rsidR="0F7E62ED" w:rsidRPr="007A6317">
        <w:t xml:space="preserve"> </w:t>
      </w:r>
      <w:r w:rsidRPr="007A6317">
        <w:tab/>
      </w:r>
      <w:r w:rsidR="0F7E62ED" w:rsidRPr="007A6317">
        <w:t>de vitesse dans l</w:t>
      </w:r>
      <w:r w:rsidR="009807C2" w:rsidRPr="007A6317">
        <w:t>e cadre de</w:t>
      </w:r>
      <w:r w:rsidR="0F7E62ED" w:rsidRPr="007A6317">
        <w:t xml:space="preserve"> </w:t>
      </w:r>
      <w:r w:rsidR="009807C2" w:rsidRPr="007A6317">
        <w:t>p</w:t>
      </w:r>
      <w:r w:rsidR="0F7E62ED" w:rsidRPr="007A6317">
        <w:t>rojet</w:t>
      </w:r>
      <w:r w:rsidR="009807C2" w:rsidRPr="007A6317">
        <w:t>s</w:t>
      </w:r>
      <w:r w:rsidR="0F7E62ED" w:rsidRPr="007A6317">
        <w:t xml:space="preserve"> de </w:t>
      </w:r>
      <w:r w:rsidR="009807C2" w:rsidRPr="007A6317">
        <w:t>r</w:t>
      </w:r>
      <w:r w:rsidR="0F7E62ED" w:rsidRPr="007A6317">
        <w:t>égulation</w:t>
      </w:r>
      <w:bookmarkEnd w:id="118"/>
    </w:p>
    <w:p w14:paraId="42BC7511" w14:textId="02CD28C3" w:rsidR="00963D60" w:rsidRPr="007A6317" w:rsidRDefault="0F7E62ED" w:rsidP="00AF0D43">
      <w:r w:rsidRPr="007A6317">
        <w:t>Les relais sont fournis par l’électricien de l</w:t>
      </w:r>
      <w:r w:rsidR="009807C2" w:rsidRPr="007A6317">
        <w:t>’</w:t>
      </w:r>
      <w:r w:rsidR="00660E8B" w:rsidRPr="007A6317">
        <w:t>ENTREPRENEUR</w:t>
      </w:r>
      <w:r w:rsidRPr="007A6317">
        <w:t xml:space="preserve">, </w:t>
      </w:r>
      <w:r w:rsidR="00A16B1C" w:rsidRPr="007A6317">
        <w:t>selon les</w:t>
      </w:r>
      <w:r w:rsidR="00176E1E" w:rsidRPr="007A6317">
        <w:t xml:space="preserve"> exigences de conception du Service des immeubles</w:t>
      </w:r>
      <w:r w:rsidR="00A16B1C" w:rsidRPr="007A6317">
        <w:t>,</w:t>
      </w:r>
      <w:r w:rsidR="00176E1E" w:rsidRPr="007A6317">
        <w:t xml:space="preserve"> rédigées en collaboration avec l’équipe Réseau électrique</w:t>
      </w:r>
      <w:r w:rsidR="00C57E35" w:rsidRPr="007A6317">
        <w:t xml:space="preserve">, et ce, </w:t>
      </w:r>
      <w:r w:rsidRPr="007A6317">
        <w:t>pour tous les</w:t>
      </w:r>
      <w:r w:rsidR="00C57E35" w:rsidRPr="007A6317">
        <w:t xml:space="preserve"> variateurs de fréqu</w:t>
      </w:r>
      <w:r w:rsidR="0087771A" w:rsidRPr="007A6317">
        <w:t>ence</w:t>
      </w:r>
      <w:r w:rsidRPr="007A6317">
        <w:t xml:space="preserve"> </w:t>
      </w:r>
      <w:r w:rsidR="0087771A" w:rsidRPr="007A6317">
        <w:t>(</w:t>
      </w:r>
      <w:r w:rsidRPr="007A6317">
        <w:rPr>
          <w:i/>
          <w:iCs/>
        </w:rPr>
        <w:t>drives</w:t>
      </w:r>
      <w:r w:rsidR="0087771A" w:rsidRPr="007A6317">
        <w:t>)</w:t>
      </w:r>
      <w:r w:rsidRPr="007A6317">
        <w:t xml:space="preserve"> et démarreurs installés. Toutefois, </w:t>
      </w:r>
      <w:r w:rsidR="00C80E6A" w:rsidRPr="007A6317">
        <w:t>la responsabilité d</w:t>
      </w:r>
      <w:r w:rsidR="00BB76EB" w:rsidRPr="007A6317">
        <w:t>u</w:t>
      </w:r>
      <w:r w:rsidRPr="007A6317">
        <w:t xml:space="preserve"> raccordement de ces relais ainsi que </w:t>
      </w:r>
      <w:r w:rsidR="00DE4A03" w:rsidRPr="007A6317">
        <w:t xml:space="preserve">celle des </w:t>
      </w:r>
      <w:r w:rsidRPr="007A6317">
        <w:t xml:space="preserve">preuves de fonctionnement et </w:t>
      </w:r>
      <w:r w:rsidR="00DE4A03" w:rsidRPr="007A6317">
        <w:t xml:space="preserve">des </w:t>
      </w:r>
      <w:r w:rsidRPr="007A6317">
        <w:t xml:space="preserve">éléments connexes </w:t>
      </w:r>
      <w:r w:rsidR="009A23BB" w:rsidRPr="007A6317">
        <w:t>incombe</w:t>
      </w:r>
      <w:r w:rsidR="00A70F4F" w:rsidRPr="007A6317">
        <w:t>nt</w:t>
      </w:r>
      <w:r w:rsidR="009A23BB" w:rsidRPr="007A6317">
        <w:t xml:space="preserve"> à</w:t>
      </w:r>
      <w:r w:rsidRPr="007A6317">
        <w:t xml:space="preserve"> l</w:t>
      </w:r>
      <w:r w:rsidR="009807C2" w:rsidRPr="007A6317">
        <w:t>’</w:t>
      </w:r>
      <w:r w:rsidRPr="007A6317">
        <w:t xml:space="preserve">entrepreneur </w:t>
      </w:r>
      <w:r w:rsidR="00ED3D44" w:rsidRPr="007A6317">
        <w:t>chargé</w:t>
      </w:r>
      <w:r w:rsidRPr="007A6317">
        <w:t xml:space="preserve"> de la régulation. </w:t>
      </w:r>
      <w:r w:rsidR="00AC06B3" w:rsidRPr="007A6317">
        <w:t xml:space="preserve">Il </w:t>
      </w:r>
      <w:r w:rsidRPr="007A6317">
        <w:t xml:space="preserve">est </w:t>
      </w:r>
      <w:r w:rsidR="00AC06B3" w:rsidRPr="007A6317">
        <w:t xml:space="preserve">donc </w:t>
      </w:r>
      <w:r w:rsidRPr="007A6317">
        <w:t>essentiel</w:t>
      </w:r>
      <w:r w:rsidR="00AC06B3" w:rsidRPr="007A6317">
        <w:t>, lors de la phase de conception des plans,</w:t>
      </w:r>
      <w:r w:rsidRPr="007A6317">
        <w:t xml:space="preserve"> de spécifier clairement le nombre de points de contrôle que </w:t>
      </w:r>
      <w:r w:rsidR="00AC06B3" w:rsidRPr="007A6317">
        <w:t xml:space="preserve">cet </w:t>
      </w:r>
      <w:r w:rsidRPr="007A6317">
        <w:t xml:space="preserve">entrepreneur doit prévoir dans son projet. Par conséquent, il </w:t>
      </w:r>
      <w:r w:rsidR="00AC06B3" w:rsidRPr="007A6317">
        <w:t>lui appartient</w:t>
      </w:r>
      <w:r w:rsidRPr="007A6317">
        <w:t xml:space="preserve"> de</w:t>
      </w:r>
      <w:r w:rsidR="002C1751" w:rsidRPr="007A6317">
        <w:t xml:space="preserve"> planifier</w:t>
      </w:r>
      <w:r w:rsidRPr="007A6317">
        <w:t xml:space="preserve"> et de réaliser les branchements des relais</w:t>
      </w:r>
      <w:r w:rsidR="002C1751" w:rsidRPr="007A6317">
        <w:t>,</w:t>
      </w:r>
      <w:r w:rsidRPr="007A6317">
        <w:t xml:space="preserve"> </w:t>
      </w:r>
      <w:r w:rsidR="002C1751" w:rsidRPr="007A6317">
        <w:t>en accord avec les</w:t>
      </w:r>
      <w:r w:rsidRPr="007A6317">
        <w:t xml:space="preserve"> schémas fournis dans </w:t>
      </w:r>
      <w:r w:rsidR="00055C4B" w:rsidRPr="007A6317">
        <w:t xml:space="preserve">ce manuel. </w:t>
      </w:r>
    </w:p>
    <w:p w14:paraId="5DF57ADA" w14:textId="77777777" w:rsidR="00EC7D20" w:rsidRPr="007A6317" w:rsidRDefault="00EC7D20">
      <w:pPr>
        <w:spacing w:after="160" w:line="259" w:lineRule="auto"/>
        <w:jc w:val="left"/>
      </w:pPr>
      <w:r w:rsidRPr="007A6317">
        <w:br w:type="page"/>
      </w:r>
    </w:p>
    <w:p w14:paraId="2EB664C0" w14:textId="17030E7B" w:rsidR="00963D60" w:rsidRDefault="00427E63" w:rsidP="00AF0D43">
      <w:r w:rsidRPr="00427E63">
        <w:rPr>
          <w:noProof/>
        </w:rPr>
        <w:lastRenderedPageBreak/>
        <w:drawing>
          <wp:anchor distT="0" distB="0" distL="114300" distR="114300" simplePos="0" relativeHeight="251659269" behindDoc="0" locked="0" layoutInCell="1" allowOverlap="1" wp14:anchorId="147FA484" wp14:editId="72205689">
            <wp:simplePos x="0" y="0"/>
            <wp:positionH relativeFrom="column">
              <wp:posOffset>0</wp:posOffset>
            </wp:positionH>
            <wp:positionV relativeFrom="paragraph">
              <wp:posOffset>300897</wp:posOffset>
            </wp:positionV>
            <wp:extent cx="5817600" cy="8136000"/>
            <wp:effectExtent l="0" t="0" r="0" b="0"/>
            <wp:wrapSquare wrapText="bothSides"/>
            <wp:docPr id="3158770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17600" cy="81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16F15FAC" w:rsidRPr="007A6317">
        <w:t xml:space="preserve">Voici ce que le </w:t>
      </w:r>
      <w:r w:rsidR="00A128D9" w:rsidRPr="007A6317">
        <w:t>d</w:t>
      </w:r>
      <w:r w:rsidR="16F15FAC" w:rsidRPr="007A6317">
        <w:t xml:space="preserve">evis </w:t>
      </w:r>
      <w:r w:rsidR="00942DED" w:rsidRPr="007A6317">
        <w:t>de l’équipe Réseau électri</w:t>
      </w:r>
      <w:r w:rsidR="0025452B" w:rsidRPr="007A6317">
        <w:t>que</w:t>
      </w:r>
      <w:r w:rsidR="16F15FAC" w:rsidRPr="007A6317">
        <w:t xml:space="preserve"> stipule </w:t>
      </w:r>
      <w:r w:rsidR="0025452B" w:rsidRPr="007A6317">
        <w:t>concernant</w:t>
      </w:r>
      <w:r w:rsidR="002C0267" w:rsidRPr="007A6317">
        <w:t xml:space="preserve"> </w:t>
      </w:r>
      <w:r w:rsidR="16F15FAC" w:rsidRPr="007A6317">
        <w:t xml:space="preserve">les points de contrôle des </w:t>
      </w:r>
      <w:r w:rsidR="00C576CB" w:rsidRPr="007A6317">
        <w:t>d</w:t>
      </w:r>
      <w:r w:rsidR="16F15FAC" w:rsidRPr="007A6317">
        <w:t>émarreurs</w:t>
      </w:r>
      <w:r w:rsidR="0069743E" w:rsidRPr="007A6317">
        <w:t> </w:t>
      </w:r>
      <w:r w:rsidR="16F15FAC" w:rsidRPr="007A6317">
        <w:t>:</w:t>
      </w:r>
    </w:p>
    <w:p w14:paraId="4461C8DB" w14:textId="77777777" w:rsidR="00146537" w:rsidRPr="007A6317" w:rsidRDefault="00146537" w:rsidP="00AF0D43"/>
    <w:p w14:paraId="55481F16" w14:textId="77777777" w:rsidR="00BC4759" w:rsidRDefault="16F15FAC" w:rsidP="00AF0D43">
      <w:r w:rsidRPr="007A6317">
        <w:lastRenderedPageBreak/>
        <w:t xml:space="preserve">Voici ce que le </w:t>
      </w:r>
      <w:r w:rsidR="00A128D9" w:rsidRPr="007A6317">
        <w:t>d</w:t>
      </w:r>
      <w:r w:rsidRPr="007A6317">
        <w:t xml:space="preserve">evis </w:t>
      </w:r>
      <w:r w:rsidR="002C0267" w:rsidRPr="007A6317">
        <w:t>de l’équipe Réseau électrique</w:t>
      </w:r>
      <w:r w:rsidRPr="007A6317">
        <w:t xml:space="preserve"> stipule </w:t>
      </w:r>
      <w:r w:rsidR="002C0267" w:rsidRPr="007A6317">
        <w:t>concernant</w:t>
      </w:r>
      <w:r w:rsidRPr="007A6317">
        <w:t xml:space="preserve"> les points de contrôle des </w:t>
      </w:r>
      <w:r w:rsidR="00122D76" w:rsidRPr="007A6317">
        <w:t>v</w:t>
      </w:r>
      <w:r w:rsidRPr="007A6317">
        <w:t xml:space="preserve">ariateurs de </w:t>
      </w:r>
      <w:r w:rsidR="00122D76" w:rsidRPr="007A6317">
        <w:t>v</w:t>
      </w:r>
      <w:r w:rsidRPr="007A6317">
        <w:t>itesse</w:t>
      </w:r>
      <w:r w:rsidR="0069743E" w:rsidRPr="007A6317">
        <w:t> </w:t>
      </w:r>
      <w:r w:rsidRPr="007A6317">
        <w:t>:</w:t>
      </w:r>
    </w:p>
    <w:p w14:paraId="656C42DA" w14:textId="501EE2C7" w:rsidR="00D2794F" w:rsidRPr="007A6317" w:rsidRDefault="00BC4759" w:rsidP="00AF0D43">
      <w:r w:rsidRPr="00BC4759">
        <w:rPr>
          <w:noProof/>
        </w:rPr>
        <w:drawing>
          <wp:inline distT="0" distB="0" distL="0" distR="0" wp14:anchorId="3336C62F" wp14:editId="3A8131A0">
            <wp:extent cx="6015600" cy="8046000"/>
            <wp:effectExtent l="0" t="0" r="4445" b="0"/>
            <wp:docPr id="158416188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15600" cy="8046000"/>
                    </a:xfrm>
                    <a:prstGeom prst="rect">
                      <a:avLst/>
                    </a:prstGeom>
                    <a:noFill/>
                    <a:ln>
                      <a:noFill/>
                    </a:ln>
                  </pic:spPr>
                </pic:pic>
              </a:graphicData>
            </a:graphic>
          </wp:inline>
        </w:drawing>
      </w:r>
      <w:r w:rsidR="00D2794F" w:rsidRPr="007A6317">
        <w:br w:type="page"/>
      </w:r>
    </w:p>
    <w:p w14:paraId="03BD8290" w14:textId="2525824C" w:rsidR="3EFA6180" w:rsidRPr="00821776" w:rsidRDefault="0091494C" w:rsidP="00505E01">
      <w:pPr>
        <w:pStyle w:val="TITRE2"/>
        <w:ind w:left="0" w:firstLine="0"/>
        <w:rPr>
          <w:color w:val="0070C0"/>
        </w:rPr>
      </w:pPr>
      <w:r w:rsidRPr="00821776">
        <w:rPr>
          <w:color w:val="0070C0"/>
        </w:rPr>
        <w:lastRenderedPageBreak/>
        <w:t>Installation des thermostats aveugles et thermostat</w:t>
      </w:r>
      <w:r w:rsidR="00505E01" w:rsidRPr="00821776">
        <w:rPr>
          <w:color w:val="0070C0"/>
        </w:rPr>
        <w:t>s avec affichage de point de consigne et de température</w:t>
      </w:r>
      <w:r w:rsidR="00062517">
        <w:rPr>
          <w:color w:val="0070C0"/>
        </w:rPr>
        <w:t xml:space="preserve"> (modifié en mars 2025)</w:t>
      </w:r>
    </w:p>
    <w:p w14:paraId="1CBC1C9D" w14:textId="7F224F37" w:rsidR="002B6F73" w:rsidRPr="00821776" w:rsidRDefault="002B6F73" w:rsidP="002B6F73">
      <w:pPr>
        <w:rPr>
          <w:color w:val="0070C0"/>
          <w:lang w:val="fr-CA"/>
        </w:rPr>
      </w:pPr>
      <w:r w:rsidRPr="00821776">
        <w:rPr>
          <w:color w:val="0070C0"/>
          <w:lang w:val="fr-CA"/>
        </w:rPr>
        <w:t>Tous les locaux et les espaces communs doivent être munis de sondes de température aveugles. Seulement les bureaux, les salles de réunion et les espaces administratifs individuels peuvent être munis de sondes de température ajustables avec un écran.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673"/>
        <w:gridCol w:w="4961"/>
      </w:tblGrid>
      <w:tr w:rsidR="00821776" w:rsidRPr="0024784C" w14:paraId="0F5BB35D" w14:textId="77777777" w:rsidTr="0024784C">
        <w:trPr>
          <w:trHeight w:val="285"/>
        </w:trPr>
        <w:tc>
          <w:tcPr>
            <w:tcW w:w="4673" w:type="dxa"/>
            <w:tcMar>
              <w:top w:w="0" w:type="dxa"/>
              <w:left w:w="108" w:type="dxa"/>
              <w:bottom w:w="0" w:type="dxa"/>
              <w:right w:w="108" w:type="dxa"/>
            </w:tcMar>
            <w:hideMark/>
          </w:tcPr>
          <w:p w14:paraId="01969072" w14:textId="77777777" w:rsidR="0024784C" w:rsidRPr="0024784C" w:rsidRDefault="0024784C" w:rsidP="0024784C">
            <w:pPr>
              <w:spacing w:after="0"/>
              <w:jc w:val="left"/>
              <w:rPr>
                <w:color w:val="0070C0"/>
                <w:lang w:val="fr-CA"/>
              </w:rPr>
            </w:pPr>
            <w:r w:rsidRPr="0024784C">
              <w:rPr>
                <w:b/>
                <w:bCs/>
                <w:color w:val="0070C0"/>
                <w:lang w:val="fr-CA"/>
              </w:rPr>
              <w:t>Sondes aveugles</w:t>
            </w:r>
            <w:r w:rsidRPr="0024784C">
              <w:rPr>
                <w:b/>
                <w:bCs/>
                <w:color w:val="0070C0"/>
                <w:lang w:val="fr-CA"/>
              </w:rPr>
              <w:br/>
            </w:r>
            <w:r w:rsidRPr="0024784C">
              <w:rPr>
                <w:color w:val="0070C0"/>
                <w:lang w:val="fr-CA"/>
              </w:rPr>
              <w:t>(Espaces communs avec usage de courte durée)</w:t>
            </w:r>
          </w:p>
        </w:tc>
        <w:tc>
          <w:tcPr>
            <w:tcW w:w="4961" w:type="dxa"/>
            <w:tcMar>
              <w:top w:w="0" w:type="dxa"/>
              <w:left w:w="108" w:type="dxa"/>
              <w:bottom w:w="0" w:type="dxa"/>
              <w:right w:w="108" w:type="dxa"/>
            </w:tcMar>
            <w:hideMark/>
          </w:tcPr>
          <w:p w14:paraId="08300BE5" w14:textId="77777777" w:rsidR="0024784C" w:rsidRPr="0024784C" w:rsidRDefault="0024784C" w:rsidP="0024784C">
            <w:pPr>
              <w:spacing w:after="0"/>
              <w:jc w:val="left"/>
              <w:rPr>
                <w:b/>
                <w:bCs/>
                <w:color w:val="0070C0"/>
                <w:lang w:val="fr-CA"/>
              </w:rPr>
            </w:pPr>
            <w:r w:rsidRPr="0024784C">
              <w:rPr>
                <w:b/>
                <w:bCs/>
                <w:color w:val="0070C0"/>
                <w:lang w:val="fr-CA"/>
              </w:rPr>
              <w:t>Sondes avec affichage, ajustable</w:t>
            </w:r>
          </w:p>
          <w:p w14:paraId="3644FAF1" w14:textId="77777777" w:rsidR="0024784C" w:rsidRPr="0024784C" w:rsidRDefault="0024784C" w:rsidP="0024784C">
            <w:pPr>
              <w:spacing w:after="0"/>
              <w:jc w:val="left"/>
              <w:rPr>
                <w:color w:val="0070C0"/>
                <w:lang w:val="fr-CA"/>
              </w:rPr>
            </w:pPr>
            <w:r w:rsidRPr="0024784C">
              <w:rPr>
                <w:color w:val="0070C0"/>
                <w:lang w:val="fr-CA"/>
              </w:rPr>
              <w:t>(Espaces individuels avec usage de longue durée)</w:t>
            </w:r>
          </w:p>
        </w:tc>
      </w:tr>
      <w:tr w:rsidR="00821776" w:rsidRPr="0024784C" w14:paraId="3C162EF1" w14:textId="77777777" w:rsidTr="0024784C">
        <w:trPr>
          <w:trHeight w:val="285"/>
        </w:trPr>
        <w:tc>
          <w:tcPr>
            <w:tcW w:w="4673" w:type="dxa"/>
            <w:tcMar>
              <w:top w:w="0" w:type="dxa"/>
              <w:left w:w="108" w:type="dxa"/>
              <w:bottom w:w="0" w:type="dxa"/>
              <w:right w:w="108" w:type="dxa"/>
            </w:tcMar>
            <w:hideMark/>
          </w:tcPr>
          <w:p w14:paraId="4BFCB905" w14:textId="77777777" w:rsidR="0024784C" w:rsidRPr="0024784C" w:rsidRDefault="0024784C" w:rsidP="0024784C">
            <w:pPr>
              <w:spacing w:after="0"/>
              <w:jc w:val="left"/>
              <w:rPr>
                <w:color w:val="0070C0"/>
                <w:lang w:val="fr-CA"/>
              </w:rPr>
            </w:pPr>
            <w:r w:rsidRPr="0024784C">
              <w:rPr>
                <w:color w:val="0070C0"/>
                <w:lang w:val="fr-CA"/>
              </w:rPr>
              <w:t>Corridors</w:t>
            </w:r>
          </w:p>
        </w:tc>
        <w:tc>
          <w:tcPr>
            <w:tcW w:w="4961" w:type="dxa"/>
            <w:tcMar>
              <w:top w:w="0" w:type="dxa"/>
              <w:left w:w="108" w:type="dxa"/>
              <w:bottom w:w="0" w:type="dxa"/>
              <w:right w:w="108" w:type="dxa"/>
            </w:tcMar>
            <w:hideMark/>
          </w:tcPr>
          <w:p w14:paraId="3952E489" w14:textId="77777777" w:rsidR="0024784C" w:rsidRPr="0024784C" w:rsidRDefault="0024784C" w:rsidP="0024784C">
            <w:pPr>
              <w:spacing w:after="0"/>
              <w:jc w:val="left"/>
              <w:rPr>
                <w:color w:val="0070C0"/>
                <w:lang w:val="fr-CA"/>
              </w:rPr>
            </w:pPr>
            <w:r w:rsidRPr="0024784C">
              <w:rPr>
                <w:color w:val="0070C0"/>
                <w:lang w:val="fr-CA"/>
              </w:rPr>
              <w:t>Espace bureaux (individuels ou MTAA)</w:t>
            </w:r>
          </w:p>
        </w:tc>
      </w:tr>
      <w:tr w:rsidR="00821776" w:rsidRPr="0024784C" w14:paraId="368A459A" w14:textId="77777777" w:rsidTr="0024784C">
        <w:trPr>
          <w:trHeight w:val="285"/>
        </w:trPr>
        <w:tc>
          <w:tcPr>
            <w:tcW w:w="4673" w:type="dxa"/>
            <w:tcMar>
              <w:top w:w="0" w:type="dxa"/>
              <w:left w:w="108" w:type="dxa"/>
              <w:bottom w:w="0" w:type="dxa"/>
              <w:right w:w="108" w:type="dxa"/>
            </w:tcMar>
            <w:hideMark/>
          </w:tcPr>
          <w:p w14:paraId="3A139EDB" w14:textId="5DBA2764" w:rsidR="0024784C" w:rsidRPr="0024784C" w:rsidRDefault="0024784C" w:rsidP="0024784C">
            <w:pPr>
              <w:spacing w:after="0"/>
              <w:jc w:val="left"/>
              <w:rPr>
                <w:color w:val="0070C0"/>
                <w:lang w:val="fr-CA"/>
              </w:rPr>
            </w:pPr>
            <w:r w:rsidRPr="0024784C">
              <w:rPr>
                <w:color w:val="0070C0"/>
                <w:lang w:val="fr-CA"/>
              </w:rPr>
              <w:t>Halls</w:t>
            </w:r>
          </w:p>
        </w:tc>
        <w:tc>
          <w:tcPr>
            <w:tcW w:w="4961" w:type="dxa"/>
            <w:tcMar>
              <w:top w:w="0" w:type="dxa"/>
              <w:left w:w="108" w:type="dxa"/>
              <w:bottom w:w="0" w:type="dxa"/>
              <w:right w:w="108" w:type="dxa"/>
            </w:tcMar>
            <w:hideMark/>
          </w:tcPr>
          <w:p w14:paraId="1DC20017" w14:textId="77777777" w:rsidR="0024784C" w:rsidRPr="0024784C" w:rsidRDefault="0024784C" w:rsidP="0024784C">
            <w:pPr>
              <w:spacing w:after="0"/>
              <w:jc w:val="left"/>
              <w:rPr>
                <w:color w:val="0070C0"/>
                <w:lang w:val="fr-CA"/>
              </w:rPr>
            </w:pPr>
            <w:r w:rsidRPr="0024784C">
              <w:rPr>
                <w:color w:val="0070C0"/>
                <w:lang w:val="fr-CA"/>
              </w:rPr>
              <w:t>Ateliers</w:t>
            </w:r>
          </w:p>
        </w:tc>
      </w:tr>
      <w:tr w:rsidR="00821776" w:rsidRPr="0024784C" w14:paraId="756236CE" w14:textId="77777777" w:rsidTr="0024784C">
        <w:trPr>
          <w:trHeight w:val="285"/>
        </w:trPr>
        <w:tc>
          <w:tcPr>
            <w:tcW w:w="4673" w:type="dxa"/>
            <w:tcMar>
              <w:top w:w="0" w:type="dxa"/>
              <w:left w:w="108" w:type="dxa"/>
              <w:bottom w:w="0" w:type="dxa"/>
              <w:right w:w="108" w:type="dxa"/>
            </w:tcMar>
            <w:hideMark/>
          </w:tcPr>
          <w:p w14:paraId="719CF737" w14:textId="77777777" w:rsidR="0024784C" w:rsidRPr="0024784C" w:rsidRDefault="0024784C" w:rsidP="0024784C">
            <w:pPr>
              <w:spacing w:after="0"/>
              <w:jc w:val="left"/>
              <w:rPr>
                <w:color w:val="0070C0"/>
                <w:lang w:val="fr-CA"/>
              </w:rPr>
            </w:pPr>
            <w:r w:rsidRPr="0024784C">
              <w:rPr>
                <w:color w:val="0070C0"/>
                <w:lang w:val="fr-CA"/>
              </w:rPr>
              <w:t>Lobby</w:t>
            </w:r>
          </w:p>
        </w:tc>
        <w:tc>
          <w:tcPr>
            <w:tcW w:w="4961" w:type="dxa"/>
            <w:tcMar>
              <w:top w:w="0" w:type="dxa"/>
              <w:left w:w="108" w:type="dxa"/>
              <w:bottom w:w="0" w:type="dxa"/>
              <w:right w:w="108" w:type="dxa"/>
            </w:tcMar>
            <w:hideMark/>
          </w:tcPr>
          <w:p w14:paraId="2DC4E3C1" w14:textId="77777777" w:rsidR="0024784C" w:rsidRPr="0024784C" w:rsidRDefault="0024784C" w:rsidP="0024784C">
            <w:pPr>
              <w:spacing w:after="0"/>
              <w:jc w:val="left"/>
              <w:rPr>
                <w:color w:val="0070C0"/>
                <w:lang w:val="fr-CA"/>
              </w:rPr>
            </w:pPr>
            <w:r w:rsidRPr="0024784C">
              <w:rPr>
                <w:color w:val="0070C0"/>
                <w:lang w:val="fr-CA"/>
              </w:rPr>
              <w:t>Chambres</w:t>
            </w:r>
          </w:p>
        </w:tc>
      </w:tr>
      <w:tr w:rsidR="00821776" w:rsidRPr="0024784C" w14:paraId="7F615BBC" w14:textId="77777777" w:rsidTr="0024784C">
        <w:trPr>
          <w:trHeight w:val="285"/>
        </w:trPr>
        <w:tc>
          <w:tcPr>
            <w:tcW w:w="4673" w:type="dxa"/>
            <w:tcMar>
              <w:top w:w="0" w:type="dxa"/>
              <w:left w:w="108" w:type="dxa"/>
              <w:bottom w:w="0" w:type="dxa"/>
              <w:right w:w="108" w:type="dxa"/>
            </w:tcMar>
            <w:hideMark/>
          </w:tcPr>
          <w:p w14:paraId="53DD78EB" w14:textId="77777777" w:rsidR="0024784C" w:rsidRPr="0024784C" w:rsidRDefault="0024784C" w:rsidP="0024784C">
            <w:pPr>
              <w:spacing w:after="0"/>
              <w:jc w:val="left"/>
              <w:rPr>
                <w:color w:val="0070C0"/>
                <w:lang w:val="fr-CA"/>
              </w:rPr>
            </w:pPr>
            <w:r w:rsidRPr="0024784C">
              <w:rPr>
                <w:color w:val="0070C0"/>
                <w:lang w:val="fr-CA"/>
              </w:rPr>
              <w:t>Entreposage</w:t>
            </w:r>
          </w:p>
        </w:tc>
        <w:tc>
          <w:tcPr>
            <w:tcW w:w="4961" w:type="dxa"/>
            <w:tcMar>
              <w:top w:w="0" w:type="dxa"/>
              <w:left w:w="108" w:type="dxa"/>
              <w:bottom w:w="0" w:type="dxa"/>
              <w:right w:w="108" w:type="dxa"/>
            </w:tcMar>
            <w:hideMark/>
          </w:tcPr>
          <w:p w14:paraId="7274A16A" w14:textId="52BCD115" w:rsidR="0024784C" w:rsidRPr="0024784C" w:rsidRDefault="0024784C" w:rsidP="0024784C">
            <w:pPr>
              <w:spacing w:after="0"/>
              <w:jc w:val="left"/>
              <w:rPr>
                <w:color w:val="0070C0"/>
                <w:lang w:val="fr-CA"/>
              </w:rPr>
            </w:pPr>
            <w:r w:rsidRPr="0024784C">
              <w:rPr>
                <w:color w:val="0070C0"/>
                <w:lang w:val="fr-CA"/>
              </w:rPr>
              <w:t>Laboratoires*</w:t>
            </w:r>
          </w:p>
        </w:tc>
      </w:tr>
      <w:tr w:rsidR="00821776" w:rsidRPr="0024784C" w14:paraId="7E9F630F" w14:textId="77777777" w:rsidTr="0024784C">
        <w:trPr>
          <w:trHeight w:val="285"/>
        </w:trPr>
        <w:tc>
          <w:tcPr>
            <w:tcW w:w="4673" w:type="dxa"/>
            <w:tcMar>
              <w:top w:w="0" w:type="dxa"/>
              <w:left w:w="108" w:type="dxa"/>
              <w:bottom w:w="0" w:type="dxa"/>
              <w:right w:w="108" w:type="dxa"/>
            </w:tcMar>
            <w:hideMark/>
          </w:tcPr>
          <w:p w14:paraId="550941CB" w14:textId="77777777" w:rsidR="0024784C" w:rsidRPr="0024784C" w:rsidRDefault="0024784C" w:rsidP="0024784C">
            <w:pPr>
              <w:spacing w:after="0"/>
              <w:jc w:val="left"/>
              <w:rPr>
                <w:color w:val="0070C0"/>
                <w:lang w:val="fr-CA"/>
              </w:rPr>
            </w:pPr>
            <w:r w:rsidRPr="0024784C">
              <w:rPr>
                <w:color w:val="0070C0"/>
                <w:lang w:val="fr-CA"/>
              </w:rPr>
              <w:t>Salles mécaniques</w:t>
            </w:r>
          </w:p>
        </w:tc>
        <w:tc>
          <w:tcPr>
            <w:tcW w:w="4961" w:type="dxa"/>
            <w:tcMar>
              <w:top w:w="0" w:type="dxa"/>
              <w:left w:w="108" w:type="dxa"/>
              <w:bottom w:w="0" w:type="dxa"/>
              <w:right w:w="108" w:type="dxa"/>
            </w:tcMar>
            <w:hideMark/>
          </w:tcPr>
          <w:p w14:paraId="5F2DE462" w14:textId="30ADFA2E" w:rsidR="0024784C" w:rsidRPr="0024784C" w:rsidRDefault="0024784C" w:rsidP="0024784C">
            <w:pPr>
              <w:spacing w:after="0"/>
              <w:jc w:val="left"/>
              <w:rPr>
                <w:color w:val="0070C0"/>
                <w:lang w:val="fr-CA"/>
              </w:rPr>
            </w:pPr>
            <w:r w:rsidRPr="0024784C">
              <w:rPr>
                <w:color w:val="0070C0"/>
                <w:lang w:val="fr-CA"/>
              </w:rPr>
              <w:t>Salles de Réunion**</w:t>
            </w:r>
          </w:p>
        </w:tc>
      </w:tr>
      <w:tr w:rsidR="00821776" w:rsidRPr="0024784C" w14:paraId="17CBB5E3" w14:textId="77777777" w:rsidTr="0024784C">
        <w:trPr>
          <w:trHeight w:val="285"/>
        </w:trPr>
        <w:tc>
          <w:tcPr>
            <w:tcW w:w="4673" w:type="dxa"/>
            <w:tcMar>
              <w:top w:w="0" w:type="dxa"/>
              <w:left w:w="108" w:type="dxa"/>
              <w:bottom w:w="0" w:type="dxa"/>
              <w:right w:w="108" w:type="dxa"/>
            </w:tcMar>
            <w:hideMark/>
          </w:tcPr>
          <w:p w14:paraId="43A82006" w14:textId="77777777" w:rsidR="0024784C" w:rsidRPr="0024784C" w:rsidRDefault="0024784C" w:rsidP="0024784C">
            <w:pPr>
              <w:spacing w:after="0"/>
              <w:jc w:val="left"/>
              <w:rPr>
                <w:color w:val="0070C0"/>
                <w:lang w:val="fr-CA"/>
              </w:rPr>
            </w:pPr>
            <w:r w:rsidRPr="0024784C">
              <w:rPr>
                <w:color w:val="0070C0"/>
                <w:lang w:val="fr-CA"/>
              </w:rPr>
              <w:t>Cafétérias</w:t>
            </w:r>
          </w:p>
        </w:tc>
        <w:tc>
          <w:tcPr>
            <w:tcW w:w="4961" w:type="dxa"/>
            <w:tcMar>
              <w:top w:w="0" w:type="dxa"/>
              <w:left w:w="108" w:type="dxa"/>
              <w:bottom w:w="0" w:type="dxa"/>
              <w:right w:w="108" w:type="dxa"/>
            </w:tcMar>
            <w:hideMark/>
          </w:tcPr>
          <w:p w14:paraId="23E15D79" w14:textId="77777777" w:rsidR="0024784C" w:rsidRPr="0024784C" w:rsidRDefault="0024784C" w:rsidP="0024784C">
            <w:pPr>
              <w:spacing w:after="0"/>
              <w:jc w:val="left"/>
              <w:rPr>
                <w:color w:val="0070C0"/>
                <w:lang w:val="fr-CA"/>
              </w:rPr>
            </w:pPr>
          </w:p>
        </w:tc>
      </w:tr>
      <w:tr w:rsidR="00821776" w:rsidRPr="0024784C" w14:paraId="32B91B63" w14:textId="77777777" w:rsidTr="0024784C">
        <w:trPr>
          <w:trHeight w:val="285"/>
        </w:trPr>
        <w:tc>
          <w:tcPr>
            <w:tcW w:w="4673" w:type="dxa"/>
            <w:tcMar>
              <w:top w:w="0" w:type="dxa"/>
              <w:left w:w="108" w:type="dxa"/>
              <w:bottom w:w="0" w:type="dxa"/>
              <w:right w:w="108" w:type="dxa"/>
            </w:tcMar>
            <w:hideMark/>
          </w:tcPr>
          <w:p w14:paraId="7D0D9183" w14:textId="77777777" w:rsidR="0024784C" w:rsidRPr="0024784C" w:rsidRDefault="0024784C" w:rsidP="0024784C">
            <w:pPr>
              <w:spacing w:after="0"/>
              <w:jc w:val="left"/>
              <w:rPr>
                <w:color w:val="0070C0"/>
                <w:lang w:val="fr-CA"/>
              </w:rPr>
            </w:pPr>
            <w:r w:rsidRPr="0024784C">
              <w:rPr>
                <w:color w:val="0070C0"/>
                <w:lang w:val="fr-CA"/>
              </w:rPr>
              <w:t>Classes</w:t>
            </w:r>
          </w:p>
        </w:tc>
        <w:tc>
          <w:tcPr>
            <w:tcW w:w="4961" w:type="dxa"/>
            <w:tcMar>
              <w:top w:w="0" w:type="dxa"/>
              <w:left w:w="108" w:type="dxa"/>
              <w:bottom w:w="0" w:type="dxa"/>
              <w:right w:w="108" w:type="dxa"/>
            </w:tcMar>
          </w:tcPr>
          <w:p w14:paraId="0C945CCF" w14:textId="77777777" w:rsidR="0024784C" w:rsidRPr="0024784C" w:rsidRDefault="0024784C" w:rsidP="0024784C">
            <w:pPr>
              <w:spacing w:after="0"/>
              <w:jc w:val="left"/>
              <w:rPr>
                <w:color w:val="0070C0"/>
                <w:lang w:val="fr-CA"/>
              </w:rPr>
            </w:pPr>
          </w:p>
        </w:tc>
      </w:tr>
      <w:tr w:rsidR="00821776" w:rsidRPr="0024784C" w14:paraId="361241D7" w14:textId="77777777" w:rsidTr="0024784C">
        <w:trPr>
          <w:trHeight w:val="285"/>
        </w:trPr>
        <w:tc>
          <w:tcPr>
            <w:tcW w:w="4673" w:type="dxa"/>
            <w:tcMar>
              <w:top w:w="0" w:type="dxa"/>
              <w:left w:w="108" w:type="dxa"/>
              <w:bottom w:w="0" w:type="dxa"/>
              <w:right w:w="108" w:type="dxa"/>
            </w:tcMar>
            <w:hideMark/>
          </w:tcPr>
          <w:p w14:paraId="025C628F" w14:textId="77777777" w:rsidR="0024784C" w:rsidRPr="0024784C" w:rsidRDefault="0024784C" w:rsidP="0024784C">
            <w:pPr>
              <w:spacing w:after="0"/>
              <w:jc w:val="left"/>
              <w:rPr>
                <w:color w:val="0070C0"/>
                <w:lang w:val="fr-CA"/>
              </w:rPr>
            </w:pPr>
            <w:r w:rsidRPr="0024784C">
              <w:rPr>
                <w:color w:val="0070C0"/>
                <w:lang w:val="fr-CA"/>
              </w:rPr>
              <w:t>Plateaux sportifs</w:t>
            </w:r>
          </w:p>
        </w:tc>
        <w:tc>
          <w:tcPr>
            <w:tcW w:w="4961" w:type="dxa"/>
            <w:tcMar>
              <w:top w:w="0" w:type="dxa"/>
              <w:left w:w="108" w:type="dxa"/>
              <w:bottom w:w="0" w:type="dxa"/>
              <w:right w:w="108" w:type="dxa"/>
            </w:tcMar>
          </w:tcPr>
          <w:p w14:paraId="2D3DC744" w14:textId="77777777" w:rsidR="0024784C" w:rsidRPr="0024784C" w:rsidRDefault="0024784C" w:rsidP="0024784C">
            <w:pPr>
              <w:spacing w:after="0"/>
              <w:jc w:val="left"/>
              <w:rPr>
                <w:color w:val="0070C0"/>
                <w:lang w:val="fr-CA"/>
              </w:rPr>
            </w:pPr>
          </w:p>
        </w:tc>
      </w:tr>
      <w:tr w:rsidR="00821776" w:rsidRPr="0024784C" w14:paraId="17F91680" w14:textId="77777777" w:rsidTr="0024784C">
        <w:trPr>
          <w:trHeight w:val="285"/>
        </w:trPr>
        <w:tc>
          <w:tcPr>
            <w:tcW w:w="4673" w:type="dxa"/>
            <w:tcMar>
              <w:top w:w="0" w:type="dxa"/>
              <w:left w:w="108" w:type="dxa"/>
              <w:bottom w:w="0" w:type="dxa"/>
              <w:right w:w="108" w:type="dxa"/>
            </w:tcMar>
            <w:hideMark/>
          </w:tcPr>
          <w:p w14:paraId="7574A02E" w14:textId="7F71EFF9" w:rsidR="0024784C" w:rsidRPr="0024784C" w:rsidRDefault="0024784C" w:rsidP="0024784C">
            <w:pPr>
              <w:spacing w:after="0"/>
              <w:jc w:val="left"/>
              <w:rPr>
                <w:color w:val="0070C0"/>
                <w:lang w:val="fr-CA"/>
              </w:rPr>
            </w:pPr>
            <w:r w:rsidRPr="0024784C">
              <w:rPr>
                <w:color w:val="0070C0"/>
                <w:lang w:val="fr-CA"/>
              </w:rPr>
              <w:t xml:space="preserve">Sonde de </w:t>
            </w:r>
            <w:r w:rsidR="00AB19BF" w:rsidRPr="00821776">
              <w:rPr>
                <w:color w:val="0070C0"/>
                <w:lang w:val="fr-CA"/>
              </w:rPr>
              <w:t>t</w:t>
            </w:r>
            <w:r w:rsidRPr="0024784C">
              <w:rPr>
                <w:color w:val="0070C0"/>
                <w:lang w:val="fr-CA"/>
              </w:rPr>
              <w:t xml:space="preserve">empérature </w:t>
            </w:r>
            <w:r w:rsidR="00AB19BF" w:rsidRPr="00821776">
              <w:rPr>
                <w:color w:val="0070C0"/>
                <w:lang w:val="fr-CA"/>
              </w:rPr>
              <w:t>e</w:t>
            </w:r>
            <w:r w:rsidRPr="0024784C">
              <w:rPr>
                <w:color w:val="0070C0"/>
                <w:lang w:val="fr-CA"/>
              </w:rPr>
              <w:t>xtérieur</w:t>
            </w:r>
          </w:p>
        </w:tc>
        <w:tc>
          <w:tcPr>
            <w:tcW w:w="4961" w:type="dxa"/>
            <w:tcMar>
              <w:top w:w="0" w:type="dxa"/>
              <w:left w:w="108" w:type="dxa"/>
              <w:bottom w:w="0" w:type="dxa"/>
              <w:right w:w="108" w:type="dxa"/>
            </w:tcMar>
          </w:tcPr>
          <w:p w14:paraId="16320511" w14:textId="77777777" w:rsidR="0024784C" w:rsidRPr="0024784C" w:rsidRDefault="0024784C" w:rsidP="0024784C">
            <w:pPr>
              <w:spacing w:after="0"/>
              <w:jc w:val="left"/>
              <w:rPr>
                <w:color w:val="0070C0"/>
                <w:lang w:val="fr-CA"/>
              </w:rPr>
            </w:pPr>
          </w:p>
        </w:tc>
      </w:tr>
    </w:tbl>
    <w:p w14:paraId="53DF3F0F" w14:textId="77777777" w:rsidR="00AB19BF" w:rsidRPr="00821776" w:rsidRDefault="00AB19BF" w:rsidP="00AB19BF">
      <w:pPr>
        <w:spacing w:after="0"/>
        <w:rPr>
          <w:b/>
          <w:color w:val="0070C0"/>
          <w:lang w:val="fr-CA"/>
        </w:rPr>
      </w:pPr>
    </w:p>
    <w:p w14:paraId="4A17C5E0" w14:textId="5AFE4A14" w:rsidR="00AB19BF" w:rsidRPr="00821776" w:rsidRDefault="00AB19BF" w:rsidP="002B6F73">
      <w:pPr>
        <w:rPr>
          <w:b/>
          <w:bCs/>
          <w:color w:val="0070C0"/>
        </w:rPr>
      </w:pPr>
      <w:r w:rsidRPr="00821776">
        <w:rPr>
          <w:b/>
          <w:bCs/>
          <w:color w:val="0070C0"/>
        </w:rPr>
        <w:t>Notes :</w:t>
      </w:r>
    </w:p>
    <w:p w14:paraId="4BDC669A" w14:textId="7C7BDF28" w:rsidR="002B6F73" w:rsidRPr="00821776" w:rsidRDefault="00AB19BF" w:rsidP="002B6F73">
      <w:pPr>
        <w:rPr>
          <w:color w:val="0070C0"/>
        </w:rPr>
      </w:pPr>
      <w:r w:rsidRPr="00821776">
        <w:rPr>
          <w:color w:val="0070C0"/>
        </w:rPr>
        <w:t>*Laboratoires</w:t>
      </w:r>
    </w:p>
    <w:p w14:paraId="2C10F317" w14:textId="5ECF52AF" w:rsidR="002B6F73" w:rsidRPr="00821776" w:rsidRDefault="002B6F73" w:rsidP="002B6F73">
      <w:pPr>
        <w:rPr>
          <w:color w:val="0070C0"/>
        </w:rPr>
      </w:pPr>
      <w:r w:rsidRPr="00821776">
        <w:rPr>
          <w:color w:val="0070C0"/>
        </w:rPr>
        <w:t xml:space="preserve">Dans les laboratoires, comme au COPL par exemple, il est crucial de maintenir des températures précises. Les chercheurs doivent souvent vérifier et ajuster la température de leurs pièces en fonction de leurs besoins spécifiques. </w:t>
      </w:r>
      <w:r w:rsidR="0047302A" w:rsidRPr="00821776">
        <w:rPr>
          <w:color w:val="0070C0"/>
        </w:rPr>
        <w:t>Cette</w:t>
      </w:r>
      <w:r w:rsidRPr="00821776">
        <w:rPr>
          <w:color w:val="0070C0"/>
        </w:rPr>
        <w:t xml:space="preserve"> précision est indispensable pour les expériences scientifiques, car des variations minimes de température peuvent affecter les résultats. La possibilité d'ajuster la température selon les besoins spécifiques des expériences offre un contrôle optimal sur les conditions expérimentales.</w:t>
      </w:r>
    </w:p>
    <w:p w14:paraId="4593301C" w14:textId="372CF4EC" w:rsidR="002B6F73" w:rsidRPr="00821776" w:rsidRDefault="002B6F73" w:rsidP="002B6F73">
      <w:pPr>
        <w:rPr>
          <w:color w:val="0070C0"/>
        </w:rPr>
      </w:pPr>
      <w:r w:rsidRPr="00821776">
        <w:rPr>
          <w:color w:val="0070C0"/>
        </w:rPr>
        <w:t>**</w:t>
      </w:r>
      <w:r w:rsidR="00AB19BF" w:rsidRPr="00821776">
        <w:rPr>
          <w:color w:val="0070C0"/>
        </w:rPr>
        <w:t>S</w:t>
      </w:r>
      <w:r w:rsidRPr="00821776">
        <w:rPr>
          <w:color w:val="0070C0"/>
        </w:rPr>
        <w:t>alles de réunion :</w:t>
      </w:r>
    </w:p>
    <w:p w14:paraId="1D65933D" w14:textId="77777777" w:rsidR="00821776" w:rsidRDefault="00821776" w:rsidP="002B6F73">
      <w:pPr>
        <w:rPr>
          <w:color w:val="0070C0"/>
        </w:rPr>
      </w:pPr>
    </w:p>
    <w:p w14:paraId="15577620" w14:textId="5BB3D7AB" w:rsidR="002B6F73" w:rsidRPr="00821776" w:rsidRDefault="00102DBE" w:rsidP="002B6F73">
      <w:pPr>
        <w:rPr>
          <w:color w:val="0070C0"/>
        </w:rPr>
      </w:pPr>
      <w:r w:rsidRPr="00821776">
        <w:rPr>
          <w:color w:val="0070C0"/>
        </w:rPr>
        <w:t>Les</w:t>
      </w:r>
      <w:r w:rsidR="002B6F73" w:rsidRPr="00821776">
        <w:rPr>
          <w:color w:val="0070C0"/>
        </w:rPr>
        <w:t xml:space="preserve"> petites salles de réunion </w:t>
      </w:r>
      <w:r w:rsidRPr="00821776">
        <w:rPr>
          <w:color w:val="0070C0"/>
        </w:rPr>
        <w:t xml:space="preserve">sont considérées </w:t>
      </w:r>
      <w:r w:rsidR="002B6F73" w:rsidRPr="00821776">
        <w:rPr>
          <w:color w:val="0070C0"/>
        </w:rPr>
        <w:t xml:space="preserve">comme des espaces individuels, des ateliers ou des lieux de travail pour des interactions intimes entre </w:t>
      </w:r>
      <w:r w:rsidRPr="00821776">
        <w:rPr>
          <w:color w:val="0070C0"/>
        </w:rPr>
        <w:t xml:space="preserve">les </w:t>
      </w:r>
      <w:r w:rsidR="002B6F73" w:rsidRPr="00821776">
        <w:rPr>
          <w:color w:val="0070C0"/>
        </w:rPr>
        <w:t xml:space="preserve">individus. Actuellement, dans les salles de classe de plus de 60 personnes, le point de consigne de température </w:t>
      </w:r>
      <w:r w:rsidRPr="00821776">
        <w:rPr>
          <w:color w:val="0070C0"/>
        </w:rPr>
        <w:t xml:space="preserve">est fixé </w:t>
      </w:r>
      <w:r w:rsidR="002B6F73" w:rsidRPr="00821776">
        <w:rPr>
          <w:color w:val="0070C0"/>
        </w:rPr>
        <w:t>à 22°C, car il est impossible de satisfaire tout le monde. En revanche, avec un petit groupe d'individus, il est plus facile de répondre aux besoins de la majorité.</w:t>
      </w:r>
    </w:p>
    <w:p w14:paraId="54E51029" w14:textId="77777777" w:rsidR="002B6F73" w:rsidRPr="00821776" w:rsidRDefault="002B6F73" w:rsidP="002B6F73">
      <w:pPr>
        <w:rPr>
          <w:color w:val="0070C0"/>
        </w:rPr>
      </w:pPr>
      <w:r w:rsidRPr="00821776">
        <w:rPr>
          <w:color w:val="0070C0"/>
        </w:rPr>
        <w:t>La localisation des sondes devra suivre ces règles de bases :</w:t>
      </w:r>
    </w:p>
    <w:p w14:paraId="26DD61FF" w14:textId="16E7901A" w:rsidR="000405AB" w:rsidRPr="00821776" w:rsidRDefault="002B6F73" w:rsidP="002B6F73">
      <w:pPr>
        <w:pStyle w:val="Paragraphedeliste"/>
        <w:numPr>
          <w:ilvl w:val="0"/>
          <w:numId w:val="121"/>
        </w:numPr>
        <w:rPr>
          <w:color w:val="0070C0"/>
          <w:lang w:val="fr-CA"/>
        </w:rPr>
      </w:pPr>
      <w:r w:rsidRPr="00821776">
        <w:rPr>
          <w:bCs/>
          <w:color w:val="0070C0"/>
          <w:lang w:val="fr-CA"/>
        </w:rPr>
        <w:t>Sondes de température intérieure</w:t>
      </w:r>
      <w:r w:rsidRPr="00821776">
        <w:rPr>
          <w:color w:val="0070C0"/>
          <w:lang w:val="fr-CA"/>
        </w:rPr>
        <w:t xml:space="preserve"> : </w:t>
      </w:r>
      <w:r w:rsidR="00821776" w:rsidRPr="00821776">
        <w:rPr>
          <w:color w:val="0070C0"/>
          <w:lang w:val="fr-CA"/>
        </w:rPr>
        <w:t>e</w:t>
      </w:r>
      <w:r w:rsidRPr="00821776">
        <w:rPr>
          <w:color w:val="0070C0"/>
          <w:lang w:val="fr-CA"/>
        </w:rPr>
        <w:t xml:space="preserve">lles doivent être placées à une hauteur d'environ 1,5 mètre du </w:t>
      </w:r>
      <w:r w:rsidR="00821776" w:rsidRPr="00821776">
        <w:rPr>
          <w:color w:val="0070C0"/>
          <w:lang w:val="fr-CA"/>
        </w:rPr>
        <w:t>plancher</w:t>
      </w:r>
      <w:r w:rsidRPr="00821776">
        <w:rPr>
          <w:color w:val="0070C0"/>
          <w:lang w:val="fr-CA"/>
        </w:rPr>
        <w:t xml:space="preserve">, loin des sources de chaleur directe (comme les radiateurs) et des courants d'air (comme les fenêtres et les portes) pour éviter </w:t>
      </w:r>
      <w:r w:rsidR="00821776" w:rsidRPr="00821776">
        <w:rPr>
          <w:color w:val="0070C0"/>
          <w:lang w:val="fr-CA"/>
        </w:rPr>
        <w:t xml:space="preserve">que </w:t>
      </w:r>
      <w:r w:rsidRPr="00821776">
        <w:rPr>
          <w:color w:val="0070C0"/>
          <w:lang w:val="fr-CA"/>
        </w:rPr>
        <w:t xml:space="preserve">les mesures </w:t>
      </w:r>
      <w:r w:rsidR="00821776" w:rsidRPr="00821776">
        <w:rPr>
          <w:color w:val="0070C0"/>
          <w:lang w:val="fr-CA"/>
        </w:rPr>
        <w:t xml:space="preserve">soient </w:t>
      </w:r>
      <w:r w:rsidRPr="00821776">
        <w:rPr>
          <w:color w:val="0070C0"/>
          <w:lang w:val="fr-CA"/>
        </w:rPr>
        <w:t>erronées.</w:t>
      </w:r>
    </w:p>
    <w:p w14:paraId="5A396CE3" w14:textId="654A488A" w:rsidR="002B6F73" w:rsidRPr="00821776" w:rsidRDefault="002B6F73" w:rsidP="002B6F73">
      <w:pPr>
        <w:pStyle w:val="Paragraphedeliste"/>
        <w:numPr>
          <w:ilvl w:val="0"/>
          <w:numId w:val="121"/>
        </w:numPr>
        <w:rPr>
          <w:color w:val="0070C0"/>
          <w:lang w:val="fr-CA"/>
        </w:rPr>
      </w:pPr>
      <w:r w:rsidRPr="00821776">
        <w:rPr>
          <w:bCs/>
          <w:color w:val="0070C0"/>
          <w:lang w:val="fr-CA"/>
        </w:rPr>
        <w:t>Sondes de température extérieure</w:t>
      </w:r>
      <w:r w:rsidRPr="00821776">
        <w:rPr>
          <w:color w:val="0070C0"/>
          <w:lang w:val="fr-CA"/>
        </w:rPr>
        <w:t xml:space="preserve"> : </w:t>
      </w:r>
      <w:r w:rsidR="00821776" w:rsidRPr="00821776">
        <w:rPr>
          <w:color w:val="0070C0"/>
          <w:lang w:val="fr-CA"/>
        </w:rPr>
        <w:t>el</w:t>
      </w:r>
      <w:r w:rsidRPr="00821776">
        <w:rPr>
          <w:color w:val="0070C0"/>
          <w:lang w:val="fr-CA"/>
        </w:rPr>
        <w:t xml:space="preserve">les doivent être installées sur le côté nord du bâtiment, à une hauteur </w:t>
      </w:r>
      <w:r w:rsidR="00821776" w:rsidRPr="00821776">
        <w:rPr>
          <w:color w:val="0070C0"/>
          <w:lang w:val="fr-CA"/>
        </w:rPr>
        <w:t xml:space="preserve">minimale </w:t>
      </w:r>
      <w:r w:rsidRPr="00821776">
        <w:rPr>
          <w:color w:val="0070C0"/>
          <w:lang w:val="fr-CA"/>
        </w:rPr>
        <w:t xml:space="preserve">de 2 à 2,5 mètres au-dessus du </w:t>
      </w:r>
      <w:r w:rsidR="00821776" w:rsidRPr="00821776">
        <w:rPr>
          <w:color w:val="0070C0"/>
          <w:lang w:val="fr-CA"/>
        </w:rPr>
        <w:t>plancher</w:t>
      </w:r>
      <w:r w:rsidRPr="00821776">
        <w:rPr>
          <w:color w:val="0070C0"/>
          <w:lang w:val="fr-CA"/>
        </w:rPr>
        <w:t xml:space="preserve">, </w:t>
      </w:r>
      <w:r w:rsidR="00821776" w:rsidRPr="00821776">
        <w:rPr>
          <w:color w:val="0070C0"/>
          <w:lang w:val="fr-CA"/>
        </w:rPr>
        <w:t>afin d’</w:t>
      </w:r>
      <w:r w:rsidRPr="00821776">
        <w:rPr>
          <w:color w:val="0070C0"/>
          <w:lang w:val="fr-CA"/>
        </w:rPr>
        <w:t>éviter l'exposition directe au soleil et aux précipitations.</w:t>
      </w:r>
    </w:p>
    <w:p w14:paraId="725AF961" w14:textId="3E14939A" w:rsidR="00963D60" w:rsidRPr="007A6317" w:rsidRDefault="00963D60" w:rsidP="00AF0D43">
      <w:pPr>
        <w:pStyle w:val="Titredesection"/>
      </w:pPr>
      <w:bookmarkStart w:id="119" w:name="_Toc53499310"/>
      <w:bookmarkStart w:id="120" w:name="_Toc55806420"/>
      <w:bookmarkStart w:id="121" w:name="_Toc184199609"/>
      <w:r w:rsidRPr="007A6317">
        <w:lastRenderedPageBreak/>
        <w:t xml:space="preserve">Nomenclature </w:t>
      </w:r>
      <w:r w:rsidR="00BD5BE9" w:rsidRPr="007A6317">
        <w:t xml:space="preserve">et acronymes </w:t>
      </w:r>
      <w:r w:rsidRPr="007A6317">
        <w:t xml:space="preserve">des points de </w:t>
      </w:r>
      <w:bookmarkEnd w:id="119"/>
      <w:bookmarkEnd w:id="120"/>
      <w:r w:rsidR="00BD5BE9" w:rsidRPr="007A6317">
        <w:t>contrôle</w:t>
      </w:r>
      <w:bookmarkEnd w:id="121"/>
    </w:p>
    <w:p w14:paraId="436F558A" w14:textId="5EFE084B" w:rsidR="00963D60" w:rsidRPr="007A6317" w:rsidRDefault="00897A4C" w:rsidP="00AF0D43">
      <w:pPr>
        <w:rPr>
          <w:strike/>
          <w:lang w:eastAsia="fr-CA"/>
        </w:rPr>
      </w:pPr>
      <w:r w:rsidRPr="007A6317">
        <w:rPr>
          <w:lang w:eastAsia="fr-CA"/>
        </w:rPr>
        <w:t>Cette section sert à définir le standard des noms de points rattachés à la centralisation</w:t>
      </w:r>
      <w:r w:rsidR="00BB76EB" w:rsidRPr="007A6317">
        <w:rPr>
          <w:lang w:eastAsia="fr-CA"/>
        </w:rPr>
        <w:t xml:space="preserve"> du système de gestion de l’énergie</w:t>
      </w:r>
      <w:r w:rsidRPr="007A6317">
        <w:rPr>
          <w:lang w:eastAsia="fr-CA"/>
        </w:rPr>
        <w:t xml:space="preserve"> </w:t>
      </w:r>
      <w:r w:rsidR="00BB76EB" w:rsidRPr="007A6317">
        <w:rPr>
          <w:lang w:eastAsia="fr-CA"/>
        </w:rPr>
        <w:t>(</w:t>
      </w:r>
      <w:r w:rsidRPr="007A6317">
        <w:rPr>
          <w:lang w:eastAsia="fr-CA"/>
        </w:rPr>
        <w:t>SGE</w:t>
      </w:r>
      <w:r w:rsidR="00BB76EB" w:rsidRPr="007A6317">
        <w:rPr>
          <w:lang w:eastAsia="fr-CA"/>
        </w:rPr>
        <w:t>)</w:t>
      </w:r>
      <w:r w:rsidRPr="007A6317">
        <w:rPr>
          <w:lang w:eastAsia="fr-CA"/>
        </w:rPr>
        <w:t>.</w:t>
      </w:r>
    </w:p>
    <w:p w14:paraId="213178EF" w14:textId="3C5FE204" w:rsidR="00963D60" w:rsidRPr="007A6317" w:rsidRDefault="00DB6496" w:rsidP="00AF0D43">
      <w:pPr>
        <w:rPr>
          <w:lang w:eastAsia="fr-CA"/>
        </w:rPr>
      </w:pPr>
      <w:r w:rsidRPr="007A6317">
        <w:rPr>
          <w:lang w:eastAsia="fr-CA"/>
        </w:rPr>
        <w:t>Au sein de</w:t>
      </w:r>
      <w:r w:rsidR="00963D60" w:rsidRPr="007A6317">
        <w:rPr>
          <w:lang w:eastAsia="fr-CA"/>
        </w:rPr>
        <w:t xml:space="preserve"> </w:t>
      </w:r>
      <w:r w:rsidR="00963D60" w:rsidRPr="007A6317">
        <w:t>l’</w:t>
      </w:r>
      <w:r w:rsidR="001E0692" w:rsidRPr="007A6317">
        <w:t>ORGANISME PUBLIC</w:t>
      </w:r>
      <w:r w:rsidR="00963D60" w:rsidRPr="007A6317">
        <w:rPr>
          <w:lang w:eastAsia="fr-CA"/>
        </w:rPr>
        <w:t xml:space="preserve">, un acronyme de point de contrôle se </w:t>
      </w:r>
      <w:r w:rsidR="003D3761" w:rsidRPr="007A6317">
        <w:rPr>
          <w:lang w:eastAsia="fr-CA"/>
        </w:rPr>
        <w:t>compose</w:t>
      </w:r>
      <w:r w:rsidR="00963D60" w:rsidRPr="007A6317">
        <w:rPr>
          <w:lang w:eastAsia="fr-CA"/>
        </w:rPr>
        <w:t xml:space="preserve"> généralement </w:t>
      </w:r>
      <w:r w:rsidR="003D3761" w:rsidRPr="007A6317">
        <w:rPr>
          <w:lang w:eastAsia="fr-CA"/>
        </w:rPr>
        <w:t>de</w:t>
      </w:r>
      <w:r w:rsidR="00963D60" w:rsidRPr="007A6317">
        <w:rPr>
          <w:lang w:eastAsia="fr-CA"/>
        </w:rPr>
        <w:t xml:space="preserve"> </w:t>
      </w:r>
      <w:r w:rsidR="00E07E90" w:rsidRPr="007A6317">
        <w:rPr>
          <w:lang w:eastAsia="fr-CA"/>
        </w:rPr>
        <w:t>quatre</w:t>
      </w:r>
      <w:r w:rsidR="00963D60" w:rsidRPr="007A6317">
        <w:rPr>
          <w:lang w:eastAsia="fr-CA"/>
        </w:rPr>
        <w:t xml:space="preserve"> parties</w:t>
      </w:r>
      <w:r w:rsidR="00E07E90" w:rsidRPr="007A6317">
        <w:rPr>
          <w:lang w:eastAsia="fr-CA"/>
        </w:rPr>
        <w:t>, séparées par un trait de soulignement</w:t>
      </w:r>
      <w:r w:rsidR="00963D60" w:rsidRPr="007A6317">
        <w:rPr>
          <w:lang w:eastAsia="fr-CA"/>
        </w:rPr>
        <w:t>.</w:t>
      </w:r>
    </w:p>
    <w:p w14:paraId="01F92E96" w14:textId="0E987B57" w:rsidR="00963D60" w:rsidRPr="007A6317" w:rsidRDefault="000D08DB" w:rsidP="00A85D9F">
      <w:pPr>
        <w:pStyle w:val="TITRE2"/>
      </w:pPr>
      <w:bookmarkStart w:id="122" w:name="_Toc382816096"/>
      <w:bookmarkStart w:id="123" w:name="_Toc53499311"/>
      <w:bookmarkStart w:id="124" w:name="_Toc55564149"/>
      <w:bookmarkStart w:id="125" w:name="_Toc184199610"/>
      <w:r w:rsidRPr="007A6317">
        <w:tab/>
      </w:r>
      <w:r w:rsidR="009D4877" w:rsidRPr="007A6317">
        <w:t>A</w:t>
      </w:r>
      <w:r w:rsidR="00963D60" w:rsidRPr="007A6317">
        <w:t>bréviation</w:t>
      </w:r>
      <w:r w:rsidR="009D4877" w:rsidRPr="007A6317">
        <w:t>s</w:t>
      </w:r>
      <w:r w:rsidR="00963D60" w:rsidRPr="007A6317">
        <w:t xml:space="preserve"> des noms des pavillons</w:t>
      </w:r>
      <w:bookmarkEnd w:id="122"/>
      <w:bookmarkEnd w:id="123"/>
      <w:bookmarkEnd w:id="124"/>
      <w:bookmarkEnd w:id="125"/>
      <w:r w:rsidR="00963D60" w:rsidRPr="007A6317">
        <w:t xml:space="preserve"> </w:t>
      </w:r>
    </w:p>
    <w:tbl>
      <w:tblPr>
        <w:tblStyle w:val="Grilledutableau"/>
        <w:tblW w:w="5000" w:type="pct"/>
        <w:tblLook w:val="04A0" w:firstRow="1" w:lastRow="0" w:firstColumn="1" w:lastColumn="0" w:noHBand="0" w:noVBand="1"/>
      </w:tblPr>
      <w:tblGrid>
        <w:gridCol w:w="1589"/>
        <w:gridCol w:w="4427"/>
        <w:gridCol w:w="3591"/>
      </w:tblGrid>
      <w:tr w:rsidR="00C543D8" w:rsidRPr="007A6317" w14:paraId="1D7FFB48" w14:textId="77777777" w:rsidTr="00EA503E">
        <w:trPr>
          <w:trHeight w:val="340"/>
          <w:tblHeader/>
        </w:trPr>
        <w:tc>
          <w:tcPr>
            <w:tcW w:w="827" w:type="pct"/>
            <w:hideMark/>
          </w:tcPr>
          <w:p w14:paraId="0DCAD173" w14:textId="6520F59E" w:rsidR="00C543D8" w:rsidRPr="007A6317" w:rsidRDefault="00C543D8" w:rsidP="004B271F">
            <w:pPr>
              <w:spacing w:after="0"/>
              <w:rPr>
                <w:b/>
                <w:bCs/>
                <w:lang w:eastAsia="fr-CA"/>
              </w:rPr>
            </w:pPr>
            <w:r w:rsidRPr="007A6317">
              <w:rPr>
                <w:b/>
                <w:bCs/>
                <w:lang w:eastAsia="fr-CA"/>
              </w:rPr>
              <w:t>CODE SI</w:t>
            </w:r>
          </w:p>
        </w:tc>
        <w:tc>
          <w:tcPr>
            <w:tcW w:w="2304" w:type="pct"/>
            <w:hideMark/>
          </w:tcPr>
          <w:p w14:paraId="38D1CFAA" w14:textId="3C7B9A5F" w:rsidR="00C543D8" w:rsidRPr="007A6317" w:rsidRDefault="00C543D8" w:rsidP="004B271F">
            <w:pPr>
              <w:spacing w:after="0"/>
              <w:rPr>
                <w:b/>
                <w:bCs/>
                <w:lang w:eastAsia="fr-CA"/>
              </w:rPr>
            </w:pPr>
            <w:r w:rsidRPr="007A6317">
              <w:rPr>
                <w:b/>
                <w:bCs/>
                <w:lang w:eastAsia="fr-CA"/>
              </w:rPr>
              <w:t>NOM DU PAVILLON</w:t>
            </w:r>
          </w:p>
        </w:tc>
        <w:tc>
          <w:tcPr>
            <w:tcW w:w="1869" w:type="pct"/>
            <w:hideMark/>
          </w:tcPr>
          <w:p w14:paraId="64189103" w14:textId="6CDDFE88" w:rsidR="00C543D8" w:rsidRPr="007A6317" w:rsidRDefault="00C543D8" w:rsidP="004B271F">
            <w:pPr>
              <w:spacing w:after="0"/>
              <w:rPr>
                <w:b/>
                <w:bCs/>
                <w:lang w:eastAsia="fr-CA"/>
              </w:rPr>
            </w:pPr>
            <w:r w:rsidRPr="007A6317">
              <w:rPr>
                <w:b/>
                <w:bCs/>
                <w:lang w:eastAsia="fr-CA"/>
              </w:rPr>
              <w:t>ACRONYME DU PAVILLON</w:t>
            </w:r>
          </w:p>
        </w:tc>
      </w:tr>
      <w:tr w:rsidR="00C543D8" w:rsidRPr="007A6317" w14:paraId="2F6D40A5" w14:textId="77777777" w:rsidTr="00EA503E">
        <w:trPr>
          <w:trHeight w:val="283"/>
        </w:trPr>
        <w:tc>
          <w:tcPr>
            <w:tcW w:w="827" w:type="pct"/>
            <w:hideMark/>
          </w:tcPr>
          <w:p w14:paraId="51D7AECE" w14:textId="1B7AA750" w:rsidR="00C543D8" w:rsidRPr="007A6317" w:rsidRDefault="00C543D8" w:rsidP="004B271F">
            <w:pPr>
              <w:spacing w:after="0"/>
              <w:rPr>
                <w:lang w:eastAsia="fr-CA"/>
              </w:rPr>
            </w:pPr>
            <w:r w:rsidRPr="007A6317">
              <w:rPr>
                <w:lang w:eastAsia="fr-CA"/>
              </w:rPr>
              <w:t>101</w:t>
            </w:r>
          </w:p>
        </w:tc>
        <w:tc>
          <w:tcPr>
            <w:tcW w:w="2304" w:type="pct"/>
            <w:hideMark/>
          </w:tcPr>
          <w:p w14:paraId="5A59F0C6" w14:textId="22B91D1C" w:rsidR="00C543D8" w:rsidRPr="007A6317" w:rsidRDefault="00DD0746" w:rsidP="004B271F">
            <w:pPr>
              <w:spacing w:after="0"/>
              <w:rPr>
                <w:lang w:eastAsia="fr-CA"/>
              </w:rPr>
            </w:pPr>
            <w:r w:rsidRPr="007A6317">
              <w:rPr>
                <w:lang w:eastAsia="fr-CA"/>
              </w:rPr>
              <w:t>PAUL-COMTOIS</w:t>
            </w:r>
          </w:p>
        </w:tc>
        <w:tc>
          <w:tcPr>
            <w:tcW w:w="1869" w:type="pct"/>
            <w:hideMark/>
          </w:tcPr>
          <w:p w14:paraId="4776B0E6" w14:textId="572D8AAA" w:rsidR="00C543D8" w:rsidRPr="007A6317" w:rsidRDefault="00C543D8" w:rsidP="004B271F">
            <w:pPr>
              <w:spacing w:after="0"/>
              <w:rPr>
                <w:lang w:eastAsia="fr-CA"/>
              </w:rPr>
            </w:pPr>
            <w:r w:rsidRPr="007A6317">
              <w:rPr>
                <w:lang w:eastAsia="fr-CA"/>
              </w:rPr>
              <w:t>CMT</w:t>
            </w:r>
          </w:p>
        </w:tc>
      </w:tr>
      <w:tr w:rsidR="00C543D8" w:rsidRPr="007A6317" w14:paraId="62ADEB77" w14:textId="77777777" w:rsidTr="00EA503E">
        <w:trPr>
          <w:trHeight w:val="283"/>
        </w:trPr>
        <w:tc>
          <w:tcPr>
            <w:tcW w:w="827" w:type="pct"/>
            <w:hideMark/>
          </w:tcPr>
          <w:p w14:paraId="0D55D2A9" w14:textId="092D8ABB" w:rsidR="00C543D8" w:rsidRPr="007A6317" w:rsidRDefault="00C543D8" w:rsidP="004B271F">
            <w:pPr>
              <w:spacing w:after="0"/>
              <w:rPr>
                <w:lang w:eastAsia="fr-CA"/>
              </w:rPr>
            </w:pPr>
            <w:r w:rsidRPr="007A6317">
              <w:rPr>
                <w:lang w:eastAsia="fr-CA"/>
              </w:rPr>
              <w:t>102</w:t>
            </w:r>
          </w:p>
        </w:tc>
        <w:tc>
          <w:tcPr>
            <w:tcW w:w="2304" w:type="pct"/>
            <w:hideMark/>
          </w:tcPr>
          <w:p w14:paraId="307F5345" w14:textId="332FDBC9" w:rsidR="00C543D8" w:rsidRPr="007A6317" w:rsidRDefault="00C543D8" w:rsidP="004B271F">
            <w:pPr>
              <w:spacing w:after="0"/>
              <w:rPr>
                <w:lang w:eastAsia="fr-CA"/>
              </w:rPr>
            </w:pPr>
            <w:r w:rsidRPr="007A6317">
              <w:rPr>
                <w:lang w:eastAsia="fr-CA"/>
              </w:rPr>
              <w:t>DES SERVICES</w:t>
            </w:r>
          </w:p>
        </w:tc>
        <w:tc>
          <w:tcPr>
            <w:tcW w:w="1869" w:type="pct"/>
            <w:hideMark/>
          </w:tcPr>
          <w:p w14:paraId="1FAA488C" w14:textId="4E0F7C2B" w:rsidR="00C543D8" w:rsidRPr="007A6317" w:rsidRDefault="00C543D8" w:rsidP="004B271F">
            <w:pPr>
              <w:spacing w:after="0"/>
              <w:rPr>
                <w:lang w:eastAsia="fr-CA"/>
              </w:rPr>
            </w:pPr>
            <w:r w:rsidRPr="007A6317">
              <w:rPr>
                <w:lang w:eastAsia="fr-CA"/>
              </w:rPr>
              <w:t>PSA</w:t>
            </w:r>
          </w:p>
        </w:tc>
      </w:tr>
      <w:tr w:rsidR="00C543D8" w:rsidRPr="007A6317" w14:paraId="746A22F6" w14:textId="77777777" w:rsidTr="00EA503E">
        <w:trPr>
          <w:trHeight w:val="283"/>
        </w:trPr>
        <w:tc>
          <w:tcPr>
            <w:tcW w:w="827" w:type="pct"/>
            <w:hideMark/>
          </w:tcPr>
          <w:p w14:paraId="452F0E72" w14:textId="431B68C5" w:rsidR="00C543D8" w:rsidRPr="007A6317" w:rsidRDefault="00C543D8" w:rsidP="004B271F">
            <w:pPr>
              <w:spacing w:after="0"/>
              <w:rPr>
                <w:lang w:eastAsia="fr-CA"/>
              </w:rPr>
            </w:pPr>
            <w:r w:rsidRPr="007A6317">
              <w:rPr>
                <w:lang w:eastAsia="fr-CA"/>
              </w:rPr>
              <w:t>103</w:t>
            </w:r>
          </w:p>
        </w:tc>
        <w:tc>
          <w:tcPr>
            <w:tcW w:w="2304" w:type="pct"/>
            <w:hideMark/>
          </w:tcPr>
          <w:p w14:paraId="3949F991" w14:textId="0D8F1DAB" w:rsidR="00C543D8" w:rsidRPr="007A6317" w:rsidRDefault="00C543D8" w:rsidP="004B271F">
            <w:pPr>
              <w:spacing w:after="0"/>
              <w:rPr>
                <w:lang w:eastAsia="fr-CA"/>
              </w:rPr>
            </w:pPr>
            <w:r w:rsidRPr="007A6317">
              <w:rPr>
                <w:lang w:eastAsia="fr-CA"/>
              </w:rPr>
              <w:t>PALASIS-PRINCE</w:t>
            </w:r>
          </w:p>
        </w:tc>
        <w:tc>
          <w:tcPr>
            <w:tcW w:w="1869" w:type="pct"/>
            <w:hideMark/>
          </w:tcPr>
          <w:p w14:paraId="65F7F475" w14:textId="4671E344" w:rsidR="00C543D8" w:rsidRPr="007A6317" w:rsidRDefault="00C543D8" w:rsidP="004B271F">
            <w:pPr>
              <w:spacing w:after="0"/>
              <w:rPr>
                <w:lang w:eastAsia="fr-CA"/>
              </w:rPr>
            </w:pPr>
            <w:r w:rsidRPr="007A6317">
              <w:rPr>
                <w:lang w:eastAsia="fr-CA"/>
              </w:rPr>
              <w:t>PAP</w:t>
            </w:r>
          </w:p>
        </w:tc>
      </w:tr>
      <w:tr w:rsidR="00C543D8" w:rsidRPr="007A6317" w14:paraId="6E72437F" w14:textId="77777777" w:rsidTr="00EA503E">
        <w:trPr>
          <w:trHeight w:val="283"/>
        </w:trPr>
        <w:tc>
          <w:tcPr>
            <w:tcW w:w="827" w:type="pct"/>
            <w:hideMark/>
          </w:tcPr>
          <w:p w14:paraId="26CC3E3D" w14:textId="1A287FBF" w:rsidR="00C543D8" w:rsidRPr="007A6317" w:rsidRDefault="00C543D8" w:rsidP="004B271F">
            <w:pPr>
              <w:spacing w:after="0"/>
              <w:rPr>
                <w:lang w:eastAsia="fr-CA"/>
              </w:rPr>
            </w:pPr>
            <w:r w:rsidRPr="007A6317">
              <w:rPr>
                <w:lang w:eastAsia="fr-CA"/>
              </w:rPr>
              <w:t>104</w:t>
            </w:r>
          </w:p>
        </w:tc>
        <w:tc>
          <w:tcPr>
            <w:tcW w:w="2304" w:type="pct"/>
            <w:hideMark/>
          </w:tcPr>
          <w:p w14:paraId="047C8234" w14:textId="31262F6C" w:rsidR="00C543D8" w:rsidRPr="007A6317" w:rsidRDefault="005E7948" w:rsidP="004B271F">
            <w:pPr>
              <w:spacing w:after="0"/>
              <w:rPr>
                <w:lang w:eastAsia="fr-CA"/>
              </w:rPr>
            </w:pPr>
            <w:r w:rsidRPr="007A6317">
              <w:rPr>
                <w:lang w:eastAsia="fr-CA"/>
              </w:rPr>
              <w:t>CHARLES-DE KONINCK</w:t>
            </w:r>
          </w:p>
        </w:tc>
        <w:tc>
          <w:tcPr>
            <w:tcW w:w="1869" w:type="pct"/>
            <w:hideMark/>
          </w:tcPr>
          <w:p w14:paraId="379BC8C7" w14:textId="4E60F4A2" w:rsidR="00C543D8" w:rsidRPr="007A6317" w:rsidRDefault="00C543D8" w:rsidP="004B271F">
            <w:pPr>
              <w:spacing w:after="0"/>
              <w:rPr>
                <w:lang w:eastAsia="fr-CA"/>
              </w:rPr>
            </w:pPr>
            <w:r w:rsidRPr="007A6317">
              <w:rPr>
                <w:lang w:eastAsia="fr-CA"/>
              </w:rPr>
              <w:t>DKN</w:t>
            </w:r>
          </w:p>
        </w:tc>
      </w:tr>
      <w:tr w:rsidR="00C543D8" w:rsidRPr="007A6317" w14:paraId="5149E88A" w14:textId="77777777" w:rsidTr="00EA503E">
        <w:trPr>
          <w:trHeight w:val="283"/>
        </w:trPr>
        <w:tc>
          <w:tcPr>
            <w:tcW w:w="827" w:type="pct"/>
            <w:hideMark/>
          </w:tcPr>
          <w:p w14:paraId="30944ABC" w14:textId="7895D672" w:rsidR="00C543D8" w:rsidRPr="007A6317" w:rsidRDefault="00C543D8" w:rsidP="004B271F">
            <w:pPr>
              <w:spacing w:after="0"/>
              <w:rPr>
                <w:lang w:eastAsia="fr-CA"/>
              </w:rPr>
            </w:pPr>
            <w:r w:rsidRPr="007A6317">
              <w:rPr>
                <w:lang w:eastAsia="fr-CA"/>
              </w:rPr>
              <w:t>105</w:t>
            </w:r>
          </w:p>
        </w:tc>
        <w:tc>
          <w:tcPr>
            <w:tcW w:w="2304" w:type="pct"/>
            <w:hideMark/>
          </w:tcPr>
          <w:p w14:paraId="4403E1D8" w14:textId="589C31BD" w:rsidR="00C543D8" w:rsidRPr="007A6317" w:rsidRDefault="005E7948" w:rsidP="004B271F">
            <w:pPr>
              <w:spacing w:after="0" w:line="240" w:lineRule="auto"/>
              <w:jc w:val="left"/>
              <w:rPr>
                <w:lang w:eastAsia="fr-CA"/>
              </w:rPr>
            </w:pPr>
            <w:r w:rsidRPr="007A6317">
              <w:rPr>
                <w:lang w:eastAsia="fr-CA"/>
              </w:rPr>
              <w:t xml:space="preserve">DES </w:t>
            </w:r>
            <w:r w:rsidR="00C543D8" w:rsidRPr="007A6317">
              <w:rPr>
                <w:lang w:eastAsia="fr-CA"/>
              </w:rPr>
              <w:t>SCIENCE</w:t>
            </w:r>
            <w:r w:rsidR="00E07E90" w:rsidRPr="007A6317">
              <w:rPr>
                <w:lang w:eastAsia="fr-CA"/>
              </w:rPr>
              <w:t>S</w:t>
            </w:r>
            <w:r w:rsidR="00C543D8" w:rsidRPr="007A6317">
              <w:rPr>
                <w:lang w:eastAsia="fr-CA"/>
              </w:rPr>
              <w:t xml:space="preserve"> DE </w:t>
            </w:r>
            <w:r w:rsidR="002C0267" w:rsidRPr="007A6317">
              <w:rPr>
                <w:lang w:eastAsia="fr-CA"/>
              </w:rPr>
              <w:t>L’ÉDUCATION (JEANNE-LAPOINTE)</w:t>
            </w:r>
          </w:p>
        </w:tc>
        <w:tc>
          <w:tcPr>
            <w:tcW w:w="1869" w:type="pct"/>
            <w:hideMark/>
          </w:tcPr>
          <w:p w14:paraId="63FBE340" w14:textId="1FD70BC1" w:rsidR="00C543D8" w:rsidRPr="007A6317" w:rsidRDefault="00C543D8" w:rsidP="004B271F">
            <w:pPr>
              <w:spacing w:after="0"/>
              <w:rPr>
                <w:lang w:eastAsia="fr-CA"/>
              </w:rPr>
            </w:pPr>
            <w:r w:rsidRPr="007A6317">
              <w:rPr>
                <w:lang w:eastAsia="fr-CA"/>
              </w:rPr>
              <w:t>TSE</w:t>
            </w:r>
            <w:r w:rsidR="00D32C55" w:rsidRPr="007A6317">
              <w:rPr>
                <w:lang w:eastAsia="fr-CA"/>
              </w:rPr>
              <w:t xml:space="preserve"> (</w:t>
            </w:r>
            <w:r w:rsidR="00C41240" w:rsidRPr="007A6317">
              <w:rPr>
                <w:lang w:eastAsia="fr-CA"/>
              </w:rPr>
              <w:t>JLA</w:t>
            </w:r>
            <w:r w:rsidR="00D32C55" w:rsidRPr="007A6317">
              <w:rPr>
                <w:lang w:eastAsia="fr-CA"/>
              </w:rPr>
              <w:t>)</w:t>
            </w:r>
          </w:p>
        </w:tc>
      </w:tr>
      <w:tr w:rsidR="00C543D8" w:rsidRPr="007A6317" w14:paraId="183116D7" w14:textId="77777777" w:rsidTr="00EA503E">
        <w:trPr>
          <w:trHeight w:val="283"/>
        </w:trPr>
        <w:tc>
          <w:tcPr>
            <w:tcW w:w="827" w:type="pct"/>
            <w:hideMark/>
          </w:tcPr>
          <w:p w14:paraId="1B6ACB41" w14:textId="2A507AFC" w:rsidR="00C543D8" w:rsidRPr="007A6317" w:rsidRDefault="00C543D8" w:rsidP="004B271F">
            <w:pPr>
              <w:spacing w:after="0"/>
              <w:rPr>
                <w:lang w:eastAsia="fr-CA"/>
              </w:rPr>
            </w:pPr>
            <w:r w:rsidRPr="007A6317">
              <w:rPr>
                <w:lang w:eastAsia="fr-CA"/>
              </w:rPr>
              <w:t>106</w:t>
            </w:r>
          </w:p>
        </w:tc>
        <w:tc>
          <w:tcPr>
            <w:tcW w:w="2304" w:type="pct"/>
            <w:hideMark/>
          </w:tcPr>
          <w:p w14:paraId="6B043D46" w14:textId="6C8AE68B" w:rsidR="00C543D8" w:rsidRPr="007A6317" w:rsidRDefault="00C543D8" w:rsidP="004B271F">
            <w:pPr>
              <w:spacing w:after="0"/>
              <w:rPr>
                <w:lang w:eastAsia="fr-CA"/>
              </w:rPr>
            </w:pPr>
            <w:r w:rsidRPr="007A6317">
              <w:rPr>
                <w:lang w:eastAsia="fr-CA"/>
              </w:rPr>
              <w:t>ABITIBI-PRICE</w:t>
            </w:r>
          </w:p>
        </w:tc>
        <w:tc>
          <w:tcPr>
            <w:tcW w:w="1869" w:type="pct"/>
            <w:hideMark/>
          </w:tcPr>
          <w:p w14:paraId="1CAF9D45" w14:textId="27BB49E6" w:rsidR="00C543D8" w:rsidRPr="007A6317" w:rsidRDefault="00C543D8" w:rsidP="004B271F">
            <w:pPr>
              <w:spacing w:after="0"/>
              <w:rPr>
                <w:lang w:eastAsia="fr-CA"/>
              </w:rPr>
            </w:pPr>
            <w:r w:rsidRPr="007A6317">
              <w:rPr>
                <w:lang w:eastAsia="fr-CA"/>
              </w:rPr>
              <w:t>ABP</w:t>
            </w:r>
          </w:p>
        </w:tc>
      </w:tr>
      <w:tr w:rsidR="00C543D8" w:rsidRPr="007A6317" w14:paraId="01C7346B" w14:textId="77777777" w:rsidTr="00EA503E">
        <w:trPr>
          <w:trHeight w:val="283"/>
        </w:trPr>
        <w:tc>
          <w:tcPr>
            <w:tcW w:w="827" w:type="pct"/>
            <w:hideMark/>
          </w:tcPr>
          <w:p w14:paraId="2E46077B" w14:textId="570EC981" w:rsidR="00C543D8" w:rsidRPr="007A6317" w:rsidRDefault="00C543D8" w:rsidP="004B271F">
            <w:pPr>
              <w:spacing w:after="0"/>
              <w:rPr>
                <w:lang w:eastAsia="fr-CA"/>
              </w:rPr>
            </w:pPr>
            <w:r w:rsidRPr="007A6317">
              <w:rPr>
                <w:lang w:eastAsia="fr-CA"/>
              </w:rPr>
              <w:t>107</w:t>
            </w:r>
          </w:p>
        </w:tc>
        <w:tc>
          <w:tcPr>
            <w:tcW w:w="2304" w:type="pct"/>
            <w:hideMark/>
          </w:tcPr>
          <w:p w14:paraId="4F99B733" w14:textId="6D55489B" w:rsidR="00C543D8" w:rsidRPr="007A6317" w:rsidRDefault="00C543D8" w:rsidP="004B271F">
            <w:pPr>
              <w:spacing w:after="0"/>
              <w:rPr>
                <w:lang w:eastAsia="fr-CA"/>
              </w:rPr>
            </w:pPr>
            <w:r w:rsidRPr="007A6317">
              <w:rPr>
                <w:lang w:eastAsia="fr-CA"/>
              </w:rPr>
              <w:t>PEPS</w:t>
            </w:r>
          </w:p>
        </w:tc>
        <w:tc>
          <w:tcPr>
            <w:tcW w:w="1869" w:type="pct"/>
            <w:hideMark/>
          </w:tcPr>
          <w:p w14:paraId="5715FE3C" w14:textId="7BCF4DFA" w:rsidR="00C543D8" w:rsidRPr="007A6317" w:rsidRDefault="00C543D8" w:rsidP="004B271F">
            <w:pPr>
              <w:spacing w:after="0"/>
              <w:rPr>
                <w:lang w:eastAsia="fr-CA"/>
              </w:rPr>
            </w:pPr>
            <w:r w:rsidRPr="007A6317">
              <w:rPr>
                <w:lang w:eastAsia="fr-CA"/>
              </w:rPr>
              <w:t>EPS</w:t>
            </w:r>
          </w:p>
        </w:tc>
      </w:tr>
      <w:tr w:rsidR="00C543D8" w:rsidRPr="007A6317" w14:paraId="61224E51" w14:textId="77777777" w:rsidTr="00EA503E">
        <w:trPr>
          <w:trHeight w:val="283"/>
        </w:trPr>
        <w:tc>
          <w:tcPr>
            <w:tcW w:w="827" w:type="pct"/>
            <w:hideMark/>
          </w:tcPr>
          <w:p w14:paraId="5232A092" w14:textId="5AEF70C5" w:rsidR="00C543D8" w:rsidRPr="007A6317" w:rsidRDefault="00C543D8" w:rsidP="004B271F">
            <w:pPr>
              <w:spacing w:after="0"/>
              <w:rPr>
                <w:lang w:eastAsia="fr-CA"/>
              </w:rPr>
            </w:pPr>
            <w:r w:rsidRPr="007A6317">
              <w:rPr>
                <w:lang w:eastAsia="fr-CA"/>
              </w:rPr>
              <w:t>108</w:t>
            </w:r>
          </w:p>
        </w:tc>
        <w:tc>
          <w:tcPr>
            <w:tcW w:w="2304" w:type="pct"/>
            <w:hideMark/>
          </w:tcPr>
          <w:p w14:paraId="7B46E79D" w14:textId="552E0216" w:rsidR="00C543D8" w:rsidRPr="007A6317" w:rsidRDefault="00ED6402" w:rsidP="004B271F">
            <w:pPr>
              <w:spacing w:after="0"/>
              <w:rPr>
                <w:lang w:eastAsia="fr-CA"/>
              </w:rPr>
            </w:pPr>
            <w:r w:rsidRPr="007A6317">
              <w:rPr>
                <w:lang w:eastAsia="fr-CA"/>
              </w:rPr>
              <w:t>ADRIEN-POULIOT</w:t>
            </w:r>
          </w:p>
        </w:tc>
        <w:tc>
          <w:tcPr>
            <w:tcW w:w="1869" w:type="pct"/>
            <w:hideMark/>
          </w:tcPr>
          <w:p w14:paraId="6A307C6D" w14:textId="02C4F25E" w:rsidR="00C543D8" w:rsidRPr="007A6317" w:rsidRDefault="00C543D8" w:rsidP="004B271F">
            <w:pPr>
              <w:spacing w:after="0"/>
              <w:rPr>
                <w:lang w:eastAsia="fr-CA"/>
              </w:rPr>
            </w:pPr>
            <w:r w:rsidRPr="007A6317">
              <w:rPr>
                <w:lang w:eastAsia="fr-CA"/>
              </w:rPr>
              <w:t>PLT</w:t>
            </w:r>
          </w:p>
        </w:tc>
      </w:tr>
      <w:tr w:rsidR="00C543D8" w:rsidRPr="007A6317" w14:paraId="5F87C611" w14:textId="77777777" w:rsidTr="00EA503E">
        <w:trPr>
          <w:trHeight w:val="283"/>
        </w:trPr>
        <w:tc>
          <w:tcPr>
            <w:tcW w:w="827" w:type="pct"/>
            <w:hideMark/>
          </w:tcPr>
          <w:p w14:paraId="7C2368C4" w14:textId="5892A7A2" w:rsidR="00C543D8" w:rsidRPr="007A6317" w:rsidRDefault="00C543D8" w:rsidP="004B271F">
            <w:pPr>
              <w:spacing w:after="0"/>
              <w:rPr>
                <w:lang w:eastAsia="fr-CA"/>
              </w:rPr>
            </w:pPr>
            <w:r w:rsidRPr="007A6317">
              <w:rPr>
                <w:lang w:eastAsia="fr-CA"/>
              </w:rPr>
              <w:t>109</w:t>
            </w:r>
          </w:p>
        </w:tc>
        <w:tc>
          <w:tcPr>
            <w:tcW w:w="2304" w:type="pct"/>
            <w:hideMark/>
          </w:tcPr>
          <w:p w14:paraId="75772441" w14:textId="4EDA476A" w:rsidR="00C543D8" w:rsidRPr="007A6317" w:rsidRDefault="00ED6402" w:rsidP="004B271F">
            <w:pPr>
              <w:spacing w:after="0"/>
              <w:rPr>
                <w:lang w:eastAsia="fr-CA"/>
              </w:rPr>
            </w:pPr>
            <w:r w:rsidRPr="007A6317">
              <w:rPr>
                <w:lang w:eastAsia="fr-CA"/>
              </w:rPr>
              <w:t xml:space="preserve">DE </w:t>
            </w:r>
            <w:r w:rsidR="00C543D8" w:rsidRPr="007A6317">
              <w:rPr>
                <w:lang w:eastAsia="fr-CA"/>
              </w:rPr>
              <w:t>MÉDECINE DENTAIRE</w:t>
            </w:r>
          </w:p>
        </w:tc>
        <w:tc>
          <w:tcPr>
            <w:tcW w:w="1869" w:type="pct"/>
            <w:hideMark/>
          </w:tcPr>
          <w:p w14:paraId="76B6D7F5" w14:textId="67FE9DFE" w:rsidR="00C543D8" w:rsidRPr="007A6317" w:rsidRDefault="00C543D8" w:rsidP="004B271F">
            <w:pPr>
              <w:spacing w:after="0"/>
              <w:rPr>
                <w:lang w:eastAsia="fr-CA"/>
              </w:rPr>
            </w:pPr>
            <w:r w:rsidRPr="007A6317">
              <w:rPr>
                <w:lang w:eastAsia="fr-CA"/>
              </w:rPr>
              <w:t>MDE</w:t>
            </w:r>
          </w:p>
        </w:tc>
      </w:tr>
      <w:tr w:rsidR="00C543D8" w:rsidRPr="007A6317" w14:paraId="6E6E4564" w14:textId="77777777" w:rsidTr="00EA503E">
        <w:trPr>
          <w:trHeight w:val="283"/>
        </w:trPr>
        <w:tc>
          <w:tcPr>
            <w:tcW w:w="827" w:type="pct"/>
            <w:hideMark/>
          </w:tcPr>
          <w:p w14:paraId="76C661F3" w14:textId="2E001595" w:rsidR="00C543D8" w:rsidRPr="007A6317" w:rsidRDefault="00C543D8" w:rsidP="004B271F">
            <w:pPr>
              <w:spacing w:after="0"/>
              <w:rPr>
                <w:lang w:eastAsia="fr-CA"/>
              </w:rPr>
            </w:pPr>
            <w:r w:rsidRPr="007A6317">
              <w:rPr>
                <w:lang w:eastAsia="fr-CA"/>
              </w:rPr>
              <w:t>110</w:t>
            </w:r>
          </w:p>
        </w:tc>
        <w:tc>
          <w:tcPr>
            <w:tcW w:w="2304" w:type="pct"/>
            <w:hideMark/>
          </w:tcPr>
          <w:p w14:paraId="33A89712" w14:textId="376439C8" w:rsidR="00C543D8" w:rsidRPr="007A6317" w:rsidRDefault="004A7C5A" w:rsidP="004B271F">
            <w:pPr>
              <w:spacing w:after="0"/>
              <w:rPr>
                <w:lang w:eastAsia="fr-CA"/>
              </w:rPr>
            </w:pPr>
            <w:r w:rsidRPr="007A6317">
              <w:rPr>
                <w:lang w:eastAsia="fr-CA"/>
              </w:rPr>
              <w:t>LOUIS-JACQUES-CASAULT</w:t>
            </w:r>
          </w:p>
        </w:tc>
        <w:tc>
          <w:tcPr>
            <w:tcW w:w="1869" w:type="pct"/>
            <w:hideMark/>
          </w:tcPr>
          <w:p w14:paraId="65B867AD" w14:textId="04701D5A" w:rsidR="00C543D8" w:rsidRPr="007A6317" w:rsidRDefault="00C543D8" w:rsidP="004B271F">
            <w:pPr>
              <w:spacing w:after="0"/>
              <w:rPr>
                <w:lang w:eastAsia="fr-CA"/>
              </w:rPr>
            </w:pPr>
            <w:r w:rsidRPr="007A6317">
              <w:rPr>
                <w:lang w:eastAsia="fr-CA"/>
              </w:rPr>
              <w:t>CSL</w:t>
            </w:r>
          </w:p>
        </w:tc>
      </w:tr>
      <w:tr w:rsidR="00C543D8" w:rsidRPr="007A6317" w14:paraId="69CC5B52" w14:textId="77777777" w:rsidTr="00EA503E">
        <w:trPr>
          <w:trHeight w:val="283"/>
        </w:trPr>
        <w:tc>
          <w:tcPr>
            <w:tcW w:w="827" w:type="pct"/>
            <w:hideMark/>
          </w:tcPr>
          <w:p w14:paraId="1768FC99" w14:textId="5C22C070" w:rsidR="00C543D8" w:rsidRPr="007A6317" w:rsidRDefault="00C543D8" w:rsidP="004B271F">
            <w:pPr>
              <w:spacing w:after="0"/>
              <w:rPr>
                <w:lang w:eastAsia="fr-CA"/>
              </w:rPr>
            </w:pPr>
            <w:r w:rsidRPr="007A6317">
              <w:rPr>
                <w:lang w:eastAsia="fr-CA"/>
              </w:rPr>
              <w:t>111</w:t>
            </w:r>
          </w:p>
        </w:tc>
        <w:tc>
          <w:tcPr>
            <w:tcW w:w="2304" w:type="pct"/>
            <w:hideMark/>
          </w:tcPr>
          <w:p w14:paraId="31AF4962" w14:textId="5E8E8DAE" w:rsidR="00C543D8" w:rsidRPr="007A6317" w:rsidRDefault="00D951A0" w:rsidP="004B271F">
            <w:pPr>
              <w:spacing w:after="0"/>
              <w:rPr>
                <w:lang w:eastAsia="fr-CA"/>
              </w:rPr>
            </w:pPr>
            <w:r w:rsidRPr="007A6317">
              <w:rPr>
                <w:lang w:eastAsia="fr-CA"/>
              </w:rPr>
              <w:t>ALEXANDRE-VACHON</w:t>
            </w:r>
          </w:p>
        </w:tc>
        <w:tc>
          <w:tcPr>
            <w:tcW w:w="1869" w:type="pct"/>
            <w:hideMark/>
          </w:tcPr>
          <w:p w14:paraId="2C9EF93D" w14:textId="1C4F8BD1" w:rsidR="00C543D8" w:rsidRPr="007A6317" w:rsidRDefault="00C543D8" w:rsidP="004B271F">
            <w:pPr>
              <w:spacing w:after="0"/>
              <w:rPr>
                <w:lang w:eastAsia="fr-CA"/>
              </w:rPr>
            </w:pPr>
            <w:r w:rsidRPr="007A6317">
              <w:rPr>
                <w:lang w:eastAsia="fr-CA"/>
              </w:rPr>
              <w:t>VCH</w:t>
            </w:r>
          </w:p>
        </w:tc>
      </w:tr>
      <w:tr w:rsidR="00C543D8" w:rsidRPr="007A6317" w14:paraId="73F95918" w14:textId="77777777" w:rsidTr="00EA503E">
        <w:trPr>
          <w:trHeight w:val="283"/>
        </w:trPr>
        <w:tc>
          <w:tcPr>
            <w:tcW w:w="827" w:type="pct"/>
            <w:hideMark/>
          </w:tcPr>
          <w:p w14:paraId="5FD8418A" w14:textId="32B39D21" w:rsidR="00C543D8" w:rsidRPr="007A6317" w:rsidRDefault="00C543D8" w:rsidP="004B271F">
            <w:pPr>
              <w:spacing w:after="0"/>
              <w:rPr>
                <w:lang w:eastAsia="fr-CA"/>
              </w:rPr>
            </w:pPr>
            <w:r w:rsidRPr="007A6317">
              <w:rPr>
                <w:lang w:eastAsia="fr-CA"/>
              </w:rPr>
              <w:t>112</w:t>
            </w:r>
          </w:p>
        </w:tc>
        <w:tc>
          <w:tcPr>
            <w:tcW w:w="2304" w:type="pct"/>
            <w:hideMark/>
          </w:tcPr>
          <w:p w14:paraId="0657226E" w14:textId="7740B04F" w:rsidR="00C543D8" w:rsidRPr="007A6317" w:rsidRDefault="009C22B1" w:rsidP="004B271F">
            <w:pPr>
              <w:spacing w:after="0"/>
              <w:rPr>
                <w:lang w:eastAsia="fr-CA"/>
              </w:rPr>
            </w:pPr>
            <w:r w:rsidRPr="007A6317">
              <w:rPr>
                <w:lang w:eastAsia="fr-CA"/>
              </w:rPr>
              <w:t>FERDINAND-VANDRY</w:t>
            </w:r>
          </w:p>
        </w:tc>
        <w:tc>
          <w:tcPr>
            <w:tcW w:w="1869" w:type="pct"/>
            <w:hideMark/>
          </w:tcPr>
          <w:p w14:paraId="57D07A86" w14:textId="20250CAB" w:rsidR="00C543D8" w:rsidRPr="007A6317" w:rsidRDefault="00C543D8" w:rsidP="004B271F">
            <w:pPr>
              <w:spacing w:after="0"/>
              <w:rPr>
                <w:lang w:eastAsia="fr-CA"/>
              </w:rPr>
            </w:pPr>
            <w:r w:rsidRPr="007A6317">
              <w:rPr>
                <w:lang w:eastAsia="fr-CA"/>
              </w:rPr>
              <w:t>VND</w:t>
            </w:r>
          </w:p>
        </w:tc>
      </w:tr>
      <w:tr w:rsidR="00C543D8" w:rsidRPr="007A6317" w14:paraId="3D88433E" w14:textId="77777777" w:rsidTr="00EA503E">
        <w:trPr>
          <w:trHeight w:val="283"/>
        </w:trPr>
        <w:tc>
          <w:tcPr>
            <w:tcW w:w="827" w:type="pct"/>
            <w:hideMark/>
          </w:tcPr>
          <w:p w14:paraId="3FDBD592" w14:textId="4863AC86" w:rsidR="00C543D8" w:rsidRPr="007A6317" w:rsidRDefault="00C543D8" w:rsidP="004B271F">
            <w:pPr>
              <w:spacing w:after="0"/>
              <w:rPr>
                <w:lang w:eastAsia="fr-CA"/>
              </w:rPr>
            </w:pPr>
            <w:r w:rsidRPr="007A6317">
              <w:rPr>
                <w:lang w:eastAsia="fr-CA"/>
              </w:rPr>
              <w:t>113</w:t>
            </w:r>
          </w:p>
        </w:tc>
        <w:tc>
          <w:tcPr>
            <w:tcW w:w="2304" w:type="pct"/>
            <w:hideMark/>
          </w:tcPr>
          <w:p w14:paraId="6F9D1296" w14:textId="6EE6470C" w:rsidR="00C543D8" w:rsidRPr="007A6317" w:rsidRDefault="008054A2" w:rsidP="004B271F">
            <w:pPr>
              <w:spacing w:after="0"/>
              <w:rPr>
                <w:lang w:eastAsia="fr-CA"/>
              </w:rPr>
            </w:pPr>
            <w:r w:rsidRPr="007A6317">
              <w:rPr>
                <w:lang w:eastAsia="fr-CA"/>
              </w:rPr>
              <w:t>FÉLIX-ANTOINE-SAVARD</w:t>
            </w:r>
          </w:p>
        </w:tc>
        <w:tc>
          <w:tcPr>
            <w:tcW w:w="1869" w:type="pct"/>
            <w:hideMark/>
          </w:tcPr>
          <w:p w14:paraId="77DEE872" w14:textId="1B9D6B7D" w:rsidR="00C543D8" w:rsidRPr="007A6317" w:rsidRDefault="00C543D8" w:rsidP="004B271F">
            <w:pPr>
              <w:spacing w:after="0"/>
              <w:rPr>
                <w:lang w:eastAsia="fr-CA"/>
              </w:rPr>
            </w:pPr>
            <w:r w:rsidRPr="007A6317">
              <w:rPr>
                <w:lang w:eastAsia="fr-CA"/>
              </w:rPr>
              <w:t>FAS</w:t>
            </w:r>
          </w:p>
        </w:tc>
      </w:tr>
      <w:tr w:rsidR="00C543D8" w:rsidRPr="007A6317" w14:paraId="73377D01" w14:textId="77777777" w:rsidTr="00EA503E">
        <w:trPr>
          <w:trHeight w:val="283"/>
        </w:trPr>
        <w:tc>
          <w:tcPr>
            <w:tcW w:w="827" w:type="pct"/>
            <w:hideMark/>
          </w:tcPr>
          <w:p w14:paraId="2F8875AB" w14:textId="01315947" w:rsidR="00C543D8" w:rsidRPr="007A6317" w:rsidRDefault="00C543D8" w:rsidP="004B271F">
            <w:pPr>
              <w:spacing w:after="0"/>
              <w:rPr>
                <w:lang w:eastAsia="fr-CA"/>
              </w:rPr>
            </w:pPr>
            <w:r w:rsidRPr="007A6317">
              <w:rPr>
                <w:lang w:eastAsia="fr-CA"/>
              </w:rPr>
              <w:t>116</w:t>
            </w:r>
          </w:p>
        </w:tc>
        <w:tc>
          <w:tcPr>
            <w:tcW w:w="2304" w:type="pct"/>
            <w:hideMark/>
          </w:tcPr>
          <w:p w14:paraId="2116FA4A" w14:textId="0BC6349E" w:rsidR="00C543D8" w:rsidRPr="007A6317" w:rsidRDefault="004329A0" w:rsidP="004B271F">
            <w:pPr>
              <w:spacing w:after="0"/>
              <w:rPr>
                <w:lang w:eastAsia="fr-CA"/>
              </w:rPr>
            </w:pPr>
            <w:r w:rsidRPr="007A6317">
              <w:rPr>
                <w:lang w:eastAsia="fr-CA"/>
              </w:rPr>
              <w:t>J.-A.-DE SÈVE</w:t>
            </w:r>
          </w:p>
        </w:tc>
        <w:tc>
          <w:tcPr>
            <w:tcW w:w="1869" w:type="pct"/>
            <w:hideMark/>
          </w:tcPr>
          <w:p w14:paraId="098CA235" w14:textId="31372A7D" w:rsidR="00C543D8" w:rsidRPr="007A6317" w:rsidRDefault="00C543D8" w:rsidP="004B271F">
            <w:pPr>
              <w:spacing w:after="0"/>
              <w:rPr>
                <w:lang w:eastAsia="fr-CA"/>
              </w:rPr>
            </w:pPr>
            <w:r w:rsidRPr="007A6317">
              <w:rPr>
                <w:lang w:eastAsia="fr-CA"/>
              </w:rPr>
              <w:t>DES</w:t>
            </w:r>
          </w:p>
        </w:tc>
      </w:tr>
      <w:tr w:rsidR="00C543D8" w:rsidRPr="007A6317" w14:paraId="175312C6" w14:textId="77777777" w:rsidTr="00EA503E">
        <w:trPr>
          <w:trHeight w:val="283"/>
        </w:trPr>
        <w:tc>
          <w:tcPr>
            <w:tcW w:w="827" w:type="pct"/>
            <w:hideMark/>
          </w:tcPr>
          <w:p w14:paraId="32C38095" w14:textId="2C65C352" w:rsidR="00C543D8" w:rsidRPr="007A6317" w:rsidRDefault="00C543D8" w:rsidP="004B271F">
            <w:pPr>
              <w:spacing w:after="0"/>
              <w:rPr>
                <w:lang w:eastAsia="fr-CA"/>
              </w:rPr>
            </w:pPr>
            <w:r w:rsidRPr="007A6317">
              <w:rPr>
                <w:lang w:eastAsia="fr-CA"/>
              </w:rPr>
              <w:t>117</w:t>
            </w:r>
          </w:p>
        </w:tc>
        <w:tc>
          <w:tcPr>
            <w:tcW w:w="2304" w:type="pct"/>
            <w:hideMark/>
          </w:tcPr>
          <w:p w14:paraId="1128994A" w14:textId="5702E652" w:rsidR="00C543D8" w:rsidRPr="007A6317" w:rsidRDefault="00C543D8" w:rsidP="004B271F">
            <w:pPr>
              <w:spacing w:after="0"/>
              <w:rPr>
                <w:lang w:eastAsia="fr-CA"/>
              </w:rPr>
            </w:pPr>
            <w:r w:rsidRPr="007A6317">
              <w:rPr>
                <w:lang w:eastAsia="fr-CA"/>
              </w:rPr>
              <w:t>LA LAURENTIENNE</w:t>
            </w:r>
          </w:p>
        </w:tc>
        <w:tc>
          <w:tcPr>
            <w:tcW w:w="1869" w:type="pct"/>
            <w:hideMark/>
          </w:tcPr>
          <w:p w14:paraId="5D8D7875" w14:textId="254AC736" w:rsidR="00C543D8" w:rsidRPr="007A6317" w:rsidRDefault="00C543D8" w:rsidP="004B271F">
            <w:pPr>
              <w:spacing w:after="0"/>
              <w:rPr>
                <w:lang w:eastAsia="fr-CA"/>
              </w:rPr>
            </w:pPr>
            <w:r w:rsidRPr="007A6317">
              <w:rPr>
                <w:lang w:eastAsia="fr-CA"/>
              </w:rPr>
              <w:t>LAU</w:t>
            </w:r>
          </w:p>
        </w:tc>
      </w:tr>
      <w:tr w:rsidR="00C543D8" w:rsidRPr="007A6317" w14:paraId="359E5AD6" w14:textId="77777777" w:rsidTr="00EA503E">
        <w:trPr>
          <w:trHeight w:val="283"/>
        </w:trPr>
        <w:tc>
          <w:tcPr>
            <w:tcW w:w="827" w:type="pct"/>
            <w:hideMark/>
          </w:tcPr>
          <w:p w14:paraId="6903E97A" w14:textId="40C919EA" w:rsidR="00C543D8" w:rsidRPr="007A6317" w:rsidRDefault="00C543D8" w:rsidP="004B271F">
            <w:pPr>
              <w:spacing w:after="0"/>
              <w:rPr>
                <w:lang w:eastAsia="fr-CA"/>
              </w:rPr>
            </w:pPr>
            <w:r w:rsidRPr="007A6317">
              <w:rPr>
                <w:lang w:eastAsia="fr-CA"/>
              </w:rPr>
              <w:t>130</w:t>
            </w:r>
          </w:p>
        </w:tc>
        <w:tc>
          <w:tcPr>
            <w:tcW w:w="2304" w:type="pct"/>
            <w:hideMark/>
          </w:tcPr>
          <w:p w14:paraId="5620EC53" w14:textId="525C7AA9" w:rsidR="00C543D8" w:rsidRPr="007A6317" w:rsidRDefault="00A069E5" w:rsidP="004B271F">
            <w:pPr>
              <w:spacing w:after="0"/>
              <w:rPr>
                <w:lang w:eastAsia="fr-CA"/>
              </w:rPr>
            </w:pPr>
            <w:r w:rsidRPr="007A6317">
              <w:rPr>
                <w:lang w:eastAsia="fr-CA"/>
              </w:rPr>
              <w:t>GENE-H.-KRUGER</w:t>
            </w:r>
          </w:p>
        </w:tc>
        <w:tc>
          <w:tcPr>
            <w:tcW w:w="1869" w:type="pct"/>
            <w:hideMark/>
          </w:tcPr>
          <w:p w14:paraId="4817016C" w14:textId="14F5B625" w:rsidR="00C543D8" w:rsidRPr="007A6317" w:rsidRDefault="00C543D8" w:rsidP="004B271F">
            <w:pPr>
              <w:spacing w:after="0"/>
              <w:rPr>
                <w:lang w:eastAsia="fr-CA"/>
              </w:rPr>
            </w:pPr>
            <w:r w:rsidRPr="007A6317">
              <w:rPr>
                <w:lang w:eastAsia="fr-CA"/>
              </w:rPr>
              <w:t>GHK</w:t>
            </w:r>
          </w:p>
        </w:tc>
      </w:tr>
      <w:tr w:rsidR="00C543D8" w:rsidRPr="007A6317" w14:paraId="535917DC" w14:textId="77777777" w:rsidTr="00FA2BAA">
        <w:trPr>
          <w:trHeight w:val="634"/>
        </w:trPr>
        <w:tc>
          <w:tcPr>
            <w:tcW w:w="827" w:type="pct"/>
            <w:hideMark/>
          </w:tcPr>
          <w:p w14:paraId="170F8BFA" w14:textId="31596469" w:rsidR="00C543D8" w:rsidRPr="007A6317" w:rsidRDefault="00C543D8" w:rsidP="004B271F">
            <w:pPr>
              <w:spacing w:after="0" w:line="240" w:lineRule="auto"/>
              <w:rPr>
                <w:lang w:eastAsia="fr-CA"/>
              </w:rPr>
            </w:pPr>
            <w:r w:rsidRPr="007A6317">
              <w:rPr>
                <w:lang w:eastAsia="fr-CA"/>
              </w:rPr>
              <w:t>140</w:t>
            </w:r>
          </w:p>
        </w:tc>
        <w:tc>
          <w:tcPr>
            <w:tcW w:w="2304" w:type="pct"/>
            <w:hideMark/>
          </w:tcPr>
          <w:p w14:paraId="4A79AD31" w14:textId="1E1A0044" w:rsidR="00C543D8" w:rsidRPr="007A6317" w:rsidRDefault="00FA2BAA" w:rsidP="004B271F">
            <w:pPr>
              <w:spacing w:after="0" w:line="240" w:lineRule="auto"/>
              <w:rPr>
                <w:lang w:eastAsia="fr-CA"/>
              </w:rPr>
            </w:pPr>
            <w:r w:rsidRPr="007A6317">
              <w:rPr>
                <w:lang w:eastAsia="fr-CA"/>
              </w:rPr>
              <w:t>CENTRE D’OPTIQUE, PHOTONIQUE ET LASER (COPL)</w:t>
            </w:r>
          </w:p>
        </w:tc>
        <w:tc>
          <w:tcPr>
            <w:tcW w:w="1869" w:type="pct"/>
            <w:hideMark/>
          </w:tcPr>
          <w:p w14:paraId="38F6138F" w14:textId="0C6E5D75" w:rsidR="00C543D8" w:rsidRPr="007A6317" w:rsidRDefault="00C543D8" w:rsidP="004B271F">
            <w:pPr>
              <w:spacing w:after="0" w:line="240" w:lineRule="auto"/>
              <w:rPr>
                <w:lang w:eastAsia="fr-CA"/>
              </w:rPr>
            </w:pPr>
            <w:r w:rsidRPr="007A6317">
              <w:rPr>
                <w:lang w:eastAsia="fr-CA"/>
              </w:rPr>
              <w:t>COP</w:t>
            </w:r>
          </w:p>
        </w:tc>
      </w:tr>
      <w:tr w:rsidR="00C543D8" w:rsidRPr="007A6317" w14:paraId="4FF558B3" w14:textId="77777777" w:rsidTr="00EA503E">
        <w:trPr>
          <w:trHeight w:val="283"/>
        </w:trPr>
        <w:tc>
          <w:tcPr>
            <w:tcW w:w="827" w:type="pct"/>
          </w:tcPr>
          <w:p w14:paraId="1BF534A2" w14:textId="77777777" w:rsidR="00C543D8" w:rsidRPr="007A6317" w:rsidRDefault="00C543D8" w:rsidP="004B271F">
            <w:pPr>
              <w:spacing w:after="0"/>
              <w:rPr>
                <w:lang w:eastAsia="fr-CA"/>
              </w:rPr>
            </w:pPr>
            <w:r w:rsidRPr="007A6317">
              <w:rPr>
                <w:lang w:eastAsia="fr-CA"/>
              </w:rPr>
              <w:t>151</w:t>
            </w:r>
          </w:p>
        </w:tc>
        <w:tc>
          <w:tcPr>
            <w:tcW w:w="2304" w:type="pct"/>
          </w:tcPr>
          <w:p w14:paraId="28F0D8EF" w14:textId="77777777" w:rsidR="00C543D8" w:rsidRPr="007A6317" w:rsidRDefault="00C543D8" w:rsidP="004B271F">
            <w:pPr>
              <w:spacing w:after="0"/>
              <w:rPr>
                <w:lang w:eastAsia="fr-CA"/>
              </w:rPr>
            </w:pPr>
            <w:r w:rsidRPr="007A6317">
              <w:rPr>
                <w:lang w:eastAsia="fr-CA"/>
              </w:rPr>
              <w:t>CENTRE DE VALORISATION DES DONNÉES</w:t>
            </w:r>
          </w:p>
        </w:tc>
        <w:tc>
          <w:tcPr>
            <w:tcW w:w="1869" w:type="pct"/>
          </w:tcPr>
          <w:p w14:paraId="3ABF1780" w14:textId="77777777" w:rsidR="00C543D8" w:rsidRPr="007A6317" w:rsidRDefault="00C543D8" w:rsidP="004B271F">
            <w:pPr>
              <w:spacing w:after="0"/>
              <w:rPr>
                <w:lang w:eastAsia="fr-CA"/>
              </w:rPr>
            </w:pPr>
            <w:r w:rsidRPr="007A6317">
              <w:rPr>
                <w:lang w:eastAsia="fr-CA"/>
              </w:rPr>
              <w:t>CVD</w:t>
            </w:r>
          </w:p>
        </w:tc>
      </w:tr>
      <w:tr w:rsidR="00C543D8" w:rsidRPr="007A6317" w14:paraId="33CAF37B" w14:textId="77777777" w:rsidTr="00EA503E">
        <w:trPr>
          <w:trHeight w:val="283"/>
        </w:trPr>
        <w:tc>
          <w:tcPr>
            <w:tcW w:w="827" w:type="pct"/>
            <w:hideMark/>
          </w:tcPr>
          <w:p w14:paraId="1258A4A5" w14:textId="0103F879" w:rsidR="00C543D8" w:rsidRPr="007A6317" w:rsidRDefault="00C543D8" w:rsidP="004B271F">
            <w:pPr>
              <w:spacing w:after="0"/>
              <w:rPr>
                <w:lang w:eastAsia="fr-CA"/>
              </w:rPr>
            </w:pPr>
            <w:r w:rsidRPr="007A6317">
              <w:rPr>
                <w:lang w:eastAsia="fr-CA"/>
              </w:rPr>
              <w:t>201</w:t>
            </w:r>
          </w:p>
        </w:tc>
        <w:tc>
          <w:tcPr>
            <w:tcW w:w="2304" w:type="pct"/>
            <w:hideMark/>
          </w:tcPr>
          <w:p w14:paraId="6DB10AB5" w14:textId="4CAF14B5" w:rsidR="00C543D8" w:rsidRPr="007A6317" w:rsidRDefault="00C77D15" w:rsidP="004B271F">
            <w:pPr>
              <w:spacing w:after="0"/>
              <w:rPr>
                <w:lang w:eastAsia="fr-CA"/>
              </w:rPr>
            </w:pPr>
            <w:r w:rsidRPr="007A6317">
              <w:t>H.-BIERMANS-L.-MORAUD</w:t>
            </w:r>
          </w:p>
        </w:tc>
        <w:tc>
          <w:tcPr>
            <w:tcW w:w="1869" w:type="pct"/>
            <w:hideMark/>
          </w:tcPr>
          <w:p w14:paraId="3BF4A782" w14:textId="47FFB135" w:rsidR="00C543D8" w:rsidRPr="007A6317" w:rsidRDefault="00C543D8" w:rsidP="004B271F">
            <w:pPr>
              <w:spacing w:after="0"/>
              <w:rPr>
                <w:lang w:eastAsia="fr-CA"/>
              </w:rPr>
            </w:pPr>
            <w:r w:rsidRPr="007A6317">
              <w:rPr>
                <w:lang w:eastAsia="fr-CA"/>
              </w:rPr>
              <w:t>PBM</w:t>
            </w:r>
          </w:p>
        </w:tc>
      </w:tr>
      <w:tr w:rsidR="00C543D8" w:rsidRPr="007A6317" w14:paraId="5F28DD95" w14:textId="77777777" w:rsidTr="00EA503E">
        <w:trPr>
          <w:trHeight w:val="283"/>
        </w:trPr>
        <w:tc>
          <w:tcPr>
            <w:tcW w:w="827" w:type="pct"/>
            <w:hideMark/>
          </w:tcPr>
          <w:p w14:paraId="0BEB7394" w14:textId="373E2625" w:rsidR="00C543D8" w:rsidRPr="007A6317" w:rsidRDefault="00C543D8" w:rsidP="004B271F">
            <w:pPr>
              <w:spacing w:after="0"/>
              <w:rPr>
                <w:lang w:eastAsia="fr-CA"/>
              </w:rPr>
            </w:pPr>
            <w:r w:rsidRPr="007A6317">
              <w:rPr>
                <w:lang w:eastAsia="fr-CA"/>
              </w:rPr>
              <w:t>202</w:t>
            </w:r>
          </w:p>
        </w:tc>
        <w:tc>
          <w:tcPr>
            <w:tcW w:w="2304" w:type="pct"/>
            <w:hideMark/>
          </w:tcPr>
          <w:p w14:paraId="62BDA997" w14:textId="205B3838" w:rsidR="00C543D8" w:rsidRPr="007A6317" w:rsidRDefault="00191A6B" w:rsidP="004B271F">
            <w:pPr>
              <w:spacing w:after="0"/>
              <w:rPr>
                <w:lang w:eastAsia="fr-CA"/>
              </w:rPr>
            </w:pPr>
            <w:r w:rsidRPr="007A6317">
              <w:t>ALPHONSE-MARIE-PARENT</w:t>
            </w:r>
          </w:p>
        </w:tc>
        <w:tc>
          <w:tcPr>
            <w:tcW w:w="1869" w:type="pct"/>
            <w:hideMark/>
          </w:tcPr>
          <w:p w14:paraId="211FE1DF" w14:textId="43DB2E27" w:rsidR="00C543D8" w:rsidRPr="007A6317" w:rsidRDefault="00C543D8" w:rsidP="004B271F">
            <w:pPr>
              <w:spacing w:after="0"/>
              <w:rPr>
                <w:lang w:eastAsia="fr-CA"/>
              </w:rPr>
            </w:pPr>
            <w:r w:rsidRPr="007A6317">
              <w:rPr>
                <w:lang w:eastAsia="fr-CA"/>
              </w:rPr>
              <w:t>PRN</w:t>
            </w:r>
          </w:p>
        </w:tc>
      </w:tr>
      <w:tr w:rsidR="00C543D8" w:rsidRPr="007A6317" w14:paraId="60B65914" w14:textId="77777777" w:rsidTr="00EA503E">
        <w:trPr>
          <w:trHeight w:val="283"/>
        </w:trPr>
        <w:tc>
          <w:tcPr>
            <w:tcW w:w="827" w:type="pct"/>
            <w:hideMark/>
          </w:tcPr>
          <w:p w14:paraId="3DC99876" w14:textId="4A866708" w:rsidR="00C543D8" w:rsidRPr="007A6317" w:rsidRDefault="00C543D8" w:rsidP="004B271F">
            <w:pPr>
              <w:spacing w:after="0"/>
              <w:rPr>
                <w:lang w:eastAsia="fr-CA"/>
              </w:rPr>
            </w:pPr>
            <w:r w:rsidRPr="007A6317">
              <w:rPr>
                <w:lang w:eastAsia="fr-CA"/>
              </w:rPr>
              <w:t>203</w:t>
            </w:r>
          </w:p>
        </w:tc>
        <w:tc>
          <w:tcPr>
            <w:tcW w:w="2304" w:type="pct"/>
            <w:hideMark/>
          </w:tcPr>
          <w:p w14:paraId="79EABFF4" w14:textId="55CDEF5B" w:rsidR="00C543D8" w:rsidRPr="007A6317" w:rsidRDefault="00ED408C" w:rsidP="004B271F">
            <w:pPr>
              <w:spacing w:after="0"/>
              <w:rPr>
                <w:lang w:eastAsia="fr-CA"/>
              </w:rPr>
            </w:pPr>
            <w:r w:rsidRPr="007A6317">
              <w:rPr>
                <w:lang w:eastAsia="fr-CA"/>
              </w:rPr>
              <w:t>AGATHE-LACERTE</w:t>
            </w:r>
          </w:p>
        </w:tc>
        <w:tc>
          <w:tcPr>
            <w:tcW w:w="1869" w:type="pct"/>
            <w:hideMark/>
          </w:tcPr>
          <w:p w14:paraId="3DD2F2B8" w14:textId="1E104FDE" w:rsidR="00C543D8" w:rsidRPr="007A6317" w:rsidRDefault="00C543D8" w:rsidP="004B271F">
            <w:pPr>
              <w:spacing w:after="0"/>
              <w:rPr>
                <w:lang w:eastAsia="fr-CA"/>
              </w:rPr>
            </w:pPr>
            <w:r w:rsidRPr="007A6317">
              <w:rPr>
                <w:lang w:eastAsia="fr-CA"/>
              </w:rPr>
              <w:t>LCT</w:t>
            </w:r>
          </w:p>
        </w:tc>
      </w:tr>
      <w:tr w:rsidR="00C543D8" w:rsidRPr="007A6317" w14:paraId="5B8C6860" w14:textId="77777777" w:rsidTr="00EA503E">
        <w:trPr>
          <w:trHeight w:val="283"/>
        </w:trPr>
        <w:tc>
          <w:tcPr>
            <w:tcW w:w="827" w:type="pct"/>
            <w:hideMark/>
          </w:tcPr>
          <w:p w14:paraId="4E84451B" w14:textId="72D4C100" w:rsidR="00C543D8" w:rsidRPr="007A6317" w:rsidRDefault="00C543D8" w:rsidP="004B271F">
            <w:pPr>
              <w:spacing w:after="0"/>
              <w:rPr>
                <w:lang w:eastAsia="fr-CA"/>
              </w:rPr>
            </w:pPr>
            <w:r w:rsidRPr="007A6317">
              <w:rPr>
                <w:lang w:eastAsia="fr-CA"/>
              </w:rPr>
              <w:t>204</w:t>
            </w:r>
          </w:p>
        </w:tc>
        <w:tc>
          <w:tcPr>
            <w:tcW w:w="2304" w:type="pct"/>
            <w:hideMark/>
          </w:tcPr>
          <w:p w14:paraId="435C0BC7" w14:textId="1CBA1AC4" w:rsidR="00C543D8" w:rsidRPr="007A6317" w:rsidRDefault="00A000C0" w:rsidP="004B271F">
            <w:pPr>
              <w:spacing w:after="0"/>
              <w:rPr>
                <w:lang w:eastAsia="fr-CA"/>
              </w:rPr>
            </w:pPr>
            <w:r w:rsidRPr="007A6317">
              <w:rPr>
                <w:lang w:eastAsia="fr-CA"/>
              </w:rPr>
              <w:t>ERNEST-LEMIEUX</w:t>
            </w:r>
          </w:p>
        </w:tc>
        <w:tc>
          <w:tcPr>
            <w:tcW w:w="1869" w:type="pct"/>
            <w:hideMark/>
          </w:tcPr>
          <w:p w14:paraId="3D3CAB82" w14:textId="1656513A" w:rsidR="00C543D8" w:rsidRPr="007A6317" w:rsidRDefault="00C543D8" w:rsidP="004B271F">
            <w:pPr>
              <w:spacing w:after="0"/>
              <w:rPr>
                <w:lang w:eastAsia="fr-CA"/>
              </w:rPr>
            </w:pPr>
            <w:r w:rsidRPr="007A6317">
              <w:rPr>
                <w:lang w:eastAsia="fr-CA"/>
              </w:rPr>
              <w:t>LEM</w:t>
            </w:r>
          </w:p>
        </w:tc>
      </w:tr>
      <w:tr w:rsidR="00C543D8" w:rsidRPr="007A6317" w14:paraId="794EAA03" w14:textId="77777777" w:rsidTr="00C7657E">
        <w:trPr>
          <w:trHeight w:val="530"/>
        </w:trPr>
        <w:tc>
          <w:tcPr>
            <w:tcW w:w="827" w:type="pct"/>
            <w:hideMark/>
          </w:tcPr>
          <w:p w14:paraId="348D1606" w14:textId="0876CE2E" w:rsidR="00C543D8" w:rsidRPr="007A6317" w:rsidRDefault="00C543D8" w:rsidP="004B271F">
            <w:pPr>
              <w:spacing w:after="0"/>
              <w:rPr>
                <w:lang w:eastAsia="fr-CA"/>
              </w:rPr>
            </w:pPr>
            <w:r w:rsidRPr="007A6317">
              <w:rPr>
                <w:lang w:eastAsia="fr-CA"/>
              </w:rPr>
              <w:t>311</w:t>
            </w:r>
          </w:p>
        </w:tc>
        <w:tc>
          <w:tcPr>
            <w:tcW w:w="2304" w:type="pct"/>
            <w:hideMark/>
          </w:tcPr>
          <w:p w14:paraId="2392B448" w14:textId="3D94ECB8" w:rsidR="00C543D8" w:rsidRPr="007A6317" w:rsidRDefault="00C7657E" w:rsidP="004B271F">
            <w:pPr>
              <w:spacing w:after="0"/>
              <w:jc w:val="left"/>
              <w:rPr>
                <w:lang w:eastAsia="fr-CA"/>
              </w:rPr>
            </w:pPr>
            <w:r w:rsidRPr="007A6317">
              <w:rPr>
                <w:lang w:eastAsia="fr-CA"/>
              </w:rPr>
              <w:t>ENVIROTRON (SERRES DE HAUTE PERFORMANCE)</w:t>
            </w:r>
          </w:p>
        </w:tc>
        <w:tc>
          <w:tcPr>
            <w:tcW w:w="1869" w:type="pct"/>
            <w:hideMark/>
          </w:tcPr>
          <w:p w14:paraId="4E1AE84D" w14:textId="64E6D2B7" w:rsidR="00C543D8" w:rsidRPr="007A6317" w:rsidRDefault="00C543D8" w:rsidP="004B271F">
            <w:pPr>
              <w:spacing w:after="0"/>
              <w:rPr>
                <w:lang w:eastAsia="fr-CA"/>
              </w:rPr>
            </w:pPr>
            <w:r w:rsidRPr="007A6317">
              <w:rPr>
                <w:lang w:eastAsia="fr-CA"/>
              </w:rPr>
              <w:t>EVS</w:t>
            </w:r>
          </w:p>
        </w:tc>
      </w:tr>
      <w:tr w:rsidR="00C543D8" w:rsidRPr="007A6317" w14:paraId="7027E66F" w14:textId="77777777" w:rsidTr="00EA503E">
        <w:trPr>
          <w:trHeight w:val="283"/>
        </w:trPr>
        <w:tc>
          <w:tcPr>
            <w:tcW w:w="827" w:type="pct"/>
            <w:hideMark/>
          </w:tcPr>
          <w:p w14:paraId="59DD1F56" w14:textId="062E9A37" w:rsidR="00C543D8" w:rsidRPr="007A6317" w:rsidRDefault="00C543D8" w:rsidP="004B271F">
            <w:pPr>
              <w:spacing w:after="0"/>
              <w:rPr>
                <w:lang w:eastAsia="fr-CA"/>
              </w:rPr>
            </w:pPr>
            <w:r w:rsidRPr="007A6317">
              <w:rPr>
                <w:lang w:eastAsia="fr-CA"/>
              </w:rPr>
              <w:t>312</w:t>
            </w:r>
          </w:p>
        </w:tc>
        <w:tc>
          <w:tcPr>
            <w:tcW w:w="2304" w:type="pct"/>
            <w:hideMark/>
          </w:tcPr>
          <w:p w14:paraId="130815F7" w14:textId="44DEDA64" w:rsidR="00C543D8" w:rsidRPr="007A6317" w:rsidRDefault="00C543D8" w:rsidP="004B271F">
            <w:pPr>
              <w:spacing w:after="0"/>
              <w:rPr>
                <w:lang w:eastAsia="fr-CA"/>
              </w:rPr>
            </w:pPr>
            <w:r w:rsidRPr="007A6317">
              <w:rPr>
                <w:lang w:eastAsia="fr-CA"/>
              </w:rPr>
              <w:t>ENVIROTRON</w:t>
            </w:r>
          </w:p>
        </w:tc>
        <w:tc>
          <w:tcPr>
            <w:tcW w:w="1869" w:type="pct"/>
            <w:hideMark/>
          </w:tcPr>
          <w:p w14:paraId="383F518A" w14:textId="346D00D3" w:rsidR="00C543D8" w:rsidRPr="007A6317" w:rsidRDefault="00C543D8" w:rsidP="004B271F">
            <w:pPr>
              <w:spacing w:after="0"/>
              <w:rPr>
                <w:lang w:eastAsia="fr-CA"/>
              </w:rPr>
            </w:pPr>
            <w:r w:rsidRPr="007A6317">
              <w:rPr>
                <w:lang w:eastAsia="fr-CA"/>
              </w:rPr>
              <w:t>EVT</w:t>
            </w:r>
          </w:p>
        </w:tc>
      </w:tr>
      <w:tr w:rsidR="00C543D8" w:rsidRPr="007A6317" w14:paraId="3240478D" w14:textId="77777777" w:rsidTr="00EA503E">
        <w:trPr>
          <w:trHeight w:val="283"/>
        </w:trPr>
        <w:tc>
          <w:tcPr>
            <w:tcW w:w="827" w:type="pct"/>
            <w:hideMark/>
          </w:tcPr>
          <w:p w14:paraId="45C01F38" w14:textId="54C577F7" w:rsidR="00C543D8" w:rsidRPr="007A6317" w:rsidRDefault="00C543D8" w:rsidP="004B271F">
            <w:pPr>
              <w:spacing w:after="0"/>
              <w:rPr>
                <w:lang w:eastAsia="fr-CA"/>
              </w:rPr>
            </w:pPr>
            <w:r w:rsidRPr="007A6317">
              <w:rPr>
                <w:lang w:eastAsia="fr-CA"/>
              </w:rPr>
              <w:t>315</w:t>
            </w:r>
          </w:p>
        </w:tc>
        <w:tc>
          <w:tcPr>
            <w:tcW w:w="2304" w:type="pct"/>
            <w:hideMark/>
          </w:tcPr>
          <w:p w14:paraId="767A7A96" w14:textId="304E22B8" w:rsidR="00C543D8" w:rsidRPr="007A6317" w:rsidRDefault="00686A21" w:rsidP="004B271F">
            <w:pPr>
              <w:spacing w:after="0"/>
              <w:rPr>
                <w:lang w:eastAsia="fr-CA"/>
              </w:rPr>
            </w:pPr>
            <w:r w:rsidRPr="007A6317">
              <w:rPr>
                <w:lang w:eastAsia="fr-CA"/>
              </w:rPr>
              <w:t>CHARLES-EUGÈNE-MARCHAND</w:t>
            </w:r>
          </w:p>
        </w:tc>
        <w:tc>
          <w:tcPr>
            <w:tcW w:w="1869" w:type="pct"/>
            <w:hideMark/>
          </w:tcPr>
          <w:p w14:paraId="53BDC520" w14:textId="06EA4893" w:rsidR="00C543D8" w:rsidRPr="007A6317" w:rsidRDefault="00C543D8" w:rsidP="004B271F">
            <w:pPr>
              <w:spacing w:after="0"/>
              <w:rPr>
                <w:lang w:eastAsia="fr-CA"/>
              </w:rPr>
            </w:pPr>
            <w:r w:rsidRPr="007A6317">
              <w:rPr>
                <w:lang w:eastAsia="fr-CA"/>
              </w:rPr>
              <w:t>CHM</w:t>
            </w:r>
          </w:p>
        </w:tc>
      </w:tr>
      <w:tr w:rsidR="00C543D8" w:rsidRPr="007A6317" w14:paraId="164A76FC" w14:textId="77777777" w:rsidTr="00EA503E">
        <w:trPr>
          <w:trHeight w:val="283"/>
        </w:trPr>
        <w:tc>
          <w:tcPr>
            <w:tcW w:w="827" w:type="pct"/>
          </w:tcPr>
          <w:p w14:paraId="6705A76A" w14:textId="77777777" w:rsidR="00C543D8" w:rsidRPr="007A6317" w:rsidRDefault="00C543D8" w:rsidP="004B271F">
            <w:pPr>
              <w:spacing w:after="0"/>
              <w:rPr>
                <w:lang w:eastAsia="fr-CA"/>
              </w:rPr>
            </w:pPr>
            <w:r w:rsidRPr="007A6317">
              <w:rPr>
                <w:lang w:eastAsia="fr-CA"/>
              </w:rPr>
              <w:t>320</w:t>
            </w:r>
          </w:p>
        </w:tc>
        <w:tc>
          <w:tcPr>
            <w:tcW w:w="2304" w:type="pct"/>
          </w:tcPr>
          <w:p w14:paraId="5EF47A61" w14:textId="2B1FCCC8" w:rsidR="00C543D8" w:rsidRPr="007A6317" w:rsidRDefault="00C543D8" w:rsidP="004B271F">
            <w:pPr>
              <w:spacing w:after="0"/>
              <w:rPr>
                <w:lang w:eastAsia="fr-CA"/>
              </w:rPr>
            </w:pPr>
            <w:r w:rsidRPr="007A6317">
              <w:rPr>
                <w:lang w:eastAsia="fr-CA"/>
              </w:rPr>
              <w:t>FERME CHAPAIS (S</w:t>
            </w:r>
            <w:r w:rsidR="00C75317" w:rsidRPr="007A6317">
              <w:rPr>
                <w:lang w:eastAsia="fr-CA"/>
              </w:rPr>
              <w:t>ain</w:t>
            </w:r>
            <w:r w:rsidRPr="007A6317">
              <w:rPr>
                <w:lang w:eastAsia="fr-CA"/>
              </w:rPr>
              <w:t>t-Augustin)</w:t>
            </w:r>
          </w:p>
        </w:tc>
        <w:tc>
          <w:tcPr>
            <w:tcW w:w="1869" w:type="pct"/>
          </w:tcPr>
          <w:p w14:paraId="6407B227" w14:textId="77777777" w:rsidR="00C543D8" w:rsidRPr="007A6317" w:rsidRDefault="00C543D8" w:rsidP="004B271F">
            <w:pPr>
              <w:spacing w:after="0"/>
              <w:rPr>
                <w:lang w:eastAsia="fr-CA"/>
              </w:rPr>
            </w:pPr>
            <w:r w:rsidRPr="007A6317">
              <w:rPr>
                <w:lang w:eastAsia="fr-CA"/>
              </w:rPr>
              <w:t>SAA</w:t>
            </w:r>
          </w:p>
        </w:tc>
      </w:tr>
      <w:tr w:rsidR="00C543D8" w:rsidRPr="007A6317" w14:paraId="417D172B" w14:textId="77777777" w:rsidTr="00EA503E">
        <w:trPr>
          <w:trHeight w:val="283"/>
        </w:trPr>
        <w:tc>
          <w:tcPr>
            <w:tcW w:w="827" w:type="pct"/>
          </w:tcPr>
          <w:p w14:paraId="41C35BD7" w14:textId="77777777" w:rsidR="00C543D8" w:rsidRPr="007A6317" w:rsidRDefault="00C543D8" w:rsidP="004B271F">
            <w:pPr>
              <w:spacing w:after="0"/>
              <w:rPr>
                <w:lang w:eastAsia="fr-CA"/>
              </w:rPr>
            </w:pPr>
            <w:r w:rsidRPr="007A6317">
              <w:rPr>
                <w:lang w:eastAsia="fr-CA"/>
              </w:rPr>
              <w:t>321</w:t>
            </w:r>
          </w:p>
        </w:tc>
        <w:tc>
          <w:tcPr>
            <w:tcW w:w="2304" w:type="pct"/>
          </w:tcPr>
          <w:p w14:paraId="7EA72D14" w14:textId="3A672B5C" w:rsidR="00C543D8" w:rsidRPr="007A6317" w:rsidRDefault="00C543D8" w:rsidP="004B271F">
            <w:pPr>
              <w:spacing w:after="0"/>
              <w:rPr>
                <w:lang w:eastAsia="fr-CA"/>
              </w:rPr>
            </w:pPr>
            <w:r w:rsidRPr="007A6317">
              <w:rPr>
                <w:lang w:eastAsia="fr-CA"/>
              </w:rPr>
              <w:t>FERME CHAPAIS (S</w:t>
            </w:r>
            <w:r w:rsidR="00C75317" w:rsidRPr="007A6317">
              <w:rPr>
                <w:lang w:eastAsia="fr-CA"/>
              </w:rPr>
              <w:t>ain</w:t>
            </w:r>
            <w:r w:rsidRPr="007A6317">
              <w:rPr>
                <w:lang w:eastAsia="fr-CA"/>
              </w:rPr>
              <w:t>t-Augustin)</w:t>
            </w:r>
          </w:p>
        </w:tc>
        <w:tc>
          <w:tcPr>
            <w:tcW w:w="1869" w:type="pct"/>
          </w:tcPr>
          <w:p w14:paraId="6E7960A2" w14:textId="77777777" w:rsidR="00C543D8" w:rsidRPr="007A6317" w:rsidRDefault="00C543D8" w:rsidP="004B271F">
            <w:pPr>
              <w:spacing w:after="0"/>
              <w:rPr>
                <w:lang w:eastAsia="fr-CA"/>
              </w:rPr>
            </w:pPr>
            <w:r w:rsidRPr="007A6317">
              <w:rPr>
                <w:lang w:eastAsia="fr-CA"/>
              </w:rPr>
              <w:t>SAB</w:t>
            </w:r>
          </w:p>
        </w:tc>
      </w:tr>
      <w:tr w:rsidR="00C543D8" w:rsidRPr="007A6317" w14:paraId="311788D9" w14:textId="77777777" w:rsidTr="00EA503E">
        <w:trPr>
          <w:trHeight w:val="283"/>
        </w:trPr>
        <w:tc>
          <w:tcPr>
            <w:tcW w:w="827" w:type="pct"/>
          </w:tcPr>
          <w:p w14:paraId="76EEB13F" w14:textId="77777777" w:rsidR="00C543D8" w:rsidRPr="007A6317" w:rsidRDefault="00C543D8" w:rsidP="004B271F">
            <w:pPr>
              <w:spacing w:after="0"/>
              <w:rPr>
                <w:lang w:eastAsia="fr-CA"/>
              </w:rPr>
            </w:pPr>
            <w:r w:rsidRPr="007A6317">
              <w:rPr>
                <w:lang w:eastAsia="fr-CA"/>
              </w:rPr>
              <w:lastRenderedPageBreak/>
              <w:t>322</w:t>
            </w:r>
          </w:p>
        </w:tc>
        <w:tc>
          <w:tcPr>
            <w:tcW w:w="2304" w:type="pct"/>
          </w:tcPr>
          <w:p w14:paraId="3E12BBEB" w14:textId="7334A537" w:rsidR="00C543D8" w:rsidRPr="007A6317" w:rsidRDefault="00C543D8" w:rsidP="004B271F">
            <w:pPr>
              <w:spacing w:after="0"/>
              <w:rPr>
                <w:lang w:eastAsia="fr-CA"/>
              </w:rPr>
            </w:pPr>
            <w:r w:rsidRPr="007A6317">
              <w:rPr>
                <w:lang w:eastAsia="fr-CA"/>
              </w:rPr>
              <w:t>FERME CHAPAIS (S</w:t>
            </w:r>
            <w:r w:rsidR="00C75317" w:rsidRPr="007A6317">
              <w:rPr>
                <w:lang w:eastAsia="fr-CA"/>
              </w:rPr>
              <w:t>ain</w:t>
            </w:r>
            <w:r w:rsidRPr="007A6317">
              <w:rPr>
                <w:lang w:eastAsia="fr-CA"/>
              </w:rPr>
              <w:t>t-Augustin)</w:t>
            </w:r>
          </w:p>
        </w:tc>
        <w:tc>
          <w:tcPr>
            <w:tcW w:w="1869" w:type="pct"/>
          </w:tcPr>
          <w:p w14:paraId="6FBFEDED" w14:textId="77777777" w:rsidR="00C543D8" w:rsidRPr="007A6317" w:rsidRDefault="00C543D8" w:rsidP="004B271F">
            <w:pPr>
              <w:spacing w:after="0"/>
              <w:rPr>
                <w:lang w:eastAsia="fr-CA"/>
              </w:rPr>
            </w:pPr>
            <w:r w:rsidRPr="007A6317">
              <w:rPr>
                <w:lang w:eastAsia="fr-CA"/>
              </w:rPr>
              <w:t>SAC</w:t>
            </w:r>
          </w:p>
        </w:tc>
      </w:tr>
      <w:tr w:rsidR="00C543D8" w:rsidRPr="007A6317" w14:paraId="321E69F9" w14:textId="77777777" w:rsidTr="00EA503E">
        <w:trPr>
          <w:trHeight w:val="283"/>
        </w:trPr>
        <w:tc>
          <w:tcPr>
            <w:tcW w:w="827" w:type="pct"/>
            <w:hideMark/>
          </w:tcPr>
          <w:p w14:paraId="6EE9A819" w14:textId="64EED4A4" w:rsidR="00C543D8" w:rsidRPr="007A6317" w:rsidRDefault="00C543D8" w:rsidP="004B271F">
            <w:pPr>
              <w:spacing w:after="0"/>
              <w:rPr>
                <w:lang w:eastAsia="fr-CA"/>
              </w:rPr>
            </w:pPr>
            <w:r w:rsidRPr="007A6317">
              <w:rPr>
                <w:lang w:eastAsia="fr-CA"/>
              </w:rPr>
              <w:t>365</w:t>
            </w:r>
          </w:p>
        </w:tc>
        <w:tc>
          <w:tcPr>
            <w:tcW w:w="2304" w:type="pct"/>
            <w:hideMark/>
          </w:tcPr>
          <w:p w14:paraId="14E2BAED" w14:textId="39607BFC" w:rsidR="00C543D8" w:rsidRPr="007A6317" w:rsidRDefault="00C543D8" w:rsidP="004B271F">
            <w:pPr>
              <w:spacing w:after="0"/>
              <w:rPr>
                <w:lang w:eastAsia="fr-CA"/>
              </w:rPr>
            </w:pPr>
            <w:r w:rsidRPr="007A6317">
              <w:rPr>
                <w:lang w:eastAsia="fr-CA"/>
              </w:rPr>
              <w:t>DES SERVICES (REMISE HERCULE)</w:t>
            </w:r>
          </w:p>
        </w:tc>
        <w:tc>
          <w:tcPr>
            <w:tcW w:w="1869" w:type="pct"/>
            <w:hideMark/>
          </w:tcPr>
          <w:p w14:paraId="5929C2AE" w14:textId="4581354F" w:rsidR="00C543D8" w:rsidRPr="007A6317" w:rsidRDefault="00C543D8" w:rsidP="004B271F">
            <w:pPr>
              <w:spacing w:after="0"/>
              <w:rPr>
                <w:lang w:eastAsia="fr-CA"/>
              </w:rPr>
            </w:pPr>
            <w:r w:rsidRPr="007A6317">
              <w:rPr>
                <w:lang w:eastAsia="fr-CA"/>
              </w:rPr>
              <w:t>HER</w:t>
            </w:r>
          </w:p>
        </w:tc>
      </w:tr>
      <w:tr w:rsidR="00C543D8" w:rsidRPr="007A6317" w14:paraId="693D7AB3" w14:textId="77777777" w:rsidTr="00EA503E">
        <w:trPr>
          <w:trHeight w:val="283"/>
        </w:trPr>
        <w:tc>
          <w:tcPr>
            <w:tcW w:w="827" w:type="pct"/>
            <w:hideMark/>
          </w:tcPr>
          <w:p w14:paraId="53D44A5A" w14:textId="08E6EB79" w:rsidR="00C543D8" w:rsidRPr="007A6317" w:rsidRDefault="00C543D8" w:rsidP="004B271F">
            <w:pPr>
              <w:spacing w:after="0"/>
              <w:rPr>
                <w:lang w:eastAsia="fr-CA"/>
              </w:rPr>
            </w:pPr>
            <w:r w:rsidRPr="007A6317">
              <w:rPr>
                <w:lang w:eastAsia="fr-CA"/>
              </w:rPr>
              <w:t>366</w:t>
            </w:r>
          </w:p>
        </w:tc>
        <w:tc>
          <w:tcPr>
            <w:tcW w:w="2304" w:type="pct"/>
            <w:hideMark/>
          </w:tcPr>
          <w:p w14:paraId="123530D2" w14:textId="1DE43748" w:rsidR="00C543D8" w:rsidRPr="007A6317" w:rsidRDefault="00C543D8" w:rsidP="004B271F">
            <w:pPr>
              <w:spacing w:after="0"/>
              <w:rPr>
                <w:lang w:eastAsia="fr-CA"/>
              </w:rPr>
            </w:pPr>
            <w:r w:rsidRPr="007A6317">
              <w:rPr>
                <w:lang w:eastAsia="fr-CA"/>
              </w:rPr>
              <w:t>DES SERVICES (REMISE BUTLER)</w:t>
            </w:r>
          </w:p>
        </w:tc>
        <w:tc>
          <w:tcPr>
            <w:tcW w:w="1869" w:type="pct"/>
            <w:hideMark/>
          </w:tcPr>
          <w:p w14:paraId="1D9E9EC4" w14:textId="57299315" w:rsidR="00C543D8" w:rsidRPr="007A6317" w:rsidRDefault="00C543D8" w:rsidP="004B271F">
            <w:pPr>
              <w:spacing w:after="0"/>
              <w:rPr>
                <w:lang w:eastAsia="fr-CA"/>
              </w:rPr>
            </w:pPr>
            <w:r w:rsidRPr="007A6317">
              <w:rPr>
                <w:lang w:eastAsia="fr-CA"/>
              </w:rPr>
              <w:t>BUT</w:t>
            </w:r>
          </w:p>
        </w:tc>
      </w:tr>
      <w:tr w:rsidR="00C543D8" w:rsidRPr="007A6317" w14:paraId="36C88DB7" w14:textId="77777777" w:rsidTr="00EA503E">
        <w:trPr>
          <w:trHeight w:val="283"/>
        </w:trPr>
        <w:tc>
          <w:tcPr>
            <w:tcW w:w="827" w:type="pct"/>
            <w:hideMark/>
          </w:tcPr>
          <w:p w14:paraId="76991963" w14:textId="70FC62DE" w:rsidR="00C543D8" w:rsidRPr="007A6317" w:rsidRDefault="00C543D8" w:rsidP="004B271F">
            <w:pPr>
              <w:spacing w:after="0"/>
              <w:rPr>
                <w:lang w:eastAsia="fr-CA"/>
              </w:rPr>
            </w:pPr>
            <w:r w:rsidRPr="007A6317">
              <w:rPr>
                <w:lang w:eastAsia="fr-CA"/>
              </w:rPr>
              <w:t>381</w:t>
            </w:r>
          </w:p>
        </w:tc>
        <w:tc>
          <w:tcPr>
            <w:tcW w:w="2304" w:type="pct"/>
            <w:hideMark/>
          </w:tcPr>
          <w:p w14:paraId="6A6FEE89" w14:textId="1D69E17A" w:rsidR="00C543D8" w:rsidRPr="007A6317" w:rsidRDefault="00C543D8" w:rsidP="004B271F">
            <w:pPr>
              <w:spacing w:after="0"/>
              <w:rPr>
                <w:lang w:eastAsia="fr-CA"/>
              </w:rPr>
            </w:pPr>
            <w:r w:rsidRPr="007A6317">
              <w:rPr>
                <w:lang w:eastAsia="fr-CA"/>
              </w:rPr>
              <w:t>SERRES HORTI-SUD</w:t>
            </w:r>
          </w:p>
        </w:tc>
        <w:tc>
          <w:tcPr>
            <w:tcW w:w="1869" w:type="pct"/>
            <w:hideMark/>
          </w:tcPr>
          <w:p w14:paraId="631EFC79" w14:textId="01FBBE7F" w:rsidR="00C543D8" w:rsidRPr="007A6317" w:rsidRDefault="00C543D8" w:rsidP="004B271F">
            <w:pPr>
              <w:spacing w:after="0"/>
              <w:rPr>
                <w:lang w:eastAsia="fr-CA"/>
              </w:rPr>
            </w:pPr>
            <w:r w:rsidRPr="007A6317">
              <w:rPr>
                <w:lang w:eastAsia="fr-CA"/>
              </w:rPr>
              <w:t>SRB</w:t>
            </w:r>
          </w:p>
        </w:tc>
      </w:tr>
      <w:tr w:rsidR="00C543D8" w:rsidRPr="007A6317" w14:paraId="13D0B666" w14:textId="77777777" w:rsidTr="00EA503E">
        <w:trPr>
          <w:trHeight w:val="283"/>
        </w:trPr>
        <w:tc>
          <w:tcPr>
            <w:tcW w:w="827" w:type="pct"/>
            <w:hideMark/>
          </w:tcPr>
          <w:p w14:paraId="46F18490" w14:textId="31C7B1F4" w:rsidR="00C543D8" w:rsidRPr="007A6317" w:rsidRDefault="00C543D8" w:rsidP="004B271F">
            <w:pPr>
              <w:spacing w:after="0"/>
              <w:rPr>
                <w:lang w:eastAsia="fr-CA"/>
              </w:rPr>
            </w:pPr>
            <w:r w:rsidRPr="007A6317">
              <w:rPr>
                <w:lang w:eastAsia="fr-CA"/>
              </w:rPr>
              <w:t>386</w:t>
            </w:r>
          </w:p>
        </w:tc>
        <w:tc>
          <w:tcPr>
            <w:tcW w:w="2304" w:type="pct"/>
            <w:hideMark/>
          </w:tcPr>
          <w:p w14:paraId="3A777569" w14:textId="5502B0BD" w:rsidR="00C543D8" w:rsidRPr="007A6317" w:rsidRDefault="00C543D8" w:rsidP="004B271F">
            <w:pPr>
              <w:spacing w:after="0"/>
              <w:rPr>
                <w:lang w:eastAsia="fr-CA"/>
              </w:rPr>
            </w:pPr>
            <w:r w:rsidRPr="007A6317">
              <w:rPr>
                <w:lang w:eastAsia="fr-CA"/>
              </w:rPr>
              <w:t>SERRES DE PROPAGATION</w:t>
            </w:r>
          </w:p>
        </w:tc>
        <w:tc>
          <w:tcPr>
            <w:tcW w:w="1869" w:type="pct"/>
            <w:hideMark/>
          </w:tcPr>
          <w:p w14:paraId="13E0029B" w14:textId="63431DFF" w:rsidR="00C543D8" w:rsidRPr="007A6317" w:rsidRDefault="00C543D8" w:rsidP="004B271F">
            <w:pPr>
              <w:spacing w:after="0"/>
              <w:rPr>
                <w:lang w:eastAsia="fr-CA"/>
              </w:rPr>
            </w:pPr>
            <w:r w:rsidRPr="007A6317">
              <w:rPr>
                <w:lang w:eastAsia="fr-CA"/>
              </w:rPr>
              <w:t>SEP</w:t>
            </w:r>
          </w:p>
        </w:tc>
      </w:tr>
      <w:tr w:rsidR="00C543D8" w:rsidRPr="007A6317" w14:paraId="035335C1" w14:textId="77777777" w:rsidTr="00EA503E">
        <w:trPr>
          <w:trHeight w:val="283"/>
        </w:trPr>
        <w:tc>
          <w:tcPr>
            <w:tcW w:w="827" w:type="pct"/>
            <w:hideMark/>
          </w:tcPr>
          <w:p w14:paraId="48F22279" w14:textId="20E2A996" w:rsidR="00C543D8" w:rsidRPr="007A6317" w:rsidRDefault="00C543D8" w:rsidP="004B271F">
            <w:pPr>
              <w:spacing w:after="0"/>
              <w:rPr>
                <w:lang w:eastAsia="fr-CA"/>
              </w:rPr>
            </w:pPr>
            <w:r w:rsidRPr="007A6317">
              <w:rPr>
                <w:lang w:eastAsia="fr-CA"/>
              </w:rPr>
              <w:t>387</w:t>
            </w:r>
          </w:p>
        </w:tc>
        <w:tc>
          <w:tcPr>
            <w:tcW w:w="2304" w:type="pct"/>
            <w:hideMark/>
          </w:tcPr>
          <w:p w14:paraId="0C21575F" w14:textId="3290B330" w:rsidR="00C543D8" w:rsidRPr="007A6317" w:rsidRDefault="00C543D8" w:rsidP="004B271F">
            <w:pPr>
              <w:spacing w:after="0"/>
              <w:rPr>
                <w:lang w:eastAsia="fr-CA"/>
              </w:rPr>
            </w:pPr>
            <w:r w:rsidRPr="007A6317">
              <w:rPr>
                <w:lang w:eastAsia="fr-CA"/>
              </w:rPr>
              <w:t>GÉNÉRATRICE D’URGENCE DES SERRES</w:t>
            </w:r>
          </w:p>
        </w:tc>
        <w:tc>
          <w:tcPr>
            <w:tcW w:w="1869" w:type="pct"/>
            <w:hideMark/>
          </w:tcPr>
          <w:p w14:paraId="7621A210" w14:textId="74370E27" w:rsidR="00C543D8" w:rsidRPr="007A6317" w:rsidRDefault="00C543D8" w:rsidP="004B271F">
            <w:pPr>
              <w:spacing w:after="0"/>
              <w:rPr>
                <w:lang w:eastAsia="fr-CA"/>
              </w:rPr>
            </w:pPr>
            <w:r w:rsidRPr="007A6317">
              <w:rPr>
                <w:lang w:eastAsia="fr-CA"/>
              </w:rPr>
              <w:t>GUS</w:t>
            </w:r>
          </w:p>
        </w:tc>
      </w:tr>
      <w:tr w:rsidR="00C543D8" w:rsidRPr="007A6317" w14:paraId="3685051D" w14:textId="77777777" w:rsidTr="00EA503E">
        <w:trPr>
          <w:trHeight w:val="283"/>
        </w:trPr>
        <w:tc>
          <w:tcPr>
            <w:tcW w:w="827" w:type="pct"/>
            <w:hideMark/>
          </w:tcPr>
          <w:p w14:paraId="2A41DCFE" w14:textId="7F26E693" w:rsidR="00C543D8" w:rsidRPr="007A6317" w:rsidRDefault="00C543D8" w:rsidP="004B271F">
            <w:pPr>
              <w:spacing w:after="0"/>
              <w:rPr>
                <w:lang w:eastAsia="fr-CA"/>
              </w:rPr>
            </w:pPr>
            <w:r w:rsidRPr="007A6317">
              <w:rPr>
                <w:lang w:eastAsia="fr-CA"/>
              </w:rPr>
              <w:t>388</w:t>
            </w:r>
          </w:p>
        </w:tc>
        <w:tc>
          <w:tcPr>
            <w:tcW w:w="2304" w:type="pct"/>
            <w:hideMark/>
          </w:tcPr>
          <w:p w14:paraId="3BC7D8BD" w14:textId="126891B6" w:rsidR="00C543D8" w:rsidRPr="007A6317" w:rsidRDefault="00C543D8" w:rsidP="004B271F">
            <w:pPr>
              <w:spacing w:after="0"/>
              <w:rPr>
                <w:lang w:eastAsia="fr-CA"/>
              </w:rPr>
            </w:pPr>
            <w:r w:rsidRPr="007A6317">
              <w:rPr>
                <w:lang w:eastAsia="fr-CA"/>
              </w:rPr>
              <w:t>ATELIER DES SERRES</w:t>
            </w:r>
          </w:p>
        </w:tc>
        <w:tc>
          <w:tcPr>
            <w:tcW w:w="1869" w:type="pct"/>
            <w:hideMark/>
          </w:tcPr>
          <w:p w14:paraId="7CD29AAE" w14:textId="50AAB3C8" w:rsidR="00C543D8" w:rsidRPr="007A6317" w:rsidRDefault="00C543D8" w:rsidP="004B271F">
            <w:pPr>
              <w:spacing w:after="0"/>
              <w:rPr>
                <w:lang w:eastAsia="fr-CA"/>
              </w:rPr>
            </w:pPr>
            <w:r w:rsidRPr="007A6317">
              <w:rPr>
                <w:lang w:eastAsia="fr-CA"/>
              </w:rPr>
              <w:t>ATS</w:t>
            </w:r>
          </w:p>
        </w:tc>
      </w:tr>
      <w:tr w:rsidR="00C543D8" w:rsidRPr="007A6317" w14:paraId="632452F6" w14:textId="77777777" w:rsidTr="00EA503E">
        <w:trPr>
          <w:trHeight w:val="283"/>
        </w:trPr>
        <w:tc>
          <w:tcPr>
            <w:tcW w:w="827" w:type="pct"/>
            <w:hideMark/>
          </w:tcPr>
          <w:p w14:paraId="282205C6" w14:textId="3FBFD021" w:rsidR="00C543D8" w:rsidRPr="007A6317" w:rsidRDefault="00C543D8" w:rsidP="004B271F">
            <w:pPr>
              <w:spacing w:after="0"/>
              <w:rPr>
                <w:lang w:eastAsia="fr-CA"/>
              </w:rPr>
            </w:pPr>
            <w:r w:rsidRPr="007A6317">
              <w:rPr>
                <w:lang w:eastAsia="fr-CA"/>
              </w:rPr>
              <w:t>389</w:t>
            </w:r>
          </w:p>
        </w:tc>
        <w:tc>
          <w:tcPr>
            <w:tcW w:w="2304" w:type="pct"/>
            <w:hideMark/>
          </w:tcPr>
          <w:p w14:paraId="3C444769" w14:textId="3CA05EFA" w:rsidR="00C543D8" w:rsidRPr="007A6317" w:rsidRDefault="00C543D8" w:rsidP="004B271F">
            <w:pPr>
              <w:spacing w:after="0"/>
              <w:rPr>
                <w:lang w:eastAsia="fr-CA"/>
              </w:rPr>
            </w:pPr>
            <w:r w:rsidRPr="007A6317">
              <w:rPr>
                <w:lang w:eastAsia="fr-CA"/>
              </w:rPr>
              <w:t>GARAGE GINGRAS</w:t>
            </w:r>
          </w:p>
        </w:tc>
        <w:tc>
          <w:tcPr>
            <w:tcW w:w="1869" w:type="pct"/>
            <w:hideMark/>
          </w:tcPr>
          <w:p w14:paraId="22744FC1" w14:textId="6F686041" w:rsidR="00C543D8" w:rsidRPr="007A6317" w:rsidRDefault="00C543D8" w:rsidP="004B271F">
            <w:pPr>
              <w:spacing w:after="0"/>
              <w:rPr>
                <w:lang w:eastAsia="fr-CA"/>
              </w:rPr>
            </w:pPr>
            <w:r w:rsidRPr="007A6317">
              <w:rPr>
                <w:lang w:eastAsia="fr-CA"/>
              </w:rPr>
              <w:t>GOG</w:t>
            </w:r>
          </w:p>
        </w:tc>
      </w:tr>
      <w:tr w:rsidR="00C543D8" w:rsidRPr="007A6317" w14:paraId="15BAB1D3" w14:textId="77777777" w:rsidTr="00EA503E">
        <w:trPr>
          <w:trHeight w:val="283"/>
        </w:trPr>
        <w:tc>
          <w:tcPr>
            <w:tcW w:w="827" w:type="pct"/>
            <w:hideMark/>
          </w:tcPr>
          <w:p w14:paraId="038F9BE2" w14:textId="124189BD" w:rsidR="00C543D8" w:rsidRPr="007A6317" w:rsidRDefault="00C543D8" w:rsidP="004B271F">
            <w:pPr>
              <w:spacing w:after="0"/>
              <w:rPr>
                <w:lang w:eastAsia="fr-CA"/>
              </w:rPr>
            </w:pPr>
            <w:r w:rsidRPr="007A6317">
              <w:rPr>
                <w:lang w:eastAsia="fr-CA"/>
              </w:rPr>
              <w:t>390</w:t>
            </w:r>
          </w:p>
        </w:tc>
        <w:tc>
          <w:tcPr>
            <w:tcW w:w="2304" w:type="pct"/>
            <w:hideMark/>
          </w:tcPr>
          <w:p w14:paraId="375BF1E3" w14:textId="774DCF54" w:rsidR="00C543D8" w:rsidRPr="007A6317" w:rsidRDefault="00C543D8" w:rsidP="004B271F">
            <w:pPr>
              <w:spacing w:after="0"/>
              <w:rPr>
                <w:lang w:eastAsia="fr-CA"/>
              </w:rPr>
            </w:pPr>
            <w:r w:rsidRPr="007A6317">
              <w:rPr>
                <w:lang w:eastAsia="fr-CA"/>
              </w:rPr>
              <w:t>CABANON GINGRAS</w:t>
            </w:r>
          </w:p>
        </w:tc>
        <w:tc>
          <w:tcPr>
            <w:tcW w:w="1869" w:type="pct"/>
            <w:hideMark/>
          </w:tcPr>
          <w:p w14:paraId="5D5B6190" w14:textId="7F17C824" w:rsidR="00C543D8" w:rsidRPr="007A6317" w:rsidRDefault="00C543D8" w:rsidP="004B271F">
            <w:pPr>
              <w:spacing w:after="0"/>
              <w:rPr>
                <w:lang w:eastAsia="fr-CA"/>
              </w:rPr>
            </w:pPr>
            <w:r w:rsidRPr="007A6317">
              <w:rPr>
                <w:lang w:eastAsia="fr-CA"/>
              </w:rPr>
              <w:t>COG</w:t>
            </w:r>
          </w:p>
        </w:tc>
      </w:tr>
      <w:tr w:rsidR="00C543D8" w:rsidRPr="007A6317" w14:paraId="66E19A61" w14:textId="77777777" w:rsidTr="00EA503E">
        <w:trPr>
          <w:trHeight w:val="283"/>
        </w:trPr>
        <w:tc>
          <w:tcPr>
            <w:tcW w:w="827" w:type="pct"/>
            <w:hideMark/>
          </w:tcPr>
          <w:p w14:paraId="36449D55" w14:textId="4E660C61" w:rsidR="00C543D8" w:rsidRPr="007A6317" w:rsidRDefault="00C543D8" w:rsidP="004B271F">
            <w:pPr>
              <w:spacing w:after="0" w:line="240" w:lineRule="auto"/>
              <w:rPr>
                <w:lang w:eastAsia="fr-CA"/>
              </w:rPr>
            </w:pPr>
            <w:r w:rsidRPr="007A6317">
              <w:rPr>
                <w:lang w:eastAsia="fr-CA"/>
              </w:rPr>
              <w:t>401</w:t>
            </w:r>
          </w:p>
        </w:tc>
        <w:tc>
          <w:tcPr>
            <w:tcW w:w="2304" w:type="pct"/>
            <w:hideMark/>
          </w:tcPr>
          <w:p w14:paraId="015489C5" w14:textId="45B323CB" w:rsidR="00C543D8" w:rsidRPr="007A6317" w:rsidRDefault="00C543D8" w:rsidP="004B271F">
            <w:pPr>
              <w:spacing w:after="0" w:line="240" w:lineRule="auto"/>
              <w:rPr>
                <w:lang w:eastAsia="fr-CA"/>
              </w:rPr>
            </w:pPr>
            <w:r w:rsidRPr="007A6317">
              <w:rPr>
                <w:lang w:eastAsia="fr-CA"/>
              </w:rPr>
              <w:t>GÉRARD-BISAILLON (ADMINISTRATION/CHAUFFERIE)</w:t>
            </w:r>
          </w:p>
        </w:tc>
        <w:tc>
          <w:tcPr>
            <w:tcW w:w="1869" w:type="pct"/>
            <w:hideMark/>
          </w:tcPr>
          <w:p w14:paraId="2335ED69" w14:textId="61310B96" w:rsidR="00C543D8" w:rsidRPr="007A6317" w:rsidRDefault="00C543D8" w:rsidP="004B271F">
            <w:pPr>
              <w:spacing w:after="0" w:line="240" w:lineRule="auto"/>
              <w:rPr>
                <w:lang w:eastAsia="fr-CA"/>
              </w:rPr>
            </w:pPr>
            <w:r w:rsidRPr="007A6317">
              <w:rPr>
                <w:lang w:eastAsia="fr-CA"/>
              </w:rPr>
              <w:t>GBI</w:t>
            </w:r>
          </w:p>
        </w:tc>
      </w:tr>
      <w:tr w:rsidR="00C543D8" w:rsidRPr="007A6317" w14:paraId="3C1F3FC5" w14:textId="77777777" w:rsidTr="00EA503E">
        <w:trPr>
          <w:trHeight w:val="283"/>
        </w:trPr>
        <w:tc>
          <w:tcPr>
            <w:tcW w:w="827" w:type="pct"/>
            <w:hideMark/>
          </w:tcPr>
          <w:p w14:paraId="77EC5A48" w14:textId="31966577" w:rsidR="00C543D8" w:rsidRPr="007A6317" w:rsidRDefault="00C543D8" w:rsidP="004B271F">
            <w:pPr>
              <w:spacing w:after="0"/>
              <w:rPr>
                <w:lang w:eastAsia="fr-CA"/>
              </w:rPr>
            </w:pPr>
            <w:r w:rsidRPr="007A6317">
              <w:rPr>
                <w:lang w:eastAsia="fr-CA"/>
              </w:rPr>
              <w:t>402</w:t>
            </w:r>
          </w:p>
        </w:tc>
        <w:tc>
          <w:tcPr>
            <w:tcW w:w="2304" w:type="pct"/>
            <w:hideMark/>
          </w:tcPr>
          <w:p w14:paraId="415078FD" w14:textId="30D14976" w:rsidR="00C543D8" w:rsidRPr="007A6317" w:rsidRDefault="00C543D8" w:rsidP="004B271F">
            <w:pPr>
              <w:spacing w:after="0"/>
              <w:rPr>
                <w:lang w:eastAsia="fr-CA"/>
              </w:rPr>
            </w:pPr>
            <w:r w:rsidRPr="007A6317">
              <w:rPr>
                <w:lang w:eastAsia="fr-CA"/>
              </w:rPr>
              <w:t>GÉRARD-BISAILLON (ATELIER)</w:t>
            </w:r>
          </w:p>
        </w:tc>
        <w:tc>
          <w:tcPr>
            <w:tcW w:w="1869" w:type="pct"/>
            <w:hideMark/>
          </w:tcPr>
          <w:p w14:paraId="473E4D10" w14:textId="545CD527" w:rsidR="00C543D8" w:rsidRPr="007A6317" w:rsidRDefault="00C543D8" w:rsidP="004B271F">
            <w:pPr>
              <w:spacing w:after="0"/>
              <w:rPr>
                <w:lang w:eastAsia="fr-CA"/>
              </w:rPr>
            </w:pPr>
            <w:r w:rsidRPr="007A6317">
              <w:rPr>
                <w:lang w:eastAsia="fr-CA"/>
              </w:rPr>
              <w:t>GBA</w:t>
            </w:r>
          </w:p>
        </w:tc>
      </w:tr>
      <w:tr w:rsidR="00C543D8" w:rsidRPr="007A6317" w14:paraId="4BACAC18" w14:textId="77777777" w:rsidTr="00EA503E">
        <w:trPr>
          <w:trHeight w:val="283"/>
        </w:trPr>
        <w:tc>
          <w:tcPr>
            <w:tcW w:w="827" w:type="pct"/>
            <w:hideMark/>
          </w:tcPr>
          <w:p w14:paraId="15DE440F" w14:textId="086A1569" w:rsidR="00C543D8" w:rsidRPr="007A6317" w:rsidRDefault="00C543D8" w:rsidP="004B271F">
            <w:pPr>
              <w:spacing w:after="0"/>
              <w:rPr>
                <w:lang w:eastAsia="fr-CA"/>
              </w:rPr>
            </w:pPr>
            <w:r w:rsidRPr="007A6317">
              <w:rPr>
                <w:lang w:eastAsia="fr-CA"/>
              </w:rPr>
              <w:t>403</w:t>
            </w:r>
          </w:p>
        </w:tc>
        <w:tc>
          <w:tcPr>
            <w:tcW w:w="2304" w:type="pct"/>
            <w:hideMark/>
          </w:tcPr>
          <w:p w14:paraId="0AE59E9D" w14:textId="68C40142" w:rsidR="00C543D8" w:rsidRPr="007A6317" w:rsidRDefault="00C543D8" w:rsidP="004B271F">
            <w:pPr>
              <w:spacing w:after="0"/>
              <w:rPr>
                <w:lang w:eastAsia="fr-CA"/>
              </w:rPr>
            </w:pPr>
            <w:r w:rsidRPr="007A6317">
              <w:rPr>
                <w:lang w:eastAsia="fr-CA"/>
              </w:rPr>
              <w:t>GÉRARD-BISAILLON (GARAGE)</w:t>
            </w:r>
          </w:p>
        </w:tc>
        <w:tc>
          <w:tcPr>
            <w:tcW w:w="1869" w:type="pct"/>
            <w:hideMark/>
          </w:tcPr>
          <w:p w14:paraId="26029220" w14:textId="42712FF2" w:rsidR="00C543D8" w:rsidRPr="007A6317" w:rsidRDefault="00C543D8" w:rsidP="004B271F">
            <w:pPr>
              <w:spacing w:after="0"/>
              <w:rPr>
                <w:lang w:eastAsia="fr-CA"/>
              </w:rPr>
            </w:pPr>
            <w:r w:rsidRPr="007A6317">
              <w:rPr>
                <w:lang w:eastAsia="fr-CA"/>
              </w:rPr>
              <w:t>GBG</w:t>
            </w:r>
          </w:p>
        </w:tc>
      </w:tr>
      <w:tr w:rsidR="00C543D8" w:rsidRPr="007A6317" w14:paraId="0B029440" w14:textId="77777777" w:rsidTr="00EA503E">
        <w:trPr>
          <w:trHeight w:val="283"/>
        </w:trPr>
        <w:tc>
          <w:tcPr>
            <w:tcW w:w="827" w:type="pct"/>
            <w:hideMark/>
          </w:tcPr>
          <w:p w14:paraId="3A52DFB9" w14:textId="0B493122" w:rsidR="00C543D8" w:rsidRPr="007A6317" w:rsidRDefault="00C543D8" w:rsidP="004B271F">
            <w:pPr>
              <w:spacing w:after="0"/>
              <w:rPr>
                <w:lang w:eastAsia="fr-CA"/>
              </w:rPr>
            </w:pPr>
            <w:r w:rsidRPr="007A6317">
              <w:rPr>
                <w:lang w:eastAsia="fr-CA"/>
              </w:rPr>
              <w:t>404</w:t>
            </w:r>
          </w:p>
        </w:tc>
        <w:tc>
          <w:tcPr>
            <w:tcW w:w="2304" w:type="pct"/>
            <w:hideMark/>
          </w:tcPr>
          <w:p w14:paraId="185D8F3B" w14:textId="11EE8D24" w:rsidR="00C543D8" w:rsidRPr="007A6317" w:rsidRDefault="00C543D8" w:rsidP="004B271F">
            <w:pPr>
              <w:spacing w:after="0"/>
              <w:rPr>
                <w:lang w:eastAsia="fr-CA"/>
              </w:rPr>
            </w:pPr>
            <w:r w:rsidRPr="007A6317">
              <w:rPr>
                <w:lang w:eastAsia="fr-CA"/>
              </w:rPr>
              <w:t>CENTRALE D’EAU REFROIDIE (OUEST)</w:t>
            </w:r>
          </w:p>
        </w:tc>
        <w:tc>
          <w:tcPr>
            <w:tcW w:w="1869" w:type="pct"/>
            <w:hideMark/>
          </w:tcPr>
          <w:p w14:paraId="584C87CC" w14:textId="07A962DE" w:rsidR="00C543D8" w:rsidRPr="007A6317" w:rsidRDefault="00C543D8" w:rsidP="004B271F">
            <w:pPr>
              <w:spacing w:after="0"/>
              <w:rPr>
                <w:lang w:eastAsia="fr-CA"/>
              </w:rPr>
            </w:pPr>
            <w:r w:rsidRPr="007A6317">
              <w:rPr>
                <w:lang w:eastAsia="fr-CA"/>
              </w:rPr>
              <w:t>CER</w:t>
            </w:r>
          </w:p>
        </w:tc>
      </w:tr>
      <w:tr w:rsidR="00C543D8" w:rsidRPr="007A6317" w14:paraId="5ABC215C" w14:textId="77777777" w:rsidTr="00EA503E">
        <w:trPr>
          <w:trHeight w:val="283"/>
        </w:trPr>
        <w:tc>
          <w:tcPr>
            <w:tcW w:w="827" w:type="pct"/>
            <w:hideMark/>
          </w:tcPr>
          <w:p w14:paraId="7CFE0761" w14:textId="08428863" w:rsidR="00C543D8" w:rsidRPr="007A6317" w:rsidRDefault="00C543D8" w:rsidP="004B271F">
            <w:pPr>
              <w:spacing w:after="0"/>
              <w:rPr>
                <w:lang w:eastAsia="fr-CA"/>
              </w:rPr>
            </w:pPr>
            <w:r w:rsidRPr="007A6317">
              <w:rPr>
                <w:lang w:eastAsia="fr-CA"/>
              </w:rPr>
              <w:t>405</w:t>
            </w:r>
          </w:p>
        </w:tc>
        <w:tc>
          <w:tcPr>
            <w:tcW w:w="2304" w:type="pct"/>
            <w:hideMark/>
          </w:tcPr>
          <w:p w14:paraId="386E13EB" w14:textId="7B76F81B" w:rsidR="00C543D8" w:rsidRPr="007A6317" w:rsidRDefault="00C543D8" w:rsidP="004B271F">
            <w:pPr>
              <w:spacing w:after="0"/>
              <w:rPr>
                <w:lang w:eastAsia="fr-CA"/>
              </w:rPr>
            </w:pPr>
            <w:r w:rsidRPr="007A6317">
              <w:rPr>
                <w:lang w:eastAsia="fr-CA"/>
              </w:rPr>
              <w:t>GÉRARD-BISAILLON (ENTREPÔT)</w:t>
            </w:r>
          </w:p>
        </w:tc>
        <w:tc>
          <w:tcPr>
            <w:tcW w:w="1869" w:type="pct"/>
            <w:hideMark/>
          </w:tcPr>
          <w:p w14:paraId="71FEE5A0" w14:textId="1E192237" w:rsidR="00C543D8" w:rsidRPr="007A6317" w:rsidRDefault="00C543D8" w:rsidP="004B271F">
            <w:pPr>
              <w:spacing w:after="0"/>
              <w:rPr>
                <w:lang w:eastAsia="fr-CA"/>
              </w:rPr>
            </w:pPr>
            <w:r w:rsidRPr="007A6317">
              <w:rPr>
                <w:lang w:eastAsia="fr-CA"/>
              </w:rPr>
              <w:t>GBE</w:t>
            </w:r>
          </w:p>
        </w:tc>
      </w:tr>
      <w:tr w:rsidR="00C543D8" w:rsidRPr="007A6317" w14:paraId="72F0F658" w14:textId="77777777" w:rsidTr="00EA503E">
        <w:trPr>
          <w:trHeight w:val="283"/>
        </w:trPr>
        <w:tc>
          <w:tcPr>
            <w:tcW w:w="827" w:type="pct"/>
            <w:hideMark/>
          </w:tcPr>
          <w:p w14:paraId="7E58B889" w14:textId="45425BF1" w:rsidR="00C543D8" w:rsidRPr="007A6317" w:rsidRDefault="00C543D8" w:rsidP="004B271F">
            <w:pPr>
              <w:spacing w:after="0"/>
              <w:rPr>
                <w:lang w:eastAsia="fr-CA"/>
              </w:rPr>
            </w:pPr>
            <w:r w:rsidRPr="007A6317">
              <w:rPr>
                <w:lang w:eastAsia="fr-CA"/>
              </w:rPr>
              <w:t>409</w:t>
            </w:r>
          </w:p>
        </w:tc>
        <w:tc>
          <w:tcPr>
            <w:tcW w:w="2304" w:type="pct"/>
            <w:hideMark/>
          </w:tcPr>
          <w:p w14:paraId="2CAC521D" w14:textId="1DCDFCBA" w:rsidR="00C543D8" w:rsidRPr="007A6317" w:rsidRDefault="00C543D8" w:rsidP="004B271F">
            <w:pPr>
              <w:spacing w:after="0"/>
              <w:rPr>
                <w:lang w:eastAsia="fr-CA"/>
              </w:rPr>
            </w:pPr>
            <w:r w:rsidRPr="007A6317">
              <w:rPr>
                <w:lang w:eastAsia="fr-CA"/>
              </w:rPr>
              <w:t>CENTRE DES MATIÈRES DANGEREUSES</w:t>
            </w:r>
          </w:p>
        </w:tc>
        <w:tc>
          <w:tcPr>
            <w:tcW w:w="1869" w:type="pct"/>
            <w:hideMark/>
          </w:tcPr>
          <w:p w14:paraId="69D6DD34" w14:textId="02652CB0" w:rsidR="00C543D8" w:rsidRPr="007A6317" w:rsidRDefault="00C543D8" w:rsidP="004B271F">
            <w:pPr>
              <w:spacing w:after="0"/>
              <w:rPr>
                <w:lang w:eastAsia="fr-CA"/>
              </w:rPr>
            </w:pPr>
            <w:r w:rsidRPr="007A6317">
              <w:rPr>
                <w:lang w:eastAsia="fr-CA"/>
              </w:rPr>
              <w:t>CMD</w:t>
            </w:r>
          </w:p>
        </w:tc>
      </w:tr>
      <w:tr w:rsidR="00C543D8" w:rsidRPr="007A6317" w14:paraId="6C13CAB0" w14:textId="77777777" w:rsidTr="00EA503E">
        <w:trPr>
          <w:trHeight w:val="283"/>
        </w:trPr>
        <w:tc>
          <w:tcPr>
            <w:tcW w:w="827" w:type="pct"/>
            <w:hideMark/>
          </w:tcPr>
          <w:p w14:paraId="212781BC" w14:textId="7E70097E" w:rsidR="00C543D8" w:rsidRPr="007A6317" w:rsidRDefault="00C543D8" w:rsidP="004B271F">
            <w:pPr>
              <w:spacing w:after="0"/>
              <w:rPr>
                <w:lang w:eastAsia="fr-CA"/>
              </w:rPr>
            </w:pPr>
            <w:r w:rsidRPr="007A6317">
              <w:rPr>
                <w:lang w:eastAsia="fr-CA"/>
              </w:rPr>
              <w:t>410</w:t>
            </w:r>
          </w:p>
        </w:tc>
        <w:tc>
          <w:tcPr>
            <w:tcW w:w="2304" w:type="pct"/>
            <w:hideMark/>
          </w:tcPr>
          <w:p w14:paraId="03A8D534" w14:textId="4D39BDB3" w:rsidR="00C543D8" w:rsidRPr="007A6317" w:rsidRDefault="00C543D8" w:rsidP="004B271F">
            <w:pPr>
              <w:spacing w:after="0"/>
              <w:rPr>
                <w:lang w:eastAsia="fr-CA"/>
              </w:rPr>
            </w:pPr>
            <w:r w:rsidRPr="007A6317">
              <w:rPr>
                <w:lang w:eastAsia="fr-CA"/>
              </w:rPr>
              <w:t xml:space="preserve">ENTREPÔT </w:t>
            </w:r>
            <w:r w:rsidR="006C7098" w:rsidRPr="007A6317">
              <w:rPr>
                <w:lang w:eastAsia="fr-CA"/>
              </w:rPr>
              <w:t xml:space="preserve">DES </w:t>
            </w:r>
            <w:r w:rsidRPr="007A6317">
              <w:rPr>
                <w:lang w:eastAsia="fr-CA"/>
              </w:rPr>
              <w:t>PRODUITS DANGEREUX A</w:t>
            </w:r>
          </w:p>
        </w:tc>
        <w:tc>
          <w:tcPr>
            <w:tcW w:w="1869" w:type="pct"/>
            <w:hideMark/>
          </w:tcPr>
          <w:p w14:paraId="7F07DF70" w14:textId="618D52BD" w:rsidR="00C543D8" w:rsidRPr="007A6317" w:rsidRDefault="00C543D8" w:rsidP="004B271F">
            <w:pPr>
              <w:spacing w:after="0"/>
              <w:rPr>
                <w:lang w:eastAsia="fr-CA"/>
              </w:rPr>
            </w:pPr>
            <w:r w:rsidRPr="007A6317">
              <w:rPr>
                <w:lang w:eastAsia="fr-CA"/>
              </w:rPr>
              <w:t>PDA</w:t>
            </w:r>
          </w:p>
        </w:tc>
      </w:tr>
      <w:tr w:rsidR="00C543D8" w:rsidRPr="007A6317" w14:paraId="298BC42E" w14:textId="77777777" w:rsidTr="00EA503E">
        <w:trPr>
          <w:trHeight w:val="283"/>
        </w:trPr>
        <w:tc>
          <w:tcPr>
            <w:tcW w:w="827" w:type="pct"/>
            <w:hideMark/>
          </w:tcPr>
          <w:p w14:paraId="4E53BDA5" w14:textId="05AC10F4" w:rsidR="00C543D8" w:rsidRPr="007A6317" w:rsidRDefault="00C543D8" w:rsidP="004B271F">
            <w:pPr>
              <w:spacing w:after="0"/>
              <w:rPr>
                <w:lang w:eastAsia="fr-CA"/>
              </w:rPr>
            </w:pPr>
            <w:r w:rsidRPr="007A6317">
              <w:rPr>
                <w:lang w:eastAsia="fr-CA"/>
              </w:rPr>
              <w:t>411</w:t>
            </w:r>
          </w:p>
        </w:tc>
        <w:tc>
          <w:tcPr>
            <w:tcW w:w="2304" w:type="pct"/>
            <w:hideMark/>
          </w:tcPr>
          <w:p w14:paraId="7D9F3895" w14:textId="11285EAC" w:rsidR="00C543D8" w:rsidRPr="007A6317" w:rsidRDefault="00C543D8" w:rsidP="004B271F">
            <w:pPr>
              <w:spacing w:after="0"/>
              <w:rPr>
                <w:lang w:eastAsia="fr-CA"/>
              </w:rPr>
            </w:pPr>
            <w:r w:rsidRPr="007A6317">
              <w:rPr>
                <w:lang w:eastAsia="fr-CA"/>
              </w:rPr>
              <w:t xml:space="preserve">ENTREPÔT </w:t>
            </w:r>
            <w:r w:rsidR="006C7098" w:rsidRPr="007A6317">
              <w:rPr>
                <w:lang w:eastAsia="fr-CA"/>
              </w:rPr>
              <w:t xml:space="preserve">DES </w:t>
            </w:r>
            <w:r w:rsidRPr="007A6317">
              <w:rPr>
                <w:lang w:eastAsia="fr-CA"/>
              </w:rPr>
              <w:t xml:space="preserve">PRODUITS </w:t>
            </w:r>
            <w:r w:rsidR="00BE121D" w:rsidRPr="007A6317">
              <w:rPr>
                <w:lang w:eastAsia="fr-CA"/>
              </w:rPr>
              <w:t>D</w:t>
            </w:r>
            <w:r w:rsidRPr="007A6317">
              <w:rPr>
                <w:lang w:eastAsia="fr-CA"/>
              </w:rPr>
              <w:t>ANGEREUX B</w:t>
            </w:r>
          </w:p>
        </w:tc>
        <w:tc>
          <w:tcPr>
            <w:tcW w:w="1869" w:type="pct"/>
            <w:hideMark/>
          </w:tcPr>
          <w:p w14:paraId="604A9D92" w14:textId="376D9AC7" w:rsidR="00C543D8" w:rsidRPr="007A6317" w:rsidRDefault="00C543D8" w:rsidP="004B271F">
            <w:pPr>
              <w:spacing w:after="0"/>
              <w:rPr>
                <w:lang w:eastAsia="fr-CA"/>
              </w:rPr>
            </w:pPr>
            <w:r w:rsidRPr="007A6317">
              <w:rPr>
                <w:lang w:eastAsia="fr-CA"/>
              </w:rPr>
              <w:t>PDB</w:t>
            </w:r>
          </w:p>
        </w:tc>
      </w:tr>
      <w:tr w:rsidR="00C543D8" w:rsidRPr="007A6317" w14:paraId="6664FDBC" w14:textId="77777777" w:rsidTr="00EA503E">
        <w:trPr>
          <w:trHeight w:val="283"/>
        </w:trPr>
        <w:tc>
          <w:tcPr>
            <w:tcW w:w="827" w:type="pct"/>
            <w:hideMark/>
          </w:tcPr>
          <w:p w14:paraId="71F1DFE4" w14:textId="02D7A3AE" w:rsidR="00C543D8" w:rsidRPr="007A6317" w:rsidRDefault="00C543D8" w:rsidP="004B271F">
            <w:pPr>
              <w:spacing w:after="0"/>
              <w:rPr>
                <w:lang w:eastAsia="fr-CA"/>
              </w:rPr>
            </w:pPr>
            <w:r w:rsidRPr="007A6317">
              <w:rPr>
                <w:lang w:eastAsia="fr-CA"/>
              </w:rPr>
              <w:t>412</w:t>
            </w:r>
          </w:p>
        </w:tc>
        <w:tc>
          <w:tcPr>
            <w:tcW w:w="2304" w:type="pct"/>
            <w:hideMark/>
          </w:tcPr>
          <w:p w14:paraId="67271D18" w14:textId="25AF0675" w:rsidR="00C543D8" w:rsidRPr="007A6317" w:rsidRDefault="00C543D8" w:rsidP="004B271F">
            <w:pPr>
              <w:spacing w:after="0"/>
              <w:rPr>
                <w:lang w:eastAsia="fr-CA"/>
              </w:rPr>
            </w:pPr>
            <w:r w:rsidRPr="007A6317">
              <w:rPr>
                <w:lang w:eastAsia="fr-CA"/>
              </w:rPr>
              <w:t>TENNIS (ENTREPÔT A)</w:t>
            </w:r>
          </w:p>
        </w:tc>
        <w:tc>
          <w:tcPr>
            <w:tcW w:w="1869" w:type="pct"/>
            <w:hideMark/>
          </w:tcPr>
          <w:p w14:paraId="629417E1" w14:textId="46976B7B" w:rsidR="00C543D8" w:rsidRPr="007A6317" w:rsidRDefault="00C543D8" w:rsidP="004B271F">
            <w:pPr>
              <w:spacing w:after="0"/>
              <w:rPr>
                <w:lang w:eastAsia="fr-CA"/>
              </w:rPr>
            </w:pPr>
            <w:r w:rsidRPr="007A6317">
              <w:rPr>
                <w:lang w:eastAsia="fr-CA"/>
              </w:rPr>
              <w:t>TTA</w:t>
            </w:r>
          </w:p>
        </w:tc>
      </w:tr>
      <w:tr w:rsidR="00C543D8" w:rsidRPr="007A6317" w14:paraId="7E49A706" w14:textId="77777777" w:rsidTr="00EA503E">
        <w:trPr>
          <w:trHeight w:val="283"/>
        </w:trPr>
        <w:tc>
          <w:tcPr>
            <w:tcW w:w="827" w:type="pct"/>
            <w:hideMark/>
          </w:tcPr>
          <w:p w14:paraId="4B66FDD2" w14:textId="3A032846" w:rsidR="00C543D8" w:rsidRPr="007A6317" w:rsidRDefault="00C543D8" w:rsidP="004B271F">
            <w:pPr>
              <w:spacing w:after="0"/>
              <w:rPr>
                <w:lang w:eastAsia="fr-CA"/>
              </w:rPr>
            </w:pPr>
            <w:r w:rsidRPr="007A6317">
              <w:rPr>
                <w:lang w:eastAsia="fr-CA"/>
              </w:rPr>
              <w:t>413</w:t>
            </w:r>
          </w:p>
        </w:tc>
        <w:tc>
          <w:tcPr>
            <w:tcW w:w="2304" w:type="pct"/>
            <w:hideMark/>
          </w:tcPr>
          <w:p w14:paraId="49244A0A" w14:textId="262CD00F" w:rsidR="00C543D8" w:rsidRPr="007A6317" w:rsidRDefault="00C543D8" w:rsidP="004B271F">
            <w:pPr>
              <w:spacing w:after="0"/>
              <w:rPr>
                <w:lang w:eastAsia="fr-CA"/>
              </w:rPr>
            </w:pPr>
            <w:r w:rsidRPr="007A6317">
              <w:rPr>
                <w:lang w:eastAsia="fr-CA"/>
              </w:rPr>
              <w:t>TENNIS (ENTREPÔT B)</w:t>
            </w:r>
          </w:p>
        </w:tc>
        <w:tc>
          <w:tcPr>
            <w:tcW w:w="1869" w:type="pct"/>
            <w:hideMark/>
          </w:tcPr>
          <w:p w14:paraId="103938ED" w14:textId="2036A5FE" w:rsidR="00C543D8" w:rsidRPr="007A6317" w:rsidRDefault="00C543D8" w:rsidP="004B271F">
            <w:pPr>
              <w:spacing w:after="0"/>
              <w:rPr>
                <w:lang w:eastAsia="fr-CA"/>
              </w:rPr>
            </w:pPr>
            <w:r w:rsidRPr="007A6317">
              <w:rPr>
                <w:lang w:eastAsia="fr-CA"/>
              </w:rPr>
              <w:t>TTB</w:t>
            </w:r>
          </w:p>
        </w:tc>
      </w:tr>
      <w:tr w:rsidR="00C543D8" w:rsidRPr="007A6317" w14:paraId="5FF46718" w14:textId="77777777" w:rsidTr="00EA503E">
        <w:trPr>
          <w:trHeight w:val="283"/>
        </w:trPr>
        <w:tc>
          <w:tcPr>
            <w:tcW w:w="827" w:type="pct"/>
            <w:hideMark/>
          </w:tcPr>
          <w:p w14:paraId="6A998398" w14:textId="6B8AD33E" w:rsidR="00C543D8" w:rsidRPr="007A6317" w:rsidRDefault="00C543D8" w:rsidP="004B271F">
            <w:pPr>
              <w:spacing w:after="0"/>
              <w:rPr>
                <w:lang w:eastAsia="fr-CA"/>
              </w:rPr>
            </w:pPr>
            <w:r w:rsidRPr="007A6317">
              <w:rPr>
                <w:lang w:eastAsia="fr-CA"/>
              </w:rPr>
              <w:t>415</w:t>
            </w:r>
          </w:p>
        </w:tc>
        <w:tc>
          <w:tcPr>
            <w:tcW w:w="2304" w:type="pct"/>
            <w:hideMark/>
          </w:tcPr>
          <w:p w14:paraId="1E5A4626" w14:textId="2D11AF45" w:rsidR="00C543D8" w:rsidRPr="007A6317" w:rsidRDefault="00537545" w:rsidP="004B271F">
            <w:pPr>
              <w:spacing w:after="0"/>
              <w:rPr>
                <w:lang w:eastAsia="fr-CA"/>
              </w:rPr>
            </w:pPr>
            <w:r w:rsidRPr="007A6317">
              <w:t>MAURICE-POLLACK</w:t>
            </w:r>
          </w:p>
        </w:tc>
        <w:tc>
          <w:tcPr>
            <w:tcW w:w="1869" w:type="pct"/>
            <w:hideMark/>
          </w:tcPr>
          <w:p w14:paraId="0841D0D0" w14:textId="1A609134" w:rsidR="00C543D8" w:rsidRPr="007A6317" w:rsidRDefault="00C543D8" w:rsidP="004B271F">
            <w:pPr>
              <w:spacing w:after="0"/>
              <w:rPr>
                <w:lang w:eastAsia="fr-CA"/>
              </w:rPr>
            </w:pPr>
            <w:r w:rsidRPr="007A6317">
              <w:rPr>
                <w:lang w:eastAsia="fr-CA"/>
              </w:rPr>
              <w:t>POL</w:t>
            </w:r>
          </w:p>
        </w:tc>
      </w:tr>
      <w:tr w:rsidR="00C543D8" w:rsidRPr="007A6317" w14:paraId="6736CEBF" w14:textId="77777777" w:rsidTr="00EA503E">
        <w:trPr>
          <w:trHeight w:val="283"/>
        </w:trPr>
        <w:tc>
          <w:tcPr>
            <w:tcW w:w="827" w:type="pct"/>
            <w:hideMark/>
          </w:tcPr>
          <w:p w14:paraId="3E23F203" w14:textId="05AF25C0" w:rsidR="00C543D8" w:rsidRPr="007A6317" w:rsidRDefault="00C543D8" w:rsidP="004B271F">
            <w:pPr>
              <w:spacing w:after="0"/>
              <w:rPr>
                <w:lang w:eastAsia="fr-CA"/>
              </w:rPr>
            </w:pPr>
            <w:r w:rsidRPr="007A6317">
              <w:rPr>
                <w:lang w:eastAsia="fr-CA"/>
              </w:rPr>
              <w:t>416</w:t>
            </w:r>
          </w:p>
        </w:tc>
        <w:tc>
          <w:tcPr>
            <w:tcW w:w="2304" w:type="pct"/>
            <w:hideMark/>
          </w:tcPr>
          <w:p w14:paraId="04084552" w14:textId="5C87EFBB" w:rsidR="00C543D8" w:rsidRPr="007A6317" w:rsidRDefault="005F0AA8" w:rsidP="004B271F">
            <w:pPr>
              <w:spacing w:after="0"/>
              <w:rPr>
                <w:lang w:eastAsia="fr-CA"/>
              </w:rPr>
            </w:pPr>
            <w:r w:rsidRPr="007A6317">
              <w:t>ALPHONSE-DESJARDINS</w:t>
            </w:r>
          </w:p>
        </w:tc>
        <w:tc>
          <w:tcPr>
            <w:tcW w:w="1869" w:type="pct"/>
            <w:hideMark/>
          </w:tcPr>
          <w:p w14:paraId="4C58014D" w14:textId="01E2F9E2" w:rsidR="00C543D8" w:rsidRPr="007A6317" w:rsidRDefault="00C543D8" w:rsidP="004B271F">
            <w:pPr>
              <w:spacing w:after="0"/>
              <w:rPr>
                <w:lang w:eastAsia="fr-CA"/>
              </w:rPr>
            </w:pPr>
            <w:r w:rsidRPr="007A6317">
              <w:rPr>
                <w:lang w:eastAsia="fr-CA"/>
              </w:rPr>
              <w:t>ADJ</w:t>
            </w:r>
          </w:p>
        </w:tc>
      </w:tr>
      <w:tr w:rsidR="00C543D8" w:rsidRPr="007A6317" w14:paraId="3E77E325" w14:textId="77777777" w:rsidTr="00EA503E">
        <w:trPr>
          <w:trHeight w:val="283"/>
        </w:trPr>
        <w:tc>
          <w:tcPr>
            <w:tcW w:w="827" w:type="pct"/>
            <w:hideMark/>
          </w:tcPr>
          <w:p w14:paraId="3CA6652E" w14:textId="7B99053A" w:rsidR="00C543D8" w:rsidRPr="007A6317" w:rsidRDefault="00C543D8" w:rsidP="004B271F">
            <w:pPr>
              <w:spacing w:after="0"/>
              <w:rPr>
                <w:lang w:eastAsia="fr-CA"/>
              </w:rPr>
            </w:pPr>
            <w:r w:rsidRPr="007A6317">
              <w:rPr>
                <w:lang w:eastAsia="fr-CA"/>
              </w:rPr>
              <w:t>417</w:t>
            </w:r>
          </w:p>
        </w:tc>
        <w:tc>
          <w:tcPr>
            <w:tcW w:w="2304" w:type="pct"/>
            <w:hideMark/>
          </w:tcPr>
          <w:p w14:paraId="56846FD9" w14:textId="386A6FC5" w:rsidR="00C543D8" w:rsidRPr="007A6317" w:rsidRDefault="00C543D8" w:rsidP="004B271F">
            <w:pPr>
              <w:spacing w:after="0"/>
              <w:rPr>
                <w:lang w:eastAsia="fr-CA"/>
              </w:rPr>
            </w:pPr>
            <w:r w:rsidRPr="007A6317">
              <w:rPr>
                <w:lang w:eastAsia="fr-CA"/>
              </w:rPr>
              <w:t>ARÉNA</w:t>
            </w:r>
          </w:p>
        </w:tc>
        <w:tc>
          <w:tcPr>
            <w:tcW w:w="1869" w:type="pct"/>
            <w:hideMark/>
          </w:tcPr>
          <w:p w14:paraId="31C3C561" w14:textId="664EA01F" w:rsidR="00C543D8" w:rsidRPr="007A6317" w:rsidRDefault="00C543D8" w:rsidP="004B271F">
            <w:pPr>
              <w:spacing w:after="0"/>
              <w:rPr>
                <w:lang w:eastAsia="fr-CA"/>
              </w:rPr>
            </w:pPr>
            <w:r w:rsidRPr="007A6317">
              <w:rPr>
                <w:lang w:eastAsia="fr-CA"/>
              </w:rPr>
              <w:t>ARN</w:t>
            </w:r>
          </w:p>
        </w:tc>
      </w:tr>
      <w:tr w:rsidR="00C543D8" w:rsidRPr="007A6317" w14:paraId="75F87DA1" w14:textId="77777777" w:rsidTr="00EA503E">
        <w:trPr>
          <w:trHeight w:val="283"/>
        </w:trPr>
        <w:tc>
          <w:tcPr>
            <w:tcW w:w="827" w:type="pct"/>
            <w:hideMark/>
          </w:tcPr>
          <w:p w14:paraId="1851D22B" w14:textId="7161B102" w:rsidR="00C543D8" w:rsidRPr="007A6317" w:rsidRDefault="00C543D8" w:rsidP="004B271F">
            <w:pPr>
              <w:spacing w:after="0"/>
              <w:rPr>
                <w:lang w:eastAsia="fr-CA"/>
              </w:rPr>
            </w:pPr>
            <w:r w:rsidRPr="007A6317">
              <w:rPr>
                <w:lang w:eastAsia="fr-CA"/>
              </w:rPr>
              <w:t>418</w:t>
            </w:r>
          </w:p>
        </w:tc>
        <w:tc>
          <w:tcPr>
            <w:tcW w:w="2304" w:type="pct"/>
            <w:hideMark/>
          </w:tcPr>
          <w:p w14:paraId="15F8794A" w14:textId="4BD07B35" w:rsidR="00C543D8" w:rsidRPr="007A6317" w:rsidRDefault="00C543D8" w:rsidP="004B271F">
            <w:pPr>
              <w:spacing w:after="0"/>
              <w:rPr>
                <w:lang w:eastAsia="fr-CA"/>
              </w:rPr>
            </w:pPr>
            <w:r w:rsidRPr="007A6317">
              <w:rPr>
                <w:lang w:eastAsia="fr-CA"/>
              </w:rPr>
              <w:t>STADE DE SOCCER</w:t>
            </w:r>
          </w:p>
        </w:tc>
        <w:tc>
          <w:tcPr>
            <w:tcW w:w="1869" w:type="pct"/>
            <w:hideMark/>
          </w:tcPr>
          <w:p w14:paraId="7851D22A" w14:textId="1813863C" w:rsidR="00C543D8" w:rsidRPr="007A6317" w:rsidRDefault="00C543D8" w:rsidP="004B271F">
            <w:pPr>
              <w:spacing w:after="0"/>
              <w:rPr>
                <w:lang w:eastAsia="fr-CA"/>
              </w:rPr>
            </w:pPr>
            <w:r w:rsidRPr="007A6317">
              <w:rPr>
                <w:lang w:eastAsia="fr-CA"/>
              </w:rPr>
              <w:t>SSI</w:t>
            </w:r>
          </w:p>
        </w:tc>
      </w:tr>
      <w:tr w:rsidR="00C543D8" w:rsidRPr="007A6317" w14:paraId="23F000CA" w14:textId="77777777" w:rsidTr="00EA503E">
        <w:trPr>
          <w:trHeight w:val="283"/>
        </w:trPr>
        <w:tc>
          <w:tcPr>
            <w:tcW w:w="827" w:type="pct"/>
            <w:hideMark/>
          </w:tcPr>
          <w:p w14:paraId="58F88ABD" w14:textId="40116771" w:rsidR="00C543D8" w:rsidRPr="007A6317" w:rsidRDefault="00C543D8" w:rsidP="004B271F">
            <w:pPr>
              <w:spacing w:after="0"/>
              <w:rPr>
                <w:lang w:eastAsia="fr-CA"/>
              </w:rPr>
            </w:pPr>
            <w:r w:rsidRPr="007A6317">
              <w:rPr>
                <w:lang w:eastAsia="fr-CA"/>
              </w:rPr>
              <w:t>425</w:t>
            </w:r>
          </w:p>
        </w:tc>
        <w:tc>
          <w:tcPr>
            <w:tcW w:w="2304" w:type="pct"/>
            <w:hideMark/>
          </w:tcPr>
          <w:p w14:paraId="51EF5B3C" w14:textId="19AB991B" w:rsidR="00C543D8" w:rsidRPr="007A6317" w:rsidRDefault="00386E9E" w:rsidP="004B271F">
            <w:pPr>
              <w:spacing w:after="0"/>
              <w:rPr>
                <w:lang w:eastAsia="fr-CA"/>
              </w:rPr>
            </w:pPr>
            <w:r w:rsidRPr="007A6317">
              <w:t>JEAN-CHARLES-BONENFANT</w:t>
            </w:r>
          </w:p>
        </w:tc>
        <w:tc>
          <w:tcPr>
            <w:tcW w:w="1869" w:type="pct"/>
            <w:hideMark/>
          </w:tcPr>
          <w:p w14:paraId="668C002F" w14:textId="5E041EEA" w:rsidR="00C543D8" w:rsidRPr="007A6317" w:rsidRDefault="00C543D8" w:rsidP="004B271F">
            <w:pPr>
              <w:spacing w:after="0"/>
              <w:rPr>
                <w:lang w:eastAsia="fr-CA"/>
              </w:rPr>
            </w:pPr>
            <w:r w:rsidRPr="007A6317">
              <w:rPr>
                <w:lang w:eastAsia="fr-CA"/>
              </w:rPr>
              <w:t>BNF</w:t>
            </w:r>
          </w:p>
        </w:tc>
      </w:tr>
      <w:tr w:rsidR="00C543D8" w:rsidRPr="007A6317" w14:paraId="20414D01" w14:textId="77777777" w:rsidTr="00EA503E">
        <w:trPr>
          <w:trHeight w:val="283"/>
        </w:trPr>
        <w:tc>
          <w:tcPr>
            <w:tcW w:w="827" w:type="pct"/>
            <w:hideMark/>
          </w:tcPr>
          <w:p w14:paraId="495B0692" w14:textId="5F22EE38" w:rsidR="00C543D8" w:rsidRPr="007A6317" w:rsidRDefault="00C543D8" w:rsidP="004B271F">
            <w:pPr>
              <w:spacing w:after="0"/>
              <w:rPr>
                <w:lang w:eastAsia="fr-CA"/>
              </w:rPr>
            </w:pPr>
            <w:r w:rsidRPr="007A6317">
              <w:rPr>
                <w:lang w:eastAsia="fr-CA"/>
              </w:rPr>
              <w:t>430</w:t>
            </w:r>
          </w:p>
        </w:tc>
        <w:tc>
          <w:tcPr>
            <w:tcW w:w="2304" w:type="pct"/>
            <w:hideMark/>
          </w:tcPr>
          <w:p w14:paraId="4417E9ED" w14:textId="5A19B3CF" w:rsidR="00C543D8" w:rsidRPr="007A6317" w:rsidRDefault="00C543D8" w:rsidP="004B271F">
            <w:pPr>
              <w:spacing w:after="0"/>
              <w:rPr>
                <w:lang w:eastAsia="fr-CA"/>
              </w:rPr>
            </w:pPr>
            <w:r w:rsidRPr="007A6317">
              <w:rPr>
                <w:lang w:eastAsia="fr-CA"/>
              </w:rPr>
              <w:t>PARC AUTO-PEPS</w:t>
            </w:r>
          </w:p>
        </w:tc>
        <w:tc>
          <w:tcPr>
            <w:tcW w:w="1869" w:type="pct"/>
            <w:hideMark/>
          </w:tcPr>
          <w:p w14:paraId="64760F99" w14:textId="2713E165" w:rsidR="00C543D8" w:rsidRPr="007A6317" w:rsidRDefault="00C543D8" w:rsidP="004B271F">
            <w:pPr>
              <w:spacing w:after="0"/>
              <w:rPr>
                <w:lang w:eastAsia="fr-CA"/>
              </w:rPr>
            </w:pPr>
            <w:r w:rsidRPr="007A6317">
              <w:rPr>
                <w:lang w:eastAsia="fr-CA"/>
              </w:rPr>
              <w:t>PPE</w:t>
            </w:r>
          </w:p>
        </w:tc>
      </w:tr>
      <w:tr w:rsidR="00C543D8" w:rsidRPr="007A6317" w14:paraId="43671861" w14:textId="77777777" w:rsidTr="00EA503E">
        <w:trPr>
          <w:trHeight w:val="283"/>
        </w:trPr>
        <w:tc>
          <w:tcPr>
            <w:tcW w:w="827" w:type="pct"/>
            <w:hideMark/>
          </w:tcPr>
          <w:p w14:paraId="0433F2D6" w14:textId="40BAA753" w:rsidR="00C543D8" w:rsidRPr="007A6317" w:rsidRDefault="00C543D8" w:rsidP="004B271F">
            <w:pPr>
              <w:spacing w:after="0"/>
              <w:rPr>
                <w:lang w:eastAsia="fr-CA"/>
              </w:rPr>
            </w:pPr>
            <w:r w:rsidRPr="007A6317">
              <w:rPr>
                <w:lang w:eastAsia="fr-CA"/>
              </w:rPr>
              <w:t>431</w:t>
            </w:r>
          </w:p>
        </w:tc>
        <w:tc>
          <w:tcPr>
            <w:tcW w:w="2304" w:type="pct"/>
            <w:hideMark/>
          </w:tcPr>
          <w:p w14:paraId="57F7BC8E" w14:textId="53B1E781" w:rsidR="00C543D8" w:rsidRPr="007A6317" w:rsidRDefault="00C543D8" w:rsidP="004B271F">
            <w:pPr>
              <w:spacing w:after="0"/>
              <w:rPr>
                <w:lang w:eastAsia="fr-CA"/>
              </w:rPr>
            </w:pPr>
            <w:r w:rsidRPr="007A6317">
              <w:rPr>
                <w:lang w:eastAsia="fr-CA"/>
              </w:rPr>
              <w:t>PARC AUTO-PARENT</w:t>
            </w:r>
          </w:p>
        </w:tc>
        <w:tc>
          <w:tcPr>
            <w:tcW w:w="1869" w:type="pct"/>
            <w:hideMark/>
          </w:tcPr>
          <w:p w14:paraId="560971FF" w14:textId="6B0B1D39" w:rsidR="00C543D8" w:rsidRPr="007A6317" w:rsidRDefault="00C543D8" w:rsidP="004B271F">
            <w:pPr>
              <w:spacing w:after="0"/>
              <w:rPr>
                <w:lang w:eastAsia="fr-CA"/>
              </w:rPr>
            </w:pPr>
            <w:r w:rsidRPr="007A6317">
              <w:rPr>
                <w:lang w:eastAsia="fr-CA"/>
              </w:rPr>
              <w:t>PPA</w:t>
            </w:r>
          </w:p>
        </w:tc>
      </w:tr>
      <w:tr w:rsidR="00C543D8" w:rsidRPr="007A6317" w14:paraId="3DE64035" w14:textId="77777777" w:rsidTr="00EA503E">
        <w:trPr>
          <w:trHeight w:val="283"/>
        </w:trPr>
        <w:tc>
          <w:tcPr>
            <w:tcW w:w="827" w:type="pct"/>
            <w:hideMark/>
          </w:tcPr>
          <w:p w14:paraId="651F2BC9" w14:textId="246CF9FC" w:rsidR="00C543D8" w:rsidRPr="007A6317" w:rsidRDefault="00C543D8" w:rsidP="004B271F">
            <w:pPr>
              <w:spacing w:after="0"/>
              <w:rPr>
                <w:lang w:eastAsia="fr-CA"/>
              </w:rPr>
            </w:pPr>
            <w:r w:rsidRPr="007A6317">
              <w:rPr>
                <w:lang w:eastAsia="fr-CA"/>
              </w:rPr>
              <w:t>701</w:t>
            </w:r>
          </w:p>
        </w:tc>
        <w:tc>
          <w:tcPr>
            <w:tcW w:w="2304" w:type="pct"/>
            <w:hideMark/>
          </w:tcPr>
          <w:p w14:paraId="77DFA318" w14:textId="4C5D14EF" w:rsidR="00C543D8" w:rsidRPr="007A6317" w:rsidRDefault="00BE7F99" w:rsidP="004B271F">
            <w:pPr>
              <w:spacing w:after="0"/>
              <w:rPr>
                <w:lang w:eastAsia="fr-CA"/>
              </w:rPr>
            </w:pPr>
            <w:r w:rsidRPr="007A6317">
              <w:t>MAISON MARIE-SIROIS</w:t>
            </w:r>
          </w:p>
        </w:tc>
        <w:tc>
          <w:tcPr>
            <w:tcW w:w="1869" w:type="pct"/>
            <w:hideMark/>
          </w:tcPr>
          <w:p w14:paraId="5980D132" w14:textId="53DAF584" w:rsidR="00C543D8" w:rsidRPr="007A6317" w:rsidRDefault="00C543D8" w:rsidP="004B271F">
            <w:pPr>
              <w:spacing w:after="0"/>
              <w:rPr>
                <w:lang w:eastAsia="fr-CA"/>
              </w:rPr>
            </w:pPr>
            <w:r w:rsidRPr="007A6317">
              <w:rPr>
                <w:lang w:eastAsia="fr-CA"/>
              </w:rPr>
              <w:t>MRS</w:t>
            </w:r>
          </w:p>
        </w:tc>
      </w:tr>
      <w:tr w:rsidR="00C543D8" w:rsidRPr="007A6317" w14:paraId="5F8033E6" w14:textId="77777777" w:rsidTr="00EA503E">
        <w:trPr>
          <w:trHeight w:val="283"/>
        </w:trPr>
        <w:tc>
          <w:tcPr>
            <w:tcW w:w="827" w:type="pct"/>
            <w:hideMark/>
          </w:tcPr>
          <w:p w14:paraId="453A1150" w14:textId="1209AAE3" w:rsidR="00C543D8" w:rsidRPr="007A6317" w:rsidRDefault="00C543D8" w:rsidP="004B271F">
            <w:pPr>
              <w:spacing w:after="0"/>
              <w:rPr>
                <w:lang w:eastAsia="fr-CA"/>
              </w:rPr>
            </w:pPr>
            <w:r w:rsidRPr="007A6317">
              <w:rPr>
                <w:lang w:eastAsia="fr-CA"/>
              </w:rPr>
              <w:t>702</w:t>
            </w:r>
          </w:p>
        </w:tc>
        <w:tc>
          <w:tcPr>
            <w:tcW w:w="2304" w:type="pct"/>
            <w:hideMark/>
          </w:tcPr>
          <w:p w14:paraId="5FB6FEA8" w14:textId="7FB39D7E" w:rsidR="00C543D8" w:rsidRPr="007A6317" w:rsidRDefault="00F835F8" w:rsidP="004B271F">
            <w:pPr>
              <w:spacing w:after="0"/>
              <w:rPr>
                <w:lang w:eastAsia="fr-CA"/>
              </w:rPr>
            </w:pPr>
            <w:r w:rsidRPr="007A6317">
              <w:t>MICHAEL-JOHN-BROPHY</w:t>
            </w:r>
          </w:p>
        </w:tc>
        <w:tc>
          <w:tcPr>
            <w:tcW w:w="1869" w:type="pct"/>
            <w:hideMark/>
          </w:tcPr>
          <w:p w14:paraId="0A544FA5" w14:textId="0EBEE975" w:rsidR="00C543D8" w:rsidRPr="007A6317" w:rsidRDefault="00C543D8" w:rsidP="004B271F">
            <w:pPr>
              <w:spacing w:after="0"/>
              <w:rPr>
                <w:lang w:eastAsia="fr-CA"/>
              </w:rPr>
            </w:pPr>
            <w:r w:rsidRPr="007A6317">
              <w:rPr>
                <w:lang w:eastAsia="fr-CA"/>
              </w:rPr>
              <w:t>BRY</w:t>
            </w:r>
          </w:p>
        </w:tc>
      </w:tr>
      <w:tr w:rsidR="00C543D8" w:rsidRPr="007A6317" w14:paraId="1185D328" w14:textId="77777777" w:rsidTr="00EA503E">
        <w:trPr>
          <w:trHeight w:val="283"/>
        </w:trPr>
        <w:tc>
          <w:tcPr>
            <w:tcW w:w="827" w:type="pct"/>
            <w:hideMark/>
          </w:tcPr>
          <w:p w14:paraId="1A5E7FBE" w14:textId="0740EEC1" w:rsidR="00C543D8" w:rsidRPr="007A6317" w:rsidRDefault="00C543D8" w:rsidP="004B271F">
            <w:pPr>
              <w:spacing w:after="0"/>
              <w:rPr>
                <w:lang w:eastAsia="fr-CA"/>
              </w:rPr>
            </w:pPr>
            <w:r w:rsidRPr="007A6317">
              <w:rPr>
                <w:lang w:eastAsia="fr-CA"/>
              </w:rPr>
              <w:t>704</w:t>
            </w:r>
          </w:p>
        </w:tc>
        <w:tc>
          <w:tcPr>
            <w:tcW w:w="2304" w:type="pct"/>
            <w:hideMark/>
          </w:tcPr>
          <w:p w14:paraId="36574ADB" w14:textId="32CCF0EE" w:rsidR="00C543D8" w:rsidRPr="007A6317" w:rsidRDefault="00BF479E" w:rsidP="004B271F">
            <w:pPr>
              <w:spacing w:after="0"/>
              <w:rPr>
                <w:lang w:eastAsia="fr-CA"/>
              </w:rPr>
            </w:pPr>
            <w:r w:rsidRPr="007A6317">
              <w:t>MAISON OMER-GINGRAS</w:t>
            </w:r>
          </w:p>
        </w:tc>
        <w:tc>
          <w:tcPr>
            <w:tcW w:w="1869" w:type="pct"/>
            <w:hideMark/>
          </w:tcPr>
          <w:p w14:paraId="4DDF7B31" w14:textId="5C396042" w:rsidR="00C543D8" w:rsidRPr="007A6317" w:rsidRDefault="00C543D8" w:rsidP="004B271F">
            <w:pPr>
              <w:spacing w:after="0"/>
              <w:rPr>
                <w:lang w:eastAsia="fr-CA"/>
              </w:rPr>
            </w:pPr>
            <w:r w:rsidRPr="007A6317">
              <w:rPr>
                <w:lang w:eastAsia="fr-CA"/>
              </w:rPr>
              <w:t>OMG</w:t>
            </w:r>
          </w:p>
        </w:tc>
      </w:tr>
      <w:tr w:rsidR="00C543D8" w:rsidRPr="007A6317" w14:paraId="696B422B" w14:textId="77777777" w:rsidTr="00EA503E">
        <w:trPr>
          <w:trHeight w:val="283"/>
        </w:trPr>
        <w:tc>
          <w:tcPr>
            <w:tcW w:w="827" w:type="pct"/>
            <w:hideMark/>
          </w:tcPr>
          <w:p w14:paraId="56025C87" w14:textId="202E9D25" w:rsidR="00C543D8" w:rsidRPr="007A6317" w:rsidRDefault="00C543D8" w:rsidP="004B271F">
            <w:pPr>
              <w:spacing w:after="0"/>
              <w:rPr>
                <w:lang w:eastAsia="fr-CA"/>
              </w:rPr>
            </w:pPr>
            <w:r w:rsidRPr="007A6317">
              <w:rPr>
                <w:lang w:eastAsia="fr-CA"/>
              </w:rPr>
              <w:t>705</w:t>
            </w:r>
          </w:p>
        </w:tc>
        <w:tc>
          <w:tcPr>
            <w:tcW w:w="2304" w:type="pct"/>
            <w:hideMark/>
          </w:tcPr>
          <w:p w14:paraId="33A48D52" w14:textId="68D7A77B" w:rsidR="00C543D8" w:rsidRPr="007A6317" w:rsidRDefault="00E46256" w:rsidP="004B271F">
            <w:pPr>
              <w:spacing w:after="0"/>
              <w:rPr>
                <w:lang w:eastAsia="fr-CA"/>
              </w:rPr>
            </w:pPr>
            <w:r w:rsidRPr="007A6317">
              <w:t>MAISON EUGÈNE-ROBERGE</w:t>
            </w:r>
          </w:p>
        </w:tc>
        <w:tc>
          <w:tcPr>
            <w:tcW w:w="1869" w:type="pct"/>
            <w:hideMark/>
          </w:tcPr>
          <w:p w14:paraId="4ACE5A4E" w14:textId="786709F4" w:rsidR="00C543D8" w:rsidRPr="007A6317" w:rsidRDefault="00C543D8" w:rsidP="004B271F">
            <w:pPr>
              <w:spacing w:after="0"/>
              <w:rPr>
                <w:lang w:eastAsia="fr-CA"/>
              </w:rPr>
            </w:pPr>
            <w:r w:rsidRPr="007A6317">
              <w:rPr>
                <w:lang w:eastAsia="fr-CA"/>
              </w:rPr>
              <w:t>EGR</w:t>
            </w:r>
          </w:p>
        </w:tc>
      </w:tr>
      <w:tr w:rsidR="00C543D8" w:rsidRPr="007A6317" w14:paraId="3C79D7F5" w14:textId="77777777" w:rsidTr="00EA503E">
        <w:trPr>
          <w:trHeight w:val="283"/>
        </w:trPr>
        <w:tc>
          <w:tcPr>
            <w:tcW w:w="827" w:type="pct"/>
            <w:hideMark/>
          </w:tcPr>
          <w:p w14:paraId="52D651AC" w14:textId="23F5C6DC" w:rsidR="00C543D8" w:rsidRPr="007A6317" w:rsidRDefault="00C543D8" w:rsidP="004B271F">
            <w:pPr>
              <w:spacing w:after="0"/>
              <w:rPr>
                <w:lang w:eastAsia="fr-CA"/>
              </w:rPr>
            </w:pPr>
            <w:r w:rsidRPr="007A6317">
              <w:rPr>
                <w:lang w:eastAsia="fr-CA"/>
              </w:rPr>
              <w:t>707</w:t>
            </w:r>
          </w:p>
        </w:tc>
        <w:tc>
          <w:tcPr>
            <w:tcW w:w="2304" w:type="pct"/>
            <w:hideMark/>
          </w:tcPr>
          <w:p w14:paraId="03081C77" w14:textId="3C445080" w:rsidR="00C543D8" w:rsidRPr="007A6317" w:rsidRDefault="00C8031E" w:rsidP="004B271F">
            <w:pPr>
              <w:spacing w:after="0"/>
              <w:rPr>
                <w:lang w:eastAsia="fr-CA"/>
              </w:rPr>
            </w:pPr>
            <w:r w:rsidRPr="007A6317">
              <w:t>MAISON COUILLARD</w:t>
            </w:r>
          </w:p>
        </w:tc>
        <w:tc>
          <w:tcPr>
            <w:tcW w:w="1869" w:type="pct"/>
            <w:hideMark/>
          </w:tcPr>
          <w:p w14:paraId="6938A0B3" w14:textId="2DE21135" w:rsidR="00C543D8" w:rsidRPr="007A6317" w:rsidRDefault="00C543D8" w:rsidP="004B271F">
            <w:pPr>
              <w:spacing w:after="0"/>
              <w:rPr>
                <w:lang w:eastAsia="fr-CA"/>
              </w:rPr>
            </w:pPr>
            <w:r w:rsidRPr="007A6317">
              <w:rPr>
                <w:lang w:eastAsia="fr-CA"/>
              </w:rPr>
              <w:t>MCO</w:t>
            </w:r>
          </w:p>
        </w:tc>
      </w:tr>
      <w:tr w:rsidR="00C543D8" w:rsidRPr="007A6317" w14:paraId="257292CD" w14:textId="77777777" w:rsidTr="00EA503E">
        <w:trPr>
          <w:trHeight w:val="283"/>
        </w:trPr>
        <w:tc>
          <w:tcPr>
            <w:tcW w:w="827" w:type="pct"/>
            <w:hideMark/>
          </w:tcPr>
          <w:p w14:paraId="295EB62F" w14:textId="54BAEA28" w:rsidR="00C543D8" w:rsidRPr="007A6317" w:rsidRDefault="00C543D8" w:rsidP="004B271F">
            <w:pPr>
              <w:spacing w:after="0"/>
              <w:rPr>
                <w:lang w:eastAsia="fr-CA"/>
              </w:rPr>
            </w:pPr>
            <w:r w:rsidRPr="007A6317">
              <w:rPr>
                <w:lang w:eastAsia="fr-CA"/>
              </w:rPr>
              <w:t>708</w:t>
            </w:r>
          </w:p>
        </w:tc>
        <w:tc>
          <w:tcPr>
            <w:tcW w:w="2304" w:type="pct"/>
            <w:hideMark/>
          </w:tcPr>
          <w:p w14:paraId="317FFD4B" w14:textId="21B5DA73" w:rsidR="00C543D8" w:rsidRPr="007A6317" w:rsidRDefault="00C543D8" w:rsidP="004B271F">
            <w:pPr>
              <w:spacing w:after="0"/>
              <w:rPr>
                <w:lang w:eastAsia="fr-CA"/>
              </w:rPr>
            </w:pPr>
            <w:r w:rsidRPr="007A6317">
              <w:rPr>
                <w:lang w:eastAsia="fr-CA"/>
              </w:rPr>
              <w:t>GARAGE COUILLARD</w:t>
            </w:r>
          </w:p>
        </w:tc>
        <w:tc>
          <w:tcPr>
            <w:tcW w:w="1869" w:type="pct"/>
            <w:hideMark/>
          </w:tcPr>
          <w:p w14:paraId="16250662" w14:textId="588A200E" w:rsidR="00C543D8" w:rsidRPr="007A6317" w:rsidRDefault="00C543D8" w:rsidP="004B271F">
            <w:pPr>
              <w:spacing w:after="0"/>
              <w:rPr>
                <w:lang w:eastAsia="fr-CA"/>
              </w:rPr>
            </w:pPr>
            <w:r w:rsidRPr="007A6317">
              <w:rPr>
                <w:lang w:eastAsia="fr-CA"/>
              </w:rPr>
              <w:t>MCG</w:t>
            </w:r>
          </w:p>
        </w:tc>
      </w:tr>
      <w:tr w:rsidR="00C543D8" w:rsidRPr="007A6317" w14:paraId="702F2583" w14:textId="77777777" w:rsidTr="00EA503E">
        <w:trPr>
          <w:trHeight w:val="283"/>
        </w:trPr>
        <w:tc>
          <w:tcPr>
            <w:tcW w:w="827" w:type="pct"/>
            <w:hideMark/>
          </w:tcPr>
          <w:p w14:paraId="37769AF7" w14:textId="45FC8E5B" w:rsidR="00C543D8" w:rsidRPr="007A6317" w:rsidRDefault="00C543D8" w:rsidP="004B271F">
            <w:pPr>
              <w:spacing w:after="0"/>
              <w:rPr>
                <w:lang w:eastAsia="fr-CA"/>
              </w:rPr>
            </w:pPr>
            <w:r w:rsidRPr="007A6317">
              <w:rPr>
                <w:lang w:eastAsia="fr-CA"/>
              </w:rPr>
              <w:t>709</w:t>
            </w:r>
          </w:p>
        </w:tc>
        <w:tc>
          <w:tcPr>
            <w:tcW w:w="2304" w:type="pct"/>
            <w:hideMark/>
          </w:tcPr>
          <w:p w14:paraId="5C23BD10" w14:textId="04EE07AA" w:rsidR="00C543D8" w:rsidRPr="007A6317" w:rsidRDefault="00C543D8" w:rsidP="004B271F">
            <w:pPr>
              <w:spacing w:after="0"/>
              <w:rPr>
                <w:lang w:eastAsia="fr-CA"/>
              </w:rPr>
            </w:pPr>
            <w:r w:rsidRPr="007A6317">
              <w:rPr>
                <w:lang w:eastAsia="fr-CA"/>
              </w:rPr>
              <w:t>DE L’EST</w:t>
            </w:r>
          </w:p>
        </w:tc>
        <w:tc>
          <w:tcPr>
            <w:tcW w:w="1869" w:type="pct"/>
            <w:hideMark/>
          </w:tcPr>
          <w:p w14:paraId="6218E5A7" w14:textId="3AA8A6A0" w:rsidR="00C543D8" w:rsidRPr="007A6317" w:rsidRDefault="00C543D8" w:rsidP="004B271F">
            <w:pPr>
              <w:spacing w:after="0"/>
              <w:rPr>
                <w:lang w:eastAsia="fr-CA"/>
              </w:rPr>
            </w:pPr>
            <w:r w:rsidRPr="007A6317">
              <w:rPr>
                <w:lang w:eastAsia="fr-CA"/>
              </w:rPr>
              <w:t>PVE</w:t>
            </w:r>
          </w:p>
        </w:tc>
      </w:tr>
      <w:tr w:rsidR="00C543D8" w:rsidRPr="007A6317" w14:paraId="2013F13F" w14:textId="77777777" w:rsidTr="00EA503E">
        <w:trPr>
          <w:trHeight w:val="283"/>
        </w:trPr>
        <w:tc>
          <w:tcPr>
            <w:tcW w:w="827" w:type="pct"/>
            <w:hideMark/>
          </w:tcPr>
          <w:p w14:paraId="5BBEF75E" w14:textId="730D25DC" w:rsidR="00C543D8" w:rsidRPr="007A6317" w:rsidRDefault="00C543D8" w:rsidP="004B271F">
            <w:pPr>
              <w:spacing w:after="0"/>
              <w:rPr>
                <w:lang w:eastAsia="fr-CA"/>
              </w:rPr>
            </w:pPr>
            <w:r w:rsidRPr="007A6317">
              <w:rPr>
                <w:lang w:eastAsia="fr-CA"/>
              </w:rPr>
              <w:t>710</w:t>
            </w:r>
          </w:p>
        </w:tc>
        <w:tc>
          <w:tcPr>
            <w:tcW w:w="2304" w:type="pct"/>
            <w:hideMark/>
          </w:tcPr>
          <w:p w14:paraId="4824B6D3" w14:textId="5A724BAD" w:rsidR="00C543D8" w:rsidRPr="007A6317" w:rsidRDefault="00C543D8" w:rsidP="004B271F">
            <w:pPr>
              <w:spacing w:after="0"/>
              <w:rPr>
                <w:lang w:eastAsia="fr-CA"/>
              </w:rPr>
            </w:pPr>
            <w:r w:rsidRPr="007A6317">
              <w:rPr>
                <w:lang w:eastAsia="fr-CA"/>
              </w:rPr>
              <w:t>LA CHARMILLE</w:t>
            </w:r>
          </w:p>
        </w:tc>
        <w:tc>
          <w:tcPr>
            <w:tcW w:w="1869" w:type="pct"/>
            <w:hideMark/>
          </w:tcPr>
          <w:p w14:paraId="4386A926" w14:textId="6DCE1545" w:rsidR="00C543D8" w:rsidRPr="007A6317" w:rsidRDefault="00C543D8" w:rsidP="004B271F">
            <w:pPr>
              <w:spacing w:after="0"/>
              <w:rPr>
                <w:lang w:eastAsia="fr-CA"/>
              </w:rPr>
            </w:pPr>
            <w:r w:rsidRPr="007A6317">
              <w:rPr>
                <w:lang w:eastAsia="fr-CA"/>
              </w:rPr>
              <w:t>CHA</w:t>
            </w:r>
          </w:p>
        </w:tc>
      </w:tr>
      <w:tr w:rsidR="00C543D8" w:rsidRPr="007A6317" w14:paraId="6A94E35B" w14:textId="77777777" w:rsidTr="00EA503E">
        <w:trPr>
          <w:trHeight w:val="283"/>
        </w:trPr>
        <w:tc>
          <w:tcPr>
            <w:tcW w:w="827" w:type="pct"/>
            <w:hideMark/>
          </w:tcPr>
          <w:p w14:paraId="381ABA94" w14:textId="1612E7B6" w:rsidR="00C543D8" w:rsidRPr="007A6317" w:rsidRDefault="00C543D8" w:rsidP="004B271F">
            <w:pPr>
              <w:spacing w:after="0"/>
              <w:rPr>
                <w:lang w:eastAsia="fr-CA"/>
              </w:rPr>
            </w:pPr>
            <w:r w:rsidRPr="007A6317">
              <w:rPr>
                <w:lang w:eastAsia="fr-CA"/>
              </w:rPr>
              <w:t>750</w:t>
            </w:r>
          </w:p>
        </w:tc>
        <w:tc>
          <w:tcPr>
            <w:tcW w:w="2304" w:type="pct"/>
            <w:hideMark/>
          </w:tcPr>
          <w:p w14:paraId="74749E8C" w14:textId="6E4FFD77" w:rsidR="00C543D8" w:rsidRPr="007A6317" w:rsidRDefault="00C543D8" w:rsidP="004B271F">
            <w:pPr>
              <w:spacing w:after="0"/>
              <w:rPr>
                <w:lang w:eastAsia="fr-CA"/>
              </w:rPr>
            </w:pPr>
            <w:r w:rsidRPr="007A6317">
              <w:rPr>
                <w:lang w:eastAsia="fr-CA"/>
              </w:rPr>
              <w:t>CAMPUS</w:t>
            </w:r>
          </w:p>
        </w:tc>
        <w:tc>
          <w:tcPr>
            <w:tcW w:w="1869" w:type="pct"/>
            <w:hideMark/>
          </w:tcPr>
          <w:p w14:paraId="38F35872" w14:textId="0DBBC1F5" w:rsidR="00C543D8" w:rsidRPr="007A6317" w:rsidRDefault="00C543D8" w:rsidP="004B271F">
            <w:pPr>
              <w:spacing w:after="0"/>
              <w:rPr>
                <w:lang w:eastAsia="fr-CA"/>
              </w:rPr>
            </w:pPr>
            <w:r w:rsidRPr="007A6317">
              <w:rPr>
                <w:lang w:eastAsia="fr-CA"/>
              </w:rPr>
              <w:t>CMP</w:t>
            </w:r>
          </w:p>
        </w:tc>
      </w:tr>
      <w:tr w:rsidR="00C543D8" w:rsidRPr="007A6317" w14:paraId="54E76272" w14:textId="77777777" w:rsidTr="00EA503E">
        <w:trPr>
          <w:trHeight w:val="283"/>
        </w:trPr>
        <w:tc>
          <w:tcPr>
            <w:tcW w:w="827" w:type="pct"/>
            <w:hideMark/>
          </w:tcPr>
          <w:p w14:paraId="6CE30102" w14:textId="770C9411" w:rsidR="00C543D8" w:rsidRPr="007A6317" w:rsidRDefault="00C543D8" w:rsidP="004B271F">
            <w:pPr>
              <w:spacing w:after="0"/>
              <w:rPr>
                <w:lang w:eastAsia="fr-CA"/>
              </w:rPr>
            </w:pPr>
            <w:r w:rsidRPr="007A6317">
              <w:rPr>
                <w:lang w:eastAsia="fr-CA"/>
              </w:rPr>
              <w:t>798</w:t>
            </w:r>
          </w:p>
        </w:tc>
        <w:tc>
          <w:tcPr>
            <w:tcW w:w="2304" w:type="pct"/>
            <w:hideMark/>
          </w:tcPr>
          <w:p w14:paraId="5BAA9998" w14:textId="389935A1" w:rsidR="00C543D8" w:rsidRPr="007A6317" w:rsidRDefault="00C543D8" w:rsidP="004B271F">
            <w:pPr>
              <w:spacing w:after="0"/>
              <w:rPr>
                <w:lang w:eastAsia="fr-CA"/>
              </w:rPr>
            </w:pPr>
            <w:r w:rsidRPr="007A6317">
              <w:rPr>
                <w:lang w:eastAsia="fr-CA"/>
              </w:rPr>
              <w:t>COULOIRS DES PIÉTONS</w:t>
            </w:r>
          </w:p>
        </w:tc>
        <w:tc>
          <w:tcPr>
            <w:tcW w:w="1869" w:type="pct"/>
            <w:hideMark/>
          </w:tcPr>
          <w:p w14:paraId="3AD33D67" w14:textId="68AB393A" w:rsidR="00C543D8" w:rsidRPr="007A6317" w:rsidRDefault="00C543D8" w:rsidP="004B271F">
            <w:pPr>
              <w:spacing w:after="0"/>
              <w:rPr>
                <w:lang w:eastAsia="fr-CA"/>
              </w:rPr>
            </w:pPr>
            <w:r w:rsidRPr="007A6317">
              <w:rPr>
                <w:lang w:eastAsia="fr-CA"/>
              </w:rPr>
              <w:t>CPI</w:t>
            </w:r>
          </w:p>
        </w:tc>
      </w:tr>
      <w:tr w:rsidR="00C543D8" w:rsidRPr="007A6317" w14:paraId="32EFA1B9" w14:textId="77777777" w:rsidTr="00EA503E">
        <w:trPr>
          <w:trHeight w:val="283"/>
        </w:trPr>
        <w:tc>
          <w:tcPr>
            <w:tcW w:w="827" w:type="pct"/>
          </w:tcPr>
          <w:p w14:paraId="4BB89AF0" w14:textId="77777777" w:rsidR="00C543D8" w:rsidRPr="007A6317" w:rsidRDefault="00C543D8" w:rsidP="004B271F">
            <w:pPr>
              <w:spacing w:after="0"/>
              <w:rPr>
                <w:lang w:eastAsia="fr-CA"/>
              </w:rPr>
            </w:pPr>
            <w:r w:rsidRPr="007A6317">
              <w:rPr>
                <w:lang w:eastAsia="fr-CA"/>
              </w:rPr>
              <w:t>799</w:t>
            </w:r>
          </w:p>
        </w:tc>
        <w:tc>
          <w:tcPr>
            <w:tcW w:w="2304" w:type="pct"/>
          </w:tcPr>
          <w:p w14:paraId="041CB5C5" w14:textId="38AA50BD" w:rsidR="00C543D8" w:rsidRPr="007A6317" w:rsidRDefault="00C543D8" w:rsidP="004B271F">
            <w:pPr>
              <w:spacing w:after="0"/>
              <w:rPr>
                <w:lang w:eastAsia="fr-CA"/>
              </w:rPr>
            </w:pPr>
            <w:r w:rsidRPr="007A6317">
              <w:rPr>
                <w:lang w:eastAsia="fr-CA"/>
              </w:rPr>
              <w:t>TUNNELS DES SERVICES</w:t>
            </w:r>
          </w:p>
        </w:tc>
        <w:tc>
          <w:tcPr>
            <w:tcW w:w="1869" w:type="pct"/>
          </w:tcPr>
          <w:p w14:paraId="5C75EC1B" w14:textId="77777777" w:rsidR="00C543D8" w:rsidRPr="007A6317" w:rsidRDefault="00C543D8" w:rsidP="004B271F">
            <w:pPr>
              <w:spacing w:after="0"/>
              <w:rPr>
                <w:lang w:eastAsia="fr-CA"/>
              </w:rPr>
            </w:pPr>
            <w:r w:rsidRPr="007A6317">
              <w:rPr>
                <w:lang w:eastAsia="fr-CA"/>
              </w:rPr>
              <w:t>TUS</w:t>
            </w:r>
          </w:p>
        </w:tc>
      </w:tr>
    </w:tbl>
    <w:p w14:paraId="70F54E54" w14:textId="5287BE2E" w:rsidR="00D0778E" w:rsidRPr="007A6317" w:rsidRDefault="00D0778E" w:rsidP="00AF0D43"/>
    <w:p w14:paraId="3C97BC29" w14:textId="77777777" w:rsidR="00D0778E" w:rsidRPr="007A6317" w:rsidRDefault="00D0778E">
      <w:pPr>
        <w:spacing w:after="160" w:line="259" w:lineRule="auto"/>
        <w:jc w:val="left"/>
      </w:pPr>
      <w:r w:rsidRPr="007A6317">
        <w:br w:type="page"/>
      </w:r>
    </w:p>
    <w:p w14:paraId="2BB4CF76" w14:textId="77777777" w:rsidR="003930DB" w:rsidRPr="007A6317" w:rsidRDefault="003930DB" w:rsidP="00AF0D43"/>
    <w:p w14:paraId="6C7C03AE" w14:textId="0AC08316" w:rsidR="003930DB" w:rsidRPr="007A6317" w:rsidRDefault="000D08DB" w:rsidP="00A85D9F">
      <w:pPr>
        <w:pStyle w:val="TITRE2"/>
      </w:pPr>
      <w:bookmarkStart w:id="126" w:name="_Toc382816097"/>
      <w:bookmarkStart w:id="127" w:name="_Toc53499312"/>
      <w:bookmarkStart w:id="128" w:name="_Toc55564150"/>
      <w:bookmarkStart w:id="129" w:name="_Toc184199611"/>
      <w:r w:rsidRPr="007A6317">
        <w:tab/>
      </w:r>
      <w:r w:rsidR="003930DB" w:rsidRPr="007A6317">
        <w:t xml:space="preserve">Noms et acronymes du système déterminés par </w:t>
      </w:r>
      <w:bookmarkEnd w:id="126"/>
      <w:bookmarkEnd w:id="127"/>
      <w:r w:rsidR="003930DB" w:rsidRPr="007A6317">
        <w:t>l’</w:t>
      </w:r>
      <w:r w:rsidR="001E0692" w:rsidRPr="007A6317">
        <w:t>ORGANISME PUBLIC</w:t>
      </w:r>
      <w:bookmarkEnd w:id="128"/>
      <w:bookmarkEnd w:id="129"/>
      <w:r w:rsidR="003930DB" w:rsidRPr="007A6317">
        <w:t xml:space="preserve"> </w:t>
      </w:r>
    </w:p>
    <w:p w14:paraId="6CA62E02" w14:textId="77777777" w:rsidR="003930DB" w:rsidRPr="007A6317" w:rsidRDefault="003930DB" w:rsidP="00CD37F3">
      <w:pPr>
        <w:pStyle w:val="Parapuce1"/>
      </w:pPr>
      <w:r w:rsidRPr="007A6317">
        <w:t xml:space="preserve">BRX : Boucle de récupération </w:t>
      </w:r>
    </w:p>
    <w:p w14:paraId="3E3FF00C" w14:textId="77777777" w:rsidR="003930DB" w:rsidRPr="007A6317" w:rsidRDefault="003930DB" w:rsidP="00CD37F3">
      <w:pPr>
        <w:pStyle w:val="Parapuce1"/>
      </w:pPr>
      <w:r w:rsidRPr="007A6317">
        <w:t>EGX : Système de distribution d’eau glacée</w:t>
      </w:r>
    </w:p>
    <w:p w14:paraId="35E8D6CC" w14:textId="77777777" w:rsidR="003930DB" w:rsidRPr="007A6317" w:rsidRDefault="003930DB" w:rsidP="00CD37F3">
      <w:pPr>
        <w:pStyle w:val="Parapuce1"/>
      </w:pPr>
      <w:r w:rsidRPr="007A6317">
        <w:t xml:space="preserve">PCX : Système de production d’eau de chauffage </w:t>
      </w:r>
    </w:p>
    <w:p w14:paraId="4085332A" w14:textId="77777777" w:rsidR="003930DB" w:rsidRPr="007A6317" w:rsidRDefault="003930DB" w:rsidP="00CD37F3">
      <w:pPr>
        <w:pStyle w:val="Parapuce1"/>
      </w:pPr>
      <w:r w:rsidRPr="007A6317">
        <w:t xml:space="preserve">PRX : Système de production d’eau refroidi </w:t>
      </w:r>
    </w:p>
    <w:p w14:paraId="5108B10B" w14:textId="77777777" w:rsidR="003930DB" w:rsidRPr="007A6317" w:rsidRDefault="003930DB" w:rsidP="00CD37F3">
      <w:pPr>
        <w:pStyle w:val="Parapuce1"/>
      </w:pPr>
      <w:r w:rsidRPr="007A6317">
        <w:t xml:space="preserve">PVX : Système de production de vapeur </w:t>
      </w:r>
    </w:p>
    <w:p w14:paraId="557CC438" w14:textId="77777777" w:rsidR="003930DB" w:rsidRPr="007A6317" w:rsidRDefault="003930DB" w:rsidP="00CD37F3">
      <w:pPr>
        <w:pStyle w:val="Parapuce1"/>
      </w:pPr>
      <w:r w:rsidRPr="007A6317">
        <w:t xml:space="preserve">RAX : Réseau de drainage d’acide </w:t>
      </w:r>
    </w:p>
    <w:p w14:paraId="2E806E4A" w14:textId="77777777" w:rsidR="003930DB" w:rsidRPr="007A6317" w:rsidRDefault="003930DB" w:rsidP="00CD37F3">
      <w:pPr>
        <w:pStyle w:val="Parapuce1"/>
      </w:pPr>
      <w:r w:rsidRPr="007A6317">
        <w:t xml:space="preserve">RCX : Réseau d’air comprimé </w:t>
      </w:r>
    </w:p>
    <w:p w14:paraId="1013CD79" w14:textId="0860DFD6" w:rsidR="003930DB" w:rsidRPr="007A6317" w:rsidRDefault="003930DB" w:rsidP="00CD37F3">
      <w:pPr>
        <w:pStyle w:val="Parapuce1"/>
      </w:pPr>
      <w:r w:rsidRPr="007A6317">
        <w:t>RDX : Réseau d’eau déminéralisé</w:t>
      </w:r>
      <w:r w:rsidR="008C3CAE" w:rsidRPr="007A6317">
        <w:t>e</w:t>
      </w:r>
      <w:r w:rsidRPr="007A6317">
        <w:t xml:space="preserve"> </w:t>
      </w:r>
    </w:p>
    <w:p w14:paraId="62BE6476" w14:textId="77777777" w:rsidR="003930DB" w:rsidRPr="007A6317" w:rsidRDefault="003930DB" w:rsidP="00CD37F3">
      <w:pPr>
        <w:pStyle w:val="Parapuce1"/>
      </w:pPr>
      <w:r w:rsidRPr="007A6317">
        <w:t xml:space="preserve">REX : Réseau d’eau domestique </w:t>
      </w:r>
    </w:p>
    <w:p w14:paraId="3D20E3FA" w14:textId="77777777" w:rsidR="003930DB" w:rsidRPr="007A6317" w:rsidRDefault="003930DB" w:rsidP="00CD37F3">
      <w:pPr>
        <w:pStyle w:val="Parapuce1"/>
      </w:pPr>
      <w:r w:rsidRPr="007A6317">
        <w:t xml:space="preserve">RGX : Réseau de gaz </w:t>
      </w:r>
    </w:p>
    <w:p w14:paraId="31D6B0E2" w14:textId="6980647C" w:rsidR="003930DB" w:rsidRPr="007A6317" w:rsidRDefault="003930DB" w:rsidP="00CD37F3">
      <w:pPr>
        <w:pStyle w:val="Parapuce1"/>
      </w:pPr>
      <w:r w:rsidRPr="007A6317">
        <w:t>RPX : Réseau de drainage pluvial</w:t>
      </w:r>
      <w:r w:rsidR="002C0267" w:rsidRPr="007A6317">
        <w:t xml:space="preserve"> (voir note 2)</w:t>
      </w:r>
      <w:r w:rsidRPr="007A6317">
        <w:t xml:space="preserve"> </w:t>
      </w:r>
    </w:p>
    <w:p w14:paraId="144C9762" w14:textId="46742C2B" w:rsidR="003930DB" w:rsidRPr="007A6317" w:rsidRDefault="003930DB" w:rsidP="00CD37F3">
      <w:pPr>
        <w:pStyle w:val="Parapuce1"/>
      </w:pPr>
      <w:r w:rsidRPr="007A6317">
        <w:t>RSX : Réseau de drainage sanitaire</w:t>
      </w:r>
      <w:r w:rsidR="002C0267" w:rsidRPr="007A6317">
        <w:t xml:space="preserve"> (voir note 2)</w:t>
      </w:r>
      <w:r w:rsidRPr="007A6317">
        <w:t xml:space="preserve"> </w:t>
      </w:r>
    </w:p>
    <w:p w14:paraId="595856CD" w14:textId="77777777" w:rsidR="003930DB" w:rsidRPr="007A6317" w:rsidRDefault="003930DB" w:rsidP="00CD37F3">
      <w:pPr>
        <w:pStyle w:val="Parapuce1"/>
      </w:pPr>
      <w:r w:rsidRPr="007A6317">
        <w:t xml:space="preserve">RUX : Réseau d’eau des douches d’urgence </w:t>
      </w:r>
    </w:p>
    <w:p w14:paraId="2D06EC43" w14:textId="77777777" w:rsidR="003930DB" w:rsidRPr="007A6317" w:rsidRDefault="003930DB" w:rsidP="00CD37F3">
      <w:pPr>
        <w:pStyle w:val="Parapuce1"/>
      </w:pPr>
      <w:r w:rsidRPr="007A6317">
        <w:t xml:space="preserve">RVX : Réseau à vide </w:t>
      </w:r>
    </w:p>
    <w:p w14:paraId="7DA28E7E" w14:textId="77777777" w:rsidR="003930DB" w:rsidRPr="007A6317" w:rsidRDefault="003930DB" w:rsidP="00CD37F3">
      <w:pPr>
        <w:pStyle w:val="Parapuce1"/>
      </w:pPr>
      <w:r w:rsidRPr="007A6317">
        <w:t xml:space="preserve">SCX : Système de distribution d’eau de chauffage </w:t>
      </w:r>
    </w:p>
    <w:p w14:paraId="604174E7" w14:textId="77777777" w:rsidR="003930DB" w:rsidRPr="007A6317" w:rsidRDefault="003930DB" w:rsidP="00CD37F3">
      <w:pPr>
        <w:pStyle w:val="Parapuce1"/>
      </w:pPr>
      <w:r w:rsidRPr="007A6317">
        <w:t xml:space="preserve">SDX : Système de distribution d’eau chaude domestique </w:t>
      </w:r>
    </w:p>
    <w:p w14:paraId="4A2EA8F2" w14:textId="77777777" w:rsidR="003930DB" w:rsidRPr="007A6317" w:rsidRDefault="003930DB" w:rsidP="00CD37F3">
      <w:pPr>
        <w:pStyle w:val="Parapuce1"/>
      </w:pPr>
      <w:r w:rsidRPr="007A6317">
        <w:t xml:space="preserve">SGX : Système de distribution de gaz </w:t>
      </w:r>
    </w:p>
    <w:p w14:paraId="7B141C62" w14:textId="77777777" w:rsidR="003930DB" w:rsidRPr="007A6317" w:rsidRDefault="003930DB" w:rsidP="00CD37F3">
      <w:pPr>
        <w:pStyle w:val="Parapuce1"/>
      </w:pPr>
      <w:r w:rsidRPr="007A6317">
        <w:t xml:space="preserve">SKX : Système de condensé </w:t>
      </w:r>
    </w:p>
    <w:p w14:paraId="4D91DEF3" w14:textId="77777777" w:rsidR="003930DB" w:rsidRPr="007A6317" w:rsidRDefault="003930DB" w:rsidP="00CD37F3">
      <w:pPr>
        <w:pStyle w:val="Parapuce1"/>
      </w:pPr>
      <w:r w:rsidRPr="007A6317">
        <w:t xml:space="preserve">SRX : Système de distribution d’eau refroidie </w:t>
      </w:r>
    </w:p>
    <w:p w14:paraId="7022FA26" w14:textId="77777777" w:rsidR="003930DB" w:rsidRPr="007A6317" w:rsidRDefault="003930DB" w:rsidP="00CD37F3">
      <w:pPr>
        <w:pStyle w:val="Parapuce1"/>
      </w:pPr>
      <w:r w:rsidRPr="007A6317">
        <w:t xml:space="preserve">SVX : Système de distribution de vapeur </w:t>
      </w:r>
    </w:p>
    <w:p w14:paraId="08E376E6" w14:textId="77777777" w:rsidR="003930DB" w:rsidRPr="007A6317" w:rsidRDefault="003930DB" w:rsidP="00CD37F3">
      <w:pPr>
        <w:pStyle w:val="Parapuce1"/>
      </w:pPr>
      <w:r w:rsidRPr="007A6317">
        <w:t xml:space="preserve">SYX : Système de ventilation </w:t>
      </w:r>
    </w:p>
    <w:p w14:paraId="19550908" w14:textId="77777777" w:rsidR="003930DB" w:rsidRPr="007A6317" w:rsidRDefault="003930DB" w:rsidP="00AF0D43">
      <w:pPr>
        <w:rPr>
          <w:lang w:eastAsia="fr-CA"/>
        </w:rPr>
      </w:pPr>
    </w:p>
    <w:p w14:paraId="33598F83" w14:textId="4E2508C7" w:rsidR="00897A4C" w:rsidRPr="007A6317" w:rsidRDefault="003930DB" w:rsidP="00AF0D43">
      <w:pPr>
        <w:rPr>
          <w:lang w:val="fr-CA" w:eastAsia="fr-CA"/>
        </w:rPr>
      </w:pPr>
      <w:r w:rsidRPr="007A6317">
        <w:rPr>
          <w:lang w:eastAsia="fr-CA"/>
        </w:rPr>
        <w:t>Note</w:t>
      </w:r>
      <w:r w:rsidR="007B55E7" w:rsidRPr="007A6317">
        <w:rPr>
          <w:lang w:eastAsia="fr-CA"/>
        </w:rPr>
        <w:t> </w:t>
      </w:r>
      <w:r w:rsidRPr="007A6317">
        <w:rPr>
          <w:lang w:eastAsia="fr-CA"/>
        </w:rPr>
        <w:t>1 :</w:t>
      </w:r>
      <w:r w:rsidRPr="007A6317">
        <w:rPr>
          <w:lang w:eastAsia="fr-CA"/>
        </w:rPr>
        <w:tab/>
        <w:t xml:space="preserve">Le X </w:t>
      </w:r>
      <w:r w:rsidR="00B657E3" w:rsidRPr="007A6317">
        <w:rPr>
          <w:lang w:eastAsia="fr-CA"/>
        </w:rPr>
        <w:t xml:space="preserve">correspond </w:t>
      </w:r>
      <w:r w:rsidR="00897A4C" w:rsidRPr="007A6317">
        <w:rPr>
          <w:lang w:val="fr-CA" w:eastAsia="fr-CA"/>
        </w:rPr>
        <w:t>à la numérotation définie par l’équipe de mise en service.</w:t>
      </w:r>
    </w:p>
    <w:p w14:paraId="3C4CD30C" w14:textId="77777777" w:rsidR="00722F73" w:rsidRPr="007A6317" w:rsidRDefault="003930DB" w:rsidP="00A80874">
      <w:pPr>
        <w:ind w:left="1416" w:hanging="1416"/>
        <w:rPr>
          <w:lang w:eastAsia="fr-CA"/>
        </w:rPr>
      </w:pPr>
      <w:r w:rsidRPr="007A6317">
        <w:rPr>
          <w:lang w:eastAsia="fr-CA"/>
        </w:rPr>
        <w:t>Note</w:t>
      </w:r>
      <w:r w:rsidR="007B55E7" w:rsidRPr="007A6317">
        <w:rPr>
          <w:lang w:eastAsia="fr-CA"/>
        </w:rPr>
        <w:t> </w:t>
      </w:r>
      <w:r w:rsidRPr="007A6317">
        <w:rPr>
          <w:lang w:eastAsia="fr-CA"/>
        </w:rPr>
        <w:t>2 :</w:t>
      </w:r>
      <w:r w:rsidRPr="007A6317">
        <w:rPr>
          <w:lang w:eastAsia="fr-CA"/>
        </w:rPr>
        <w:tab/>
      </w:r>
      <w:r w:rsidR="00897A4C" w:rsidRPr="007A6317">
        <w:rPr>
          <w:lang w:eastAsia="fr-CA"/>
        </w:rPr>
        <w:t>Étant donné que ces réseaux incluent des pompes submersibles, il est essentiel d</w:t>
      </w:r>
      <w:r w:rsidR="002C0267" w:rsidRPr="007A6317">
        <w:rPr>
          <w:lang w:eastAsia="fr-CA"/>
        </w:rPr>
        <w:t>’</w:t>
      </w:r>
      <w:r w:rsidR="00897A4C" w:rsidRPr="007A6317">
        <w:rPr>
          <w:lang w:eastAsia="fr-CA"/>
        </w:rPr>
        <w:t>e</w:t>
      </w:r>
      <w:r w:rsidR="002C0267" w:rsidRPr="007A6317">
        <w:rPr>
          <w:lang w:eastAsia="fr-CA"/>
        </w:rPr>
        <w:t>n</w:t>
      </w:r>
      <w:r w:rsidR="00897A4C" w:rsidRPr="007A6317">
        <w:rPr>
          <w:lang w:eastAsia="fr-CA"/>
        </w:rPr>
        <w:t xml:space="preserve"> préciser l</w:t>
      </w:r>
      <w:r w:rsidR="002C0267" w:rsidRPr="007A6317">
        <w:rPr>
          <w:lang w:eastAsia="fr-CA"/>
        </w:rPr>
        <w:t>’</w:t>
      </w:r>
      <w:r w:rsidR="00897A4C" w:rsidRPr="007A6317">
        <w:rPr>
          <w:lang w:eastAsia="fr-CA"/>
        </w:rPr>
        <w:t xml:space="preserve">emplacement (numéro de local) dans le système pour traiter efficacement une alarme de surcharge ou de niveau. Ainsi, le local doit aussi être mentionné. </w:t>
      </w:r>
    </w:p>
    <w:p w14:paraId="663B8C27" w14:textId="08017E09" w:rsidR="003930DB" w:rsidRPr="007A6317" w:rsidRDefault="00897A4C" w:rsidP="00722F73">
      <w:pPr>
        <w:ind w:left="1416"/>
        <w:rPr>
          <w:lang w:eastAsia="fr-CA"/>
        </w:rPr>
      </w:pPr>
      <w:r w:rsidRPr="007A6317">
        <w:rPr>
          <w:lang w:eastAsia="fr-CA"/>
        </w:rPr>
        <w:t>Voici quelques exemples</w:t>
      </w:r>
      <w:r w:rsidR="003930DB" w:rsidRPr="007A6317">
        <w:rPr>
          <w:lang w:eastAsia="fr-CA"/>
        </w:rPr>
        <w:t xml:space="preserve"> : </w:t>
      </w:r>
    </w:p>
    <w:p w14:paraId="157CA8D6" w14:textId="77C1C943" w:rsidR="003930DB" w:rsidRPr="007A6317" w:rsidRDefault="003930DB" w:rsidP="00722F73">
      <w:pPr>
        <w:ind w:left="2832" w:hanging="1416"/>
        <w:rPr>
          <w:lang w:eastAsia="fr-CA"/>
        </w:rPr>
      </w:pPr>
      <w:r w:rsidRPr="007A6317">
        <w:rPr>
          <w:lang w:eastAsia="fr-CA"/>
        </w:rPr>
        <w:t>Exemple</w:t>
      </w:r>
      <w:r w:rsidR="007B55E7" w:rsidRPr="007A6317">
        <w:rPr>
          <w:lang w:eastAsia="fr-CA"/>
        </w:rPr>
        <w:t> </w:t>
      </w:r>
      <w:r w:rsidRPr="007A6317">
        <w:rPr>
          <w:lang w:eastAsia="fr-CA"/>
        </w:rPr>
        <w:t xml:space="preserve">1 : </w:t>
      </w:r>
      <w:r w:rsidRPr="007A6317">
        <w:rPr>
          <w:lang w:eastAsia="fr-CA"/>
        </w:rPr>
        <w:tab/>
        <w:t>SURCHARGE POMPE SUBMERSIBLE</w:t>
      </w:r>
      <w:r w:rsidR="007B55E7" w:rsidRPr="007A6317">
        <w:rPr>
          <w:lang w:eastAsia="fr-CA"/>
        </w:rPr>
        <w:t> </w:t>
      </w:r>
      <w:r w:rsidRPr="007A6317">
        <w:rPr>
          <w:lang w:eastAsia="fr-CA"/>
        </w:rPr>
        <w:t>214 AU VANDRY SUR RÉSEAU SANITAIRE AU LOCAL</w:t>
      </w:r>
      <w:r w:rsidR="007B55E7" w:rsidRPr="007A6317">
        <w:rPr>
          <w:lang w:eastAsia="fr-CA"/>
        </w:rPr>
        <w:t> </w:t>
      </w:r>
      <w:r w:rsidRPr="007A6317">
        <w:rPr>
          <w:lang w:eastAsia="fr-CA"/>
        </w:rPr>
        <w:t xml:space="preserve">00493 : VND_RS1-00493_PSUB214_R/S. </w:t>
      </w:r>
    </w:p>
    <w:p w14:paraId="6A65C619" w14:textId="0644D883" w:rsidR="003930DB" w:rsidRPr="007A6317" w:rsidRDefault="003930DB" w:rsidP="00722F73">
      <w:pPr>
        <w:ind w:left="2832" w:hanging="1416"/>
        <w:rPr>
          <w:lang w:eastAsia="fr-CA"/>
        </w:rPr>
      </w:pPr>
      <w:r w:rsidRPr="007A6317">
        <w:rPr>
          <w:lang w:eastAsia="fr-CA"/>
        </w:rPr>
        <w:t>Exemple</w:t>
      </w:r>
      <w:r w:rsidR="007B55E7" w:rsidRPr="007A6317">
        <w:rPr>
          <w:lang w:eastAsia="fr-CA"/>
        </w:rPr>
        <w:t> </w:t>
      </w:r>
      <w:r w:rsidRPr="007A6317">
        <w:rPr>
          <w:lang w:eastAsia="fr-CA"/>
        </w:rPr>
        <w:t>2 :</w:t>
      </w:r>
      <w:r w:rsidRPr="007A6317">
        <w:rPr>
          <w:lang w:eastAsia="fr-CA"/>
        </w:rPr>
        <w:tab/>
        <w:t>HAUT NIVEAU POMPE SUBMERSIBLE</w:t>
      </w:r>
      <w:r w:rsidR="007B55E7" w:rsidRPr="007A6317">
        <w:rPr>
          <w:lang w:eastAsia="fr-CA"/>
        </w:rPr>
        <w:t> </w:t>
      </w:r>
      <w:r w:rsidRPr="007A6317">
        <w:rPr>
          <w:lang w:eastAsia="fr-CA"/>
        </w:rPr>
        <w:t>215 AU VANDRY SUR RÉSEAU PLUVIAL AU LOCAL</w:t>
      </w:r>
      <w:r w:rsidR="007B55E7" w:rsidRPr="007A6317">
        <w:rPr>
          <w:lang w:eastAsia="fr-CA"/>
        </w:rPr>
        <w:t> </w:t>
      </w:r>
      <w:r w:rsidRPr="007A6317">
        <w:rPr>
          <w:lang w:eastAsia="fr-CA"/>
        </w:rPr>
        <w:t>00644 : VND_RP1-00644_PSUB215_H/N.</w:t>
      </w:r>
    </w:p>
    <w:p w14:paraId="55C46996" w14:textId="77777777" w:rsidR="002613F2" w:rsidRPr="007A6317" w:rsidRDefault="002613F2" w:rsidP="00AF0D43">
      <w:bookmarkStart w:id="130" w:name="_Toc382816098"/>
      <w:bookmarkStart w:id="131" w:name="_Toc53499313"/>
      <w:bookmarkStart w:id="132" w:name="_Toc55564151"/>
      <w:r w:rsidRPr="007A6317">
        <w:br w:type="page"/>
      </w:r>
    </w:p>
    <w:p w14:paraId="2C0AB98B" w14:textId="1671AB9A" w:rsidR="003930DB" w:rsidRPr="007A6317" w:rsidRDefault="000D08DB" w:rsidP="00A85D9F">
      <w:pPr>
        <w:pStyle w:val="TITRE2"/>
      </w:pPr>
      <w:bookmarkStart w:id="133" w:name="_Toc184199612"/>
      <w:r w:rsidRPr="007A6317">
        <w:lastRenderedPageBreak/>
        <w:tab/>
      </w:r>
      <w:r w:rsidR="009D4877" w:rsidRPr="007A6317">
        <w:t>É</w:t>
      </w:r>
      <w:r w:rsidR="003930DB" w:rsidRPr="007A6317">
        <w:t>quipement</w:t>
      </w:r>
      <w:r w:rsidR="009D4877" w:rsidRPr="007A6317">
        <w:t>s</w:t>
      </w:r>
      <w:r w:rsidR="003930DB" w:rsidRPr="007A6317">
        <w:t xml:space="preserve"> contrôlé</w:t>
      </w:r>
      <w:r w:rsidR="009D4877" w:rsidRPr="007A6317">
        <w:t>s</w:t>
      </w:r>
      <w:r w:rsidR="003930DB" w:rsidRPr="007A6317">
        <w:t xml:space="preserve"> (si nécessaire)</w:t>
      </w:r>
      <w:bookmarkEnd w:id="130"/>
      <w:bookmarkEnd w:id="131"/>
      <w:bookmarkEnd w:id="132"/>
      <w:bookmarkEnd w:id="133"/>
      <w:r w:rsidR="003930DB" w:rsidRPr="007A6317">
        <w:t xml:space="preserve"> </w:t>
      </w:r>
    </w:p>
    <w:p w14:paraId="327CC9B6" w14:textId="273B757C" w:rsidR="003930DB" w:rsidRPr="007A6317" w:rsidRDefault="003930DB" w:rsidP="00A80874">
      <w:pPr>
        <w:pStyle w:val="Titreimage"/>
      </w:pPr>
      <w:r w:rsidRPr="007A6317">
        <w:t xml:space="preserve">Section </w:t>
      </w:r>
      <w:r w:rsidR="00A456EF" w:rsidRPr="007A6317">
        <w:t>V</w:t>
      </w:r>
      <w:r w:rsidRPr="007A6317">
        <w:t xml:space="preserve">entilation </w:t>
      </w:r>
    </w:p>
    <w:tbl>
      <w:tblPr>
        <w:tblStyle w:val="Grilledutableau"/>
        <w:tblW w:w="5152" w:type="pct"/>
        <w:tblLook w:val="04A0" w:firstRow="1" w:lastRow="0" w:firstColumn="1" w:lastColumn="0" w:noHBand="0" w:noVBand="1"/>
      </w:tblPr>
      <w:tblGrid>
        <w:gridCol w:w="4248"/>
        <w:gridCol w:w="2883"/>
        <w:gridCol w:w="2768"/>
      </w:tblGrid>
      <w:tr w:rsidR="003930DB" w:rsidRPr="007A6317" w14:paraId="7B8D48D2" w14:textId="77777777" w:rsidTr="00FC6347">
        <w:trPr>
          <w:trHeight w:val="283"/>
        </w:trPr>
        <w:tc>
          <w:tcPr>
            <w:tcW w:w="2146" w:type="pct"/>
            <w:hideMark/>
          </w:tcPr>
          <w:p w14:paraId="75E08E5D" w14:textId="77777777" w:rsidR="003930DB" w:rsidRPr="007A6317" w:rsidRDefault="003930DB" w:rsidP="00BB0298">
            <w:pPr>
              <w:spacing w:after="60" w:line="240" w:lineRule="auto"/>
              <w:rPr>
                <w:b/>
                <w:bCs/>
                <w:lang w:eastAsia="fr-CA"/>
              </w:rPr>
            </w:pPr>
            <w:r w:rsidRPr="007A6317">
              <w:rPr>
                <w:b/>
                <w:bCs/>
                <w:lang w:eastAsia="fr-CA"/>
              </w:rPr>
              <w:t>ÉQUIPEMENT</w:t>
            </w:r>
          </w:p>
        </w:tc>
        <w:tc>
          <w:tcPr>
            <w:tcW w:w="1456" w:type="pct"/>
            <w:hideMark/>
          </w:tcPr>
          <w:p w14:paraId="42C280E4" w14:textId="77777777" w:rsidR="003930DB" w:rsidRPr="007A6317" w:rsidRDefault="003930DB" w:rsidP="00BB0298">
            <w:pPr>
              <w:spacing w:after="60" w:line="240" w:lineRule="auto"/>
              <w:rPr>
                <w:b/>
                <w:bCs/>
                <w:lang w:eastAsia="fr-CA"/>
              </w:rPr>
            </w:pPr>
            <w:r w:rsidRPr="007A6317">
              <w:rPr>
                <w:b/>
                <w:bCs/>
                <w:lang w:eastAsia="fr-CA"/>
              </w:rPr>
              <w:t>NOMENCLATURE MAXIMO</w:t>
            </w:r>
          </w:p>
        </w:tc>
        <w:tc>
          <w:tcPr>
            <w:tcW w:w="1398" w:type="pct"/>
            <w:hideMark/>
          </w:tcPr>
          <w:p w14:paraId="3AD79574" w14:textId="77777777" w:rsidR="003930DB" w:rsidRPr="007A6317" w:rsidRDefault="003930DB" w:rsidP="00BB0298">
            <w:pPr>
              <w:spacing w:after="60" w:line="240" w:lineRule="auto"/>
              <w:rPr>
                <w:b/>
                <w:bCs/>
                <w:lang w:eastAsia="fr-CA"/>
              </w:rPr>
            </w:pPr>
            <w:r w:rsidRPr="007A6317">
              <w:rPr>
                <w:b/>
                <w:bCs/>
                <w:lang w:eastAsia="fr-CA"/>
              </w:rPr>
              <w:t>ACRONYME ET NOMENCLATURE R/A</w:t>
            </w:r>
          </w:p>
        </w:tc>
      </w:tr>
      <w:tr w:rsidR="003930DB" w:rsidRPr="007A6317" w14:paraId="7B4D301D" w14:textId="77777777" w:rsidTr="00FC6347">
        <w:trPr>
          <w:trHeight w:val="283"/>
        </w:trPr>
        <w:tc>
          <w:tcPr>
            <w:tcW w:w="2146" w:type="pct"/>
            <w:hideMark/>
          </w:tcPr>
          <w:p w14:paraId="762F9DA4" w14:textId="2DA5A6BD" w:rsidR="003930DB" w:rsidRPr="007A6317" w:rsidRDefault="001A054C" w:rsidP="00BB0298">
            <w:pPr>
              <w:spacing w:after="60" w:line="240" w:lineRule="auto"/>
              <w:rPr>
                <w:lang w:eastAsia="fr-CA"/>
              </w:rPr>
            </w:pPr>
            <w:r w:rsidRPr="007A6317">
              <w:rPr>
                <w:lang w:eastAsia="fr-CA"/>
              </w:rPr>
              <w:t>BOÎTE DE FIN DE COURSE (</w:t>
            </w:r>
            <w:r w:rsidR="003930DB" w:rsidRPr="007A6317">
              <w:rPr>
                <w:lang w:eastAsia="fr-CA"/>
              </w:rPr>
              <w:t>BFC</w:t>
            </w:r>
            <w:r w:rsidRPr="007A6317">
              <w:rPr>
                <w:lang w:eastAsia="fr-CA"/>
              </w:rPr>
              <w:t>)</w:t>
            </w:r>
          </w:p>
        </w:tc>
        <w:tc>
          <w:tcPr>
            <w:tcW w:w="1456" w:type="pct"/>
            <w:hideMark/>
          </w:tcPr>
          <w:p w14:paraId="1BBF9870" w14:textId="696C8918" w:rsidR="003930DB" w:rsidRPr="007A6317" w:rsidRDefault="003930DB" w:rsidP="00BB0298">
            <w:pPr>
              <w:spacing w:after="60" w:line="240" w:lineRule="auto"/>
              <w:rPr>
                <w:lang w:eastAsia="fr-CA"/>
              </w:rPr>
            </w:pPr>
            <w:r w:rsidRPr="007A6317">
              <w:rPr>
                <w:lang w:eastAsia="fr-CA"/>
              </w:rPr>
              <w:t>UNIT-TER-XXXX</w:t>
            </w:r>
          </w:p>
        </w:tc>
        <w:tc>
          <w:tcPr>
            <w:tcW w:w="1398" w:type="pct"/>
            <w:hideMark/>
          </w:tcPr>
          <w:p w14:paraId="2047BDE8" w14:textId="03D45F6C" w:rsidR="003930DB" w:rsidRPr="007A6317" w:rsidRDefault="003930DB" w:rsidP="00BB0298">
            <w:pPr>
              <w:spacing w:after="60" w:line="240" w:lineRule="auto"/>
              <w:rPr>
                <w:lang w:eastAsia="fr-CA"/>
              </w:rPr>
            </w:pPr>
            <w:r w:rsidRPr="007A6317">
              <w:rPr>
                <w:lang w:eastAsia="fr-CA"/>
              </w:rPr>
              <w:t>UTXXXX</w:t>
            </w:r>
          </w:p>
        </w:tc>
      </w:tr>
      <w:tr w:rsidR="003930DB" w:rsidRPr="007A6317" w14:paraId="38CCFB9E" w14:textId="77777777" w:rsidTr="00FC6347">
        <w:trPr>
          <w:trHeight w:val="283"/>
        </w:trPr>
        <w:tc>
          <w:tcPr>
            <w:tcW w:w="2146" w:type="pct"/>
            <w:hideMark/>
          </w:tcPr>
          <w:p w14:paraId="5B3BC9A3" w14:textId="055D75D3" w:rsidR="003930DB" w:rsidRPr="007A6317" w:rsidRDefault="003930DB" w:rsidP="00BB0298">
            <w:pPr>
              <w:spacing w:after="60" w:line="240" w:lineRule="auto"/>
              <w:rPr>
                <w:lang w:eastAsia="fr-CA"/>
              </w:rPr>
            </w:pPr>
            <w:r w:rsidRPr="007A6317">
              <w:rPr>
                <w:lang w:eastAsia="fr-CA"/>
              </w:rPr>
              <w:t>BFC AVEC SERPENTIN</w:t>
            </w:r>
          </w:p>
        </w:tc>
        <w:tc>
          <w:tcPr>
            <w:tcW w:w="1456" w:type="pct"/>
            <w:hideMark/>
          </w:tcPr>
          <w:p w14:paraId="1FB34ADB" w14:textId="6D7DCCFB" w:rsidR="003930DB" w:rsidRPr="007A6317" w:rsidRDefault="003930DB" w:rsidP="00BB0298">
            <w:pPr>
              <w:spacing w:after="60" w:line="240" w:lineRule="auto"/>
              <w:rPr>
                <w:lang w:eastAsia="fr-CA"/>
              </w:rPr>
            </w:pPr>
            <w:r w:rsidRPr="007A6317">
              <w:rPr>
                <w:lang w:eastAsia="fr-CA"/>
              </w:rPr>
              <w:t>UNIT-SER-XXXX</w:t>
            </w:r>
          </w:p>
        </w:tc>
        <w:tc>
          <w:tcPr>
            <w:tcW w:w="1398" w:type="pct"/>
            <w:hideMark/>
          </w:tcPr>
          <w:p w14:paraId="3C4B88D4" w14:textId="0E2DB545" w:rsidR="003930DB" w:rsidRPr="007A6317" w:rsidRDefault="003930DB" w:rsidP="00BB0298">
            <w:pPr>
              <w:spacing w:after="60" w:line="240" w:lineRule="auto"/>
              <w:rPr>
                <w:lang w:eastAsia="fr-CA"/>
              </w:rPr>
            </w:pPr>
            <w:r w:rsidRPr="007A6317">
              <w:rPr>
                <w:lang w:eastAsia="fr-CA"/>
              </w:rPr>
              <w:t>USXXXX</w:t>
            </w:r>
          </w:p>
        </w:tc>
      </w:tr>
      <w:tr w:rsidR="003930DB" w:rsidRPr="007A6317" w14:paraId="6C1AD324" w14:textId="77777777" w:rsidTr="00FC6347">
        <w:trPr>
          <w:trHeight w:val="283"/>
        </w:trPr>
        <w:tc>
          <w:tcPr>
            <w:tcW w:w="2146" w:type="pct"/>
          </w:tcPr>
          <w:p w14:paraId="2ADDA4A2" w14:textId="77777777" w:rsidR="003930DB" w:rsidRPr="007A6317" w:rsidRDefault="003930DB" w:rsidP="00BB0298">
            <w:pPr>
              <w:spacing w:after="60" w:line="240" w:lineRule="auto"/>
              <w:rPr>
                <w:lang w:eastAsia="fr-CA"/>
              </w:rPr>
            </w:pPr>
            <w:r w:rsidRPr="007A6317">
              <w:rPr>
                <w:lang w:eastAsia="fr-CA"/>
              </w:rPr>
              <w:t>BRAS DE CAPTATION</w:t>
            </w:r>
          </w:p>
        </w:tc>
        <w:tc>
          <w:tcPr>
            <w:tcW w:w="1456" w:type="pct"/>
          </w:tcPr>
          <w:p w14:paraId="1401923A" w14:textId="77777777" w:rsidR="003930DB" w:rsidRPr="007A6317" w:rsidRDefault="003930DB" w:rsidP="00BB0298">
            <w:pPr>
              <w:spacing w:after="60" w:line="240" w:lineRule="auto"/>
              <w:rPr>
                <w:lang w:eastAsia="fr-CA"/>
              </w:rPr>
            </w:pPr>
            <w:r w:rsidRPr="007A6317">
              <w:rPr>
                <w:lang w:eastAsia="fr-CA"/>
              </w:rPr>
              <w:t>BRAS-CAP-XXXX</w:t>
            </w:r>
          </w:p>
        </w:tc>
        <w:tc>
          <w:tcPr>
            <w:tcW w:w="1398" w:type="pct"/>
          </w:tcPr>
          <w:p w14:paraId="1B537777" w14:textId="77777777" w:rsidR="003930DB" w:rsidRPr="007A6317" w:rsidRDefault="003930DB" w:rsidP="00BB0298">
            <w:pPr>
              <w:spacing w:after="60" w:line="240" w:lineRule="auto"/>
              <w:rPr>
                <w:lang w:eastAsia="fr-CA"/>
              </w:rPr>
            </w:pPr>
            <w:r w:rsidRPr="007A6317">
              <w:rPr>
                <w:lang w:eastAsia="fr-CA"/>
              </w:rPr>
              <w:t>BCXXXX</w:t>
            </w:r>
          </w:p>
        </w:tc>
      </w:tr>
      <w:tr w:rsidR="003930DB" w:rsidRPr="007A6317" w14:paraId="4579367B" w14:textId="77777777" w:rsidTr="00FC6347">
        <w:trPr>
          <w:trHeight w:val="283"/>
        </w:trPr>
        <w:tc>
          <w:tcPr>
            <w:tcW w:w="2146" w:type="pct"/>
            <w:hideMark/>
          </w:tcPr>
          <w:p w14:paraId="5C22EDC9" w14:textId="0A8FC3C1" w:rsidR="003930DB" w:rsidRPr="007A6317" w:rsidRDefault="003930DB" w:rsidP="00BB0298">
            <w:pPr>
              <w:spacing w:after="60" w:line="240" w:lineRule="auto"/>
              <w:rPr>
                <w:lang w:eastAsia="fr-CA"/>
              </w:rPr>
            </w:pPr>
            <w:r w:rsidRPr="007A6317">
              <w:rPr>
                <w:lang w:eastAsia="fr-CA"/>
              </w:rPr>
              <w:t>DÉSHUMIDIFICATEUR</w:t>
            </w:r>
          </w:p>
        </w:tc>
        <w:tc>
          <w:tcPr>
            <w:tcW w:w="1456" w:type="pct"/>
            <w:hideMark/>
          </w:tcPr>
          <w:p w14:paraId="43090C77" w14:textId="4855729E" w:rsidR="003930DB" w:rsidRPr="007A6317" w:rsidRDefault="003930DB" w:rsidP="00BB0298">
            <w:pPr>
              <w:spacing w:after="60" w:line="240" w:lineRule="auto"/>
              <w:rPr>
                <w:lang w:eastAsia="fr-CA"/>
              </w:rPr>
            </w:pPr>
            <w:r w:rsidRPr="007A6317">
              <w:rPr>
                <w:lang w:eastAsia="fr-CA"/>
              </w:rPr>
              <w:t>DESH-DES-XXXX</w:t>
            </w:r>
          </w:p>
        </w:tc>
        <w:tc>
          <w:tcPr>
            <w:tcW w:w="1398" w:type="pct"/>
            <w:hideMark/>
          </w:tcPr>
          <w:p w14:paraId="4D2FFFE8" w14:textId="111AF763" w:rsidR="003930DB" w:rsidRPr="007A6317" w:rsidRDefault="003930DB" w:rsidP="00BB0298">
            <w:pPr>
              <w:spacing w:after="60" w:line="240" w:lineRule="auto"/>
              <w:rPr>
                <w:lang w:eastAsia="fr-CA"/>
              </w:rPr>
            </w:pPr>
            <w:r w:rsidRPr="007A6317">
              <w:rPr>
                <w:lang w:eastAsia="fr-CA"/>
              </w:rPr>
              <w:t>DESH</w:t>
            </w:r>
          </w:p>
        </w:tc>
      </w:tr>
      <w:tr w:rsidR="003930DB" w:rsidRPr="007A6317" w14:paraId="0FAE7BC3" w14:textId="77777777" w:rsidTr="00FC6347">
        <w:trPr>
          <w:trHeight w:val="283"/>
        </w:trPr>
        <w:tc>
          <w:tcPr>
            <w:tcW w:w="2146" w:type="pct"/>
          </w:tcPr>
          <w:p w14:paraId="562BE64C" w14:textId="77777777" w:rsidR="003930DB" w:rsidRPr="007A6317" w:rsidRDefault="003930DB" w:rsidP="00BB0298">
            <w:pPr>
              <w:spacing w:after="60" w:line="240" w:lineRule="auto"/>
              <w:jc w:val="left"/>
              <w:rPr>
                <w:lang w:eastAsia="fr-CA"/>
              </w:rPr>
            </w:pPr>
            <w:r w:rsidRPr="007A6317">
              <w:rPr>
                <w:lang w:eastAsia="fr-CA"/>
              </w:rPr>
              <w:t>HOTTE CHIMIQUE</w:t>
            </w:r>
          </w:p>
        </w:tc>
        <w:tc>
          <w:tcPr>
            <w:tcW w:w="1456" w:type="pct"/>
          </w:tcPr>
          <w:p w14:paraId="6D2ED4BD" w14:textId="77777777" w:rsidR="003930DB" w:rsidRPr="007A6317" w:rsidRDefault="003930DB" w:rsidP="00BB0298">
            <w:pPr>
              <w:spacing w:after="60" w:line="240" w:lineRule="auto"/>
              <w:rPr>
                <w:lang w:eastAsia="fr-CA"/>
              </w:rPr>
            </w:pPr>
            <w:r w:rsidRPr="007A6317">
              <w:rPr>
                <w:lang w:eastAsia="fr-CA"/>
              </w:rPr>
              <w:t>HOTT-CHI-XXXX</w:t>
            </w:r>
          </w:p>
        </w:tc>
        <w:tc>
          <w:tcPr>
            <w:tcW w:w="1398" w:type="pct"/>
          </w:tcPr>
          <w:p w14:paraId="38A43C6A" w14:textId="77777777" w:rsidR="003930DB" w:rsidRPr="007A6317" w:rsidRDefault="003930DB" w:rsidP="00BB0298">
            <w:pPr>
              <w:spacing w:after="60" w:line="240" w:lineRule="auto"/>
              <w:rPr>
                <w:lang w:eastAsia="fr-CA"/>
              </w:rPr>
            </w:pPr>
            <w:r w:rsidRPr="007A6317">
              <w:rPr>
                <w:lang w:eastAsia="fr-CA"/>
              </w:rPr>
              <w:t>HCXXXX</w:t>
            </w:r>
          </w:p>
        </w:tc>
      </w:tr>
      <w:tr w:rsidR="003930DB" w:rsidRPr="007A6317" w14:paraId="5CC0185E" w14:textId="77777777" w:rsidTr="00FC6347">
        <w:trPr>
          <w:trHeight w:val="283"/>
        </w:trPr>
        <w:tc>
          <w:tcPr>
            <w:tcW w:w="2146" w:type="pct"/>
            <w:hideMark/>
          </w:tcPr>
          <w:p w14:paraId="33CEA5BB" w14:textId="5291383A" w:rsidR="003930DB" w:rsidRPr="007A6317" w:rsidRDefault="003930DB" w:rsidP="00BB0298">
            <w:pPr>
              <w:spacing w:after="60" w:line="240" w:lineRule="auto"/>
              <w:jc w:val="left"/>
              <w:rPr>
                <w:lang w:eastAsia="fr-CA"/>
              </w:rPr>
            </w:pPr>
            <w:r w:rsidRPr="007A6317">
              <w:rPr>
                <w:lang w:eastAsia="fr-CA"/>
              </w:rPr>
              <w:t>HUMIDIFICATEUR</w:t>
            </w:r>
          </w:p>
        </w:tc>
        <w:tc>
          <w:tcPr>
            <w:tcW w:w="1456" w:type="pct"/>
            <w:hideMark/>
          </w:tcPr>
          <w:p w14:paraId="19B8D220" w14:textId="2826E9CE" w:rsidR="003930DB" w:rsidRPr="007A6317" w:rsidRDefault="003930DB" w:rsidP="00BB0298">
            <w:pPr>
              <w:spacing w:after="60" w:line="240" w:lineRule="auto"/>
              <w:rPr>
                <w:lang w:eastAsia="fr-CA"/>
              </w:rPr>
            </w:pPr>
            <w:r w:rsidRPr="007A6317">
              <w:rPr>
                <w:lang w:eastAsia="fr-CA"/>
              </w:rPr>
              <w:t>HUM-VAP-XXXX</w:t>
            </w:r>
          </w:p>
        </w:tc>
        <w:tc>
          <w:tcPr>
            <w:tcW w:w="1398" w:type="pct"/>
            <w:hideMark/>
          </w:tcPr>
          <w:p w14:paraId="6261CB46" w14:textId="77E44A6A" w:rsidR="003930DB" w:rsidRPr="007A6317" w:rsidRDefault="003930DB" w:rsidP="00BB0298">
            <w:pPr>
              <w:spacing w:after="60" w:line="240" w:lineRule="auto"/>
              <w:rPr>
                <w:lang w:eastAsia="fr-CA"/>
              </w:rPr>
            </w:pPr>
            <w:r w:rsidRPr="007A6317">
              <w:rPr>
                <w:lang w:eastAsia="fr-CA"/>
              </w:rPr>
              <w:t>HUM</w:t>
            </w:r>
          </w:p>
        </w:tc>
      </w:tr>
      <w:tr w:rsidR="003930DB" w:rsidRPr="007A6317" w14:paraId="3ED3CE5D" w14:textId="77777777" w:rsidTr="00FC6347">
        <w:trPr>
          <w:trHeight w:val="283"/>
        </w:trPr>
        <w:tc>
          <w:tcPr>
            <w:tcW w:w="2146" w:type="pct"/>
            <w:hideMark/>
          </w:tcPr>
          <w:p w14:paraId="5073A31E" w14:textId="0C07C8C2" w:rsidR="003930DB" w:rsidRPr="007A6317" w:rsidRDefault="003930DB" w:rsidP="00BB0298">
            <w:pPr>
              <w:spacing w:after="60" w:line="240" w:lineRule="auto"/>
              <w:jc w:val="left"/>
              <w:rPr>
                <w:lang w:eastAsia="fr-CA"/>
              </w:rPr>
            </w:pPr>
            <w:r w:rsidRPr="007A6317">
              <w:rPr>
                <w:lang w:eastAsia="fr-CA"/>
              </w:rPr>
              <w:t>LIEBERT</w:t>
            </w:r>
          </w:p>
        </w:tc>
        <w:tc>
          <w:tcPr>
            <w:tcW w:w="1456" w:type="pct"/>
            <w:hideMark/>
          </w:tcPr>
          <w:p w14:paraId="7F458EFC" w14:textId="21AD84E2" w:rsidR="003930DB" w:rsidRPr="007A6317" w:rsidRDefault="003930DB" w:rsidP="00BB0298">
            <w:pPr>
              <w:spacing w:after="60" w:line="240" w:lineRule="auto"/>
              <w:rPr>
                <w:lang w:eastAsia="fr-CA"/>
              </w:rPr>
            </w:pPr>
            <w:r w:rsidRPr="007A6317">
              <w:rPr>
                <w:lang w:eastAsia="fr-CA"/>
              </w:rPr>
              <w:t>APPA-CON-XXXX</w:t>
            </w:r>
          </w:p>
        </w:tc>
        <w:tc>
          <w:tcPr>
            <w:tcW w:w="1398" w:type="pct"/>
            <w:hideMark/>
          </w:tcPr>
          <w:p w14:paraId="2A8B58A0" w14:textId="18CF93BE" w:rsidR="003930DB" w:rsidRPr="007A6317" w:rsidRDefault="003930DB" w:rsidP="00BB0298">
            <w:pPr>
              <w:spacing w:after="60" w:line="240" w:lineRule="auto"/>
              <w:rPr>
                <w:lang w:eastAsia="fr-CA"/>
              </w:rPr>
            </w:pPr>
            <w:r w:rsidRPr="007A6317">
              <w:rPr>
                <w:lang w:eastAsia="fr-CA"/>
              </w:rPr>
              <w:t>LIEB</w:t>
            </w:r>
          </w:p>
        </w:tc>
      </w:tr>
      <w:tr w:rsidR="003930DB" w:rsidRPr="007A6317" w14:paraId="18C92029" w14:textId="77777777" w:rsidTr="00FC6347">
        <w:trPr>
          <w:trHeight w:val="283"/>
        </w:trPr>
        <w:tc>
          <w:tcPr>
            <w:tcW w:w="2146" w:type="pct"/>
            <w:hideMark/>
          </w:tcPr>
          <w:p w14:paraId="5EA09043" w14:textId="6E6397FE" w:rsidR="003930DB" w:rsidRPr="007A6317" w:rsidRDefault="003930DB" w:rsidP="00BB0298">
            <w:pPr>
              <w:spacing w:after="60" w:line="240" w:lineRule="auto"/>
              <w:jc w:val="left"/>
              <w:rPr>
                <w:lang w:eastAsia="fr-CA"/>
              </w:rPr>
            </w:pPr>
            <w:r w:rsidRPr="007A6317">
              <w:rPr>
                <w:lang w:eastAsia="fr-CA"/>
              </w:rPr>
              <w:t>ROUE ENTHALPIQUE</w:t>
            </w:r>
          </w:p>
        </w:tc>
        <w:tc>
          <w:tcPr>
            <w:tcW w:w="1456" w:type="pct"/>
            <w:hideMark/>
          </w:tcPr>
          <w:p w14:paraId="50CB494F" w14:textId="7DCADF69" w:rsidR="003930DB" w:rsidRPr="007A6317" w:rsidRDefault="003930DB" w:rsidP="00BB0298">
            <w:pPr>
              <w:spacing w:after="60" w:line="240" w:lineRule="auto"/>
              <w:rPr>
                <w:lang w:eastAsia="fr-CA"/>
              </w:rPr>
            </w:pPr>
            <w:r w:rsidRPr="007A6317">
              <w:rPr>
                <w:lang w:eastAsia="fr-CA"/>
              </w:rPr>
              <w:t>ROUE-ENT-XXXX</w:t>
            </w:r>
          </w:p>
        </w:tc>
        <w:tc>
          <w:tcPr>
            <w:tcW w:w="1398" w:type="pct"/>
            <w:hideMark/>
          </w:tcPr>
          <w:p w14:paraId="21C835EA" w14:textId="6AE9ADF6" w:rsidR="003930DB" w:rsidRPr="007A6317" w:rsidRDefault="003930DB" w:rsidP="00BB0298">
            <w:pPr>
              <w:spacing w:after="60" w:line="240" w:lineRule="auto"/>
              <w:rPr>
                <w:lang w:eastAsia="fr-CA"/>
              </w:rPr>
            </w:pPr>
            <w:r w:rsidRPr="007A6317">
              <w:rPr>
                <w:lang w:eastAsia="fr-CA"/>
              </w:rPr>
              <w:t>RTH</w:t>
            </w:r>
          </w:p>
        </w:tc>
      </w:tr>
      <w:tr w:rsidR="003930DB" w:rsidRPr="007A6317" w14:paraId="02D50C2B" w14:textId="77777777" w:rsidTr="00FC6347">
        <w:trPr>
          <w:trHeight w:val="283"/>
        </w:trPr>
        <w:tc>
          <w:tcPr>
            <w:tcW w:w="2146" w:type="pct"/>
            <w:hideMark/>
          </w:tcPr>
          <w:p w14:paraId="76E389AD" w14:textId="21C3A916" w:rsidR="003930DB" w:rsidRPr="007A6317" w:rsidRDefault="003930DB" w:rsidP="00BB0298">
            <w:pPr>
              <w:spacing w:after="60" w:line="240" w:lineRule="auto"/>
              <w:jc w:val="left"/>
              <w:rPr>
                <w:lang w:eastAsia="fr-CA"/>
              </w:rPr>
            </w:pPr>
            <w:r w:rsidRPr="007A6317">
              <w:rPr>
                <w:lang w:eastAsia="fr-CA"/>
              </w:rPr>
              <w:t>ROUE THERMIQUE</w:t>
            </w:r>
          </w:p>
        </w:tc>
        <w:tc>
          <w:tcPr>
            <w:tcW w:w="1456" w:type="pct"/>
            <w:hideMark/>
          </w:tcPr>
          <w:p w14:paraId="1225A850" w14:textId="6A3A6810" w:rsidR="003930DB" w:rsidRPr="007A6317" w:rsidRDefault="003930DB" w:rsidP="00BB0298">
            <w:pPr>
              <w:spacing w:after="60" w:line="240" w:lineRule="auto"/>
              <w:rPr>
                <w:lang w:eastAsia="fr-CA"/>
              </w:rPr>
            </w:pPr>
            <w:r w:rsidRPr="007A6317">
              <w:rPr>
                <w:lang w:eastAsia="fr-CA"/>
              </w:rPr>
              <w:t>ROUE-THE-XXXX</w:t>
            </w:r>
          </w:p>
        </w:tc>
        <w:tc>
          <w:tcPr>
            <w:tcW w:w="1398" w:type="pct"/>
            <w:hideMark/>
          </w:tcPr>
          <w:p w14:paraId="49B6BF48" w14:textId="5DB71B0E" w:rsidR="003930DB" w:rsidRPr="007A6317" w:rsidRDefault="003930DB" w:rsidP="00BB0298">
            <w:pPr>
              <w:spacing w:after="60" w:line="240" w:lineRule="auto"/>
              <w:rPr>
                <w:lang w:eastAsia="fr-CA"/>
              </w:rPr>
            </w:pPr>
            <w:r w:rsidRPr="007A6317">
              <w:rPr>
                <w:lang w:eastAsia="fr-CA"/>
              </w:rPr>
              <w:t>RTH</w:t>
            </w:r>
          </w:p>
        </w:tc>
      </w:tr>
      <w:tr w:rsidR="003930DB" w:rsidRPr="007A6317" w14:paraId="3A3C22A4" w14:textId="77777777" w:rsidTr="00FC6347">
        <w:trPr>
          <w:trHeight w:val="283"/>
        </w:trPr>
        <w:tc>
          <w:tcPr>
            <w:tcW w:w="2146" w:type="pct"/>
            <w:hideMark/>
          </w:tcPr>
          <w:p w14:paraId="42408D63" w14:textId="5495E1D8" w:rsidR="003930DB" w:rsidRPr="007A6317" w:rsidRDefault="003930DB" w:rsidP="00BB0298">
            <w:pPr>
              <w:spacing w:after="60" w:line="240" w:lineRule="auto"/>
              <w:jc w:val="left"/>
              <w:rPr>
                <w:lang w:eastAsia="fr-CA"/>
              </w:rPr>
            </w:pPr>
            <w:r w:rsidRPr="007A6317">
              <w:rPr>
                <w:lang w:eastAsia="fr-CA"/>
              </w:rPr>
              <w:t>SERPENTIN ÉLECTRIQUE</w:t>
            </w:r>
          </w:p>
        </w:tc>
        <w:tc>
          <w:tcPr>
            <w:tcW w:w="1456" w:type="pct"/>
            <w:hideMark/>
          </w:tcPr>
          <w:p w14:paraId="417CD88C" w14:textId="1505FBAE" w:rsidR="003930DB" w:rsidRPr="007A6317" w:rsidRDefault="003930DB" w:rsidP="00BB0298">
            <w:pPr>
              <w:spacing w:after="60" w:line="240" w:lineRule="auto"/>
              <w:rPr>
                <w:lang w:eastAsia="fr-CA"/>
              </w:rPr>
            </w:pPr>
            <w:r w:rsidRPr="007A6317">
              <w:rPr>
                <w:lang w:eastAsia="fr-CA"/>
              </w:rPr>
              <w:t>SERP-AIR-XXXX</w:t>
            </w:r>
          </w:p>
        </w:tc>
        <w:tc>
          <w:tcPr>
            <w:tcW w:w="1398" w:type="pct"/>
            <w:hideMark/>
          </w:tcPr>
          <w:p w14:paraId="6D8C4B92" w14:textId="2194FE61" w:rsidR="003930DB" w:rsidRPr="007A6317" w:rsidRDefault="003930DB" w:rsidP="00BB0298">
            <w:pPr>
              <w:spacing w:after="60" w:line="240" w:lineRule="auto"/>
              <w:rPr>
                <w:lang w:eastAsia="fr-CA"/>
              </w:rPr>
            </w:pPr>
            <w:r w:rsidRPr="007A6317">
              <w:rPr>
                <w:lang w:eastAsia="fr-CA"/>
              </w:rPr>
              <w:t>SER-ELEC</w:t>
            </w:r>
          </w:p>
        </w:tc>
      </w:tr>
      <w:tr w:rsidR="003930DB" w:rsidRPr="007A6317" w14:paraId="2A8ACF67" w14:textId="77777777" w:rsidTr="00FC6347">
        <w:trPr>
          <w:trHeight w:val="283"/>
        </w:trPr>
        <w:tc>
          <w:tcPr>
            <w:tcW w:w="2146" w:type="pct"/>
            <w:hideMark/>
          </w:tcPr>
          <w:p w14:paraId="3009B822" w14:textId="6BEFA39B" w:rsidR="003930DB" w:rsidRPr="007A6317" w:rsidRDefault="003930DB" w:rsidP="00BB0298">
            <w:pPr>
              <w:spacing w:after="60" w:line="240" w:lineRule="auto"/>
              <w:jc w:val="left"/>
              <w:rPr>
                <w:lang w:eastAsia="fr-CA"/>
              </w:rPr>
            </w:pPr>
            <w:r w:rsidRPr="007A6317">
              <w:rPr>
                <w:lang w:eastAsia="fr-CA"/>
              </w:rPr>
              <w:t>THERMOPOMPE</w:t>
            </w:r>
          </w:p>
        </w:tc>
        <w:tc>
          <w:tcPr>
            <w:tcW w:w="1456" w:type="pct"/>
            <w:hideMark/>
          </w:tcPr>
          <w:p w14:paraId="7FE9BFEC" w14:textId="63645F60" w:rsidR="003930DB" w:rsidRPr="007A6317" w:rsidRDefault="003930DB" w:rsidP="00BB0298">
            <w:pPr>
              <w:spacing w:after="60" w:line="240" w:lineRule="auto"/>
              <w:rPr>
                <w:lang w:eastAsia="fr-CA"/>
              </w:rPr>
            </w:pPr>
            <w:r w:rsidRPr="007A6317">
              <w:rPr>
                <w:lang w:eastAsia="fr-CA"/>
              </w:rPr>
              <w:t>THER-POM-XXXX</w:t>
            </w:r>
          </w:p>
        </w:tc>
        <w:tc>
          <w:tcPr>
            <w:tcW w:w="1398" w:type="pct"/>
            <w:hideMark/>
          </w:tcPr>
          <w:p w14:paraId="4574BD31" w14:textId="1CABDFA3" w:rsidR="003930DB" w:rsidRPr="007A6317" w:rsidRDefault="003930DB" w:rsidP="00BB0298">
            <w:pPr>
              <w:spacing w:after="60" w:line="240" w:lineRule="auto"/>
              <w:rPr>
                <w:lang w:eastAsia="fr-CA"/>
              </w:rPr>
            </w:pPr>
            <w:r w:rsidRPr="007A6317">
              <w:rPr>
                <w:lang w:eastAsia="fr-CA"/>
              </w:rPr>
              <w:t>THMPX</w:t>
            </w:r>
          </w:p>
        </w:tc>
      </w:tr>
      <w:tr w:rsidR="003930DB" w:rsidRPr="007A6317" w14:paraId="5DEA9963" w14:textId="77777777" w:rsidTr="00FC6347">
        <w:trPr>
          <w:trHeight w:val="283"/>
        </w:trPr>
        <w:tc>
          <w:tcPr>
            <w:tcW w:w="2146" w:type="pct"/>
            <w:hideMark/>
          </w:tcPr>
          <w:p w14:paraId="2A436AA7" w14:textId="08AF2A10" w:rsidR="003930DB" w:rsidRPr="007A6317" w:rsidRDefault="003930DB" w:rsidP="00BB0298">
            <w:pPr>
              <w:spacing w:after="60" w:line="240" w:lineRule="auto"/>
              <w:jc w:val="left"/>
              <w:rPr>
                <w:lang w:eastAsia="fr-CA"/>
              </w:rPr>
            </w:pPr>
            <w:r w:rsidRPr="007A6317">
              <w:rPr>
                <w:lang w:eastAsia="fr-CA"/>
              </w:rPr>
              <w:t>VENTILATEUR CENTRIFUGE (ALIMENTATION)</w:t>
            </w:r>
          </w:p>
        </w:tc>
        <w:tc>
          <w:tcPr>
            <w:tcW w:w="1456" w:type="pct"/>
            <w:hideMark/>
          </w:tcPr>
          <w:p w14:paraId="775F4009" w14:textId="42ED63FB" w:rsidR="003930DB" w:rsidRPr="007A6317" w:rsidRDefault="003930DB" w:rsidP="00BB0298">
            <w:pPr>
              <w:spacing w:after="60" w:line="240" w:lineRule="auto"/>
              <w:rPr>
                <w:lang w:eastAsia="fr-CA"/>
              </w:rPr>
            </w:pPr>
            <w:r w:rsidRPr="007A6317">
              <w:rPr>
                <w:lang w:eastAsia="fr-CA"/>
              </w:rPr>
              <w:t>VENT-CEN-XXX</w:t>
            </w:r>
          </w:p>
        </w:tc>
        <w:tc>
          <w:tcPr>
            <w:tcW w:w="1398" w:type="pct"/>
            <w:hideMark/>
          </w:tcPr>
          <w:p w14:paraId="1C28A264" w14:textId="77777777" w:rsidR="003930DB" w:rsidRPr="007A6317" w:rsidRDefault="003930DB" w:rsidP="00BB0298">
            <w:pPr>
              <w:spacing w:after="60" w:line="240" w:lineRule="auto"/>
              <w:rPr>
                <w:lang w:eastAsia="fr-CA"/>
              </w:rPr>
            </w:pPr>
            <w:r w:rsidRPr="007A6317">
              <w:rPr>
                <w:lang w:eastAsia="fr-CA"/>
              </w:rPr>
              <w:t>VAXXX (voir note)</w:t>
            </w:r>
          </w:p>
        </w:tc>
      </w:tr>
      <w:tr w:rsidR="003930DB" w:rsidRPr="007A6317" w14:paraId="7DAFAEA0" w14:textId="77777777" w:rsidTr="00FC6347">
        <w:trPr>
          <w:trHeight w:val="283"/>
        </w:trPr>
        <w:tc>
          <w:tcPr>
            <w:tcW w:w="2146" w:type="pct"/>
            <w:hideMark/>
          </w:tcPr>
          <w:p w14:paraId="0C0B5A9D" w14:textId="2821688E" w:rsidR="003930DB" w:rsidRPr="007A6317" w:rsidRDefault="003930DB" w:rsidP="00BB0298">
            <w:pPr>
              <w:spacing w:after="60" w:line="240" w:lineRule="auto"/>
              <w:jc w:val="left"/>
              <w:rPr>
                <w:lang w:eastAsia="fr-CA"/>
              </w:rPr>
            </w:pPr>
            <w:r w:rsidRPr="007A6317">
              <w:rPr>
                <w:lang w:eastAsia="fr-CA"/>
              </w:rPr>
              <w:t>VENTILATEUR CENTRIFUGE (ÉVACUATION)</w:t>
            </w:r>
          </w:p>
        </w:tc>
        <w:tc>
          <w:tcPr>
            <w:tcW w:w="1456" w:type="pct"/>
            <w:hideMark/>
          </w:tcPr>
          <w:p w14:paraId="2A9FDEE0" w14:textId="24B4D74B" w:rsidR="003930DB" w:rsidRPr="007A6317" w:rsidRDefault="003930DB" w:rsidP="00BB0298">
            <w:pPr>
              <w:spacing w:after="60" w:line="240" w:lineRule="auto"/>
              <w:rPr>
                <w:lang w:eastAsia="fr-CA"/>
              </w:rPr>
            </w:pPr>
            <w:r w:rsidRPr="007A6317">
              <w:rPr>
                <w:lang w:eastAsia="fr-CA"/>
              </w:rPr>
              <w:t>VENT-CEN-XXX</w:t>
            </w:r>
          </w:p>
        </w:tc>
        <w:tc>
          <w:tcPr>
            <w:tcW w:w="1398" w:type="pct"/>
            <w:hideMark/>
          </w:tcPr>
          <w:p w14:paraId="523606CC" w14:textId="77777777" w:rsidR="003930DB" w:rsidRPr="007A6317" w:rsidRDefault="003930DB" w:rsidP="00BB0298">
            <w:pPr>
              <w:spacing w:after="60" w:line="240" w:lineRule="auto"/>
              <w:rPr>
                <w:lang w:eastAsia="fr-CA"/>
              </w:rPr>
            </w:pPr>
            <w:r w:rsidRPr="007A6317">
              <w:rPr>
                <w:lang w:eastAsia="fr-CA"/>
              </w:rPr>
              <w:t>VEXXX (voir note)</w:t>
            </w:r>
          </w:p>
        </w:tc>
      </w:tr>
      <w:tr w:rsidR="003930DB" w:rsidRPr="007A6317" w14:paraId="6576C8B5" w14:textId="77777777" w:rsidTr="00FC6347">
        <w:trPr>
          <w:trHeight w:val="283"/>
        </w:trPr>
        <w:tc>
          <w:tcPr>
            <w:tcW w:w="2146" w:type="pct"/>
            <w:hideMark/>
          </w:tcPr>
          <w:p w14:paraId="57CB2D41" w14:textId="48B42B91" w:rsidR="003930DB" w:rsidRPr="007A6317" w:rsidRDefault="003930DB" w:rsidP="00BB0298">
            <w:pPr>
              <w:spacing w:after="60" w:line="240" w:lineRule="auto"/>
              <w:jc w:val="left"/>
              <w:rPr>
                <w:lang w:eastAsia="fr-CA"/>
              </w:rPr>
            </w:pPr>
            <w:r w:rsidRPr="007A6317">
              <w:rPr>
                <w:lang w:eastAsia="fr-CA"/>
              </w:rPr>
              <w:t>VENTILATEUR CENTRIFUGE (RETOUR)</w:t>
            </w:r>
          </w:p>
        </w:tc>
        <w:tc>
          <w:tcPr>
            <w:tcW w:w="1456" w:type="pct"/>
            <w:hideMark/>
          </w:tcPr>
          <w:p w14:paraId="2893FDA4" w14:textId="42F832EA" w:rsidR="003930DB" w:rsidRPr="007A6317" w:rsidRDefault="003930DB" w:rsidP="00BB0298">
            <w:pPr>
              <w:spacing w:after="60" w:line="240" w:lineRule="auto"/>
              <w:rPr>
                <w:lang w:eastAsia="fr-CA"/>
              </w:rPr>
            </w:pPr>
            <w:r w:rsidRPr="007A6317">
              <w:rPr>
                <w:lang w:eastAsia="fr-CA"/>
              </w:rPr>
              <w:t>VENT-CEN-XXX</w:t>
            </w:r>
          </w:p>
        </w:tc>
        <w:tc>
          <w:tcPr>
            <w:tcW w:w="1398" w:type="pct"/>
            <w:hideMark/>
          </w:tcPr>
          <w:p w14:paraId="50764D0D" w14:textId="77777777" w:rsidR="003930DB" w:rsidRPr="007A6317" w:rsidRDefault="003930DB" w:rsidP="00BB0298">
            <w:pPr>
              <w:spacing w:after="60" w:line="240" w:lineRule="auto"/>
              <w:rPr>
                <w:lang w:eastAsia="fr-CA"/>
              </w:rPr>
            </w:pPr>
            <w:r w:rsidRPr="007A6317">
              <w:rPr>
                <w:lang w:eastAsia="fr-CA"/>
              </w:rPr>
              <w:t>VRXXX (voir note)</w:t>
            </w:r>
          </w:p>
        </w:tc>
      </w:tr>
      <w:tr w:rsidR="003930DB" w:rsidRPr="007A6317" w14:paraId="502BDEE8" w14:textId="77777777" w:rsidTr="00FC6347">
        <w:trPr>
          <w:trHeight w:val="283"/>
        </w:trPr>
        <w:tc>
          <w:tcPr>
            <w:tcW w:w="2146" w:type="pct"/>
            <w:hideMark/>
          </w:tcPr>
          <w:p w14:paraId="18FEB18E" w14:textId="46C621A9" w:rsidR="003930DB" w:rsidRPr="007A6317" w:rsidRDefault="003930DB" w:rsidP="00BB0298">
            <w:pPr>
              <w:spacing w:after="60" w:line="240" w:lineRule="auto"/>
              <w:jc w:val="left"/>
              <w:rPr>
                <w:lang w:eastAsia="fr-CA"/>
              </w:rPr>
            </w:pPr>
            <w:r w:rsidRPr="007A6317">
              <w:rPr>
                <w:lang w:eastAsia="fr-CA"/>
              </w:rPr>
              <w:t>VENTILATEUR CENTRIFUGE (TRANSFERT)</w:t>
            </w:r>
          </w:p>
        </w:tc>
        <w:tc>
          <w:tcPr>
            <w:tcW w:w="1456" w:type="pct"/>
            <w:hideMark/>
          </w:tcPr>
          <w:p w14:paraId="7DEE5A57" w14:textId="3A062464" w:rsidR="003930DB" w:rsidRPr="007A6317" w:rsidRDefault="003930DB" w:rsidP="00BB0298">
            <w:pPr>
              <w:spacing w:after="60" w:line="240" w:lineRule="auto"/>
              <w:rPr>
                <w:lang w:eastAsia="fr-CA"/>
              </w:rPr>
            </w:pPr>
            <w:r w:rsidRPr="007A6317">
              <w:rPr>
                <w:lang w:eastAsia="fr-CA"/>
              </w:rPr>
              <w:t>VENT-CEN-XXX</w:t>
            </w:r>
          </w:p>
        </w:tc>
        <w:tc>
          <w:tcPr>
            <w:tcW w:w="1398" w:type="pct"/>
            <w:hideMark/>
          </w:tcPr>
          <w:p w14:paraId="3C0CBFEE" w14:textId="77777777" w:rsidR="003930DB" w:rsidRPr="007A6317" w:rsidRDefault="003930DB" w:rsidP="00BB0298">
            <w:pPr>
              <w:spacing w:after="60" w:line="240" w:lineRule="auto"/>
              <w:rPr>
                <w:lang w:eastAsia="fr-CA"/>
              </w:rPr>
            </w:pPr>
            <w:r w:rsidRPr="007A6317">
              <w:rPr>
                <w:lang w:eastAsia="fr-CA"/>
              </w:rPr>
              <w:t>VTXXX (voir note)</w:t>
            </w:r>
          </w:p>
        </w:tc>
      </w:tr>
      <w:tr w:rsidR="003930DB" w:rsidRPr="007A6317" w14:paraId="6A765DC5" w14:textId="77777777" w:rsidTr="00FC6347">
        <w:trPr>
          <w:trHeight w:val="283"/>
        </w:trPr>
        <w:tc>
          <w:tcPr>
            <w:tcW w:w="2146" w:type="pct"/>
          </w:tcPr>
          <w:p w14:paraId="06B5AD95" w14:textId="27858AB3" w:rsidR="003930DB" w:rsidRPr="007A6317" w:rsidRDefault="003930DB" w:rsidP="00BB0298">
            <w:pPr>
              <w:spacing w:after="60" w:line="240" w:lineRule="auto"/>
              <w:jc w:val="left"/>
              <w:rPr>
                <w:lang w:eastAsia="fr-CA"/>
              </w:rPr>
            </w:pPr>
            <w:r w:rsidRPr="007A6317">
              <w:rPr>
                <w:lang w:eastAsia="fr-CA"/>
              </w:rPr>
              <w:t>VENTILATEUR CENTRIFUGE MULTIPLE</w:t>
            </w:r>
            <w:r w:rsidR="004D3064" w:rsidRPr="007A6317">
              <w:rPr>
                <w:lang w:eastAsia="fr-CA"/>
              </w:rPr>
              <w:br/>
            </w:r>
            <w:r w:rsidRPr="007A6317">
              <w:rPr>
                <w:lang w:eastAsia="fr-CA"/>
              </w:rPr>
              <w:t>(ALIMENTATION)</w:t>
            </w:r>
          </w:p>
        </w:tc>
        <w:tc>
          <w:tcPr>
            <w:tcW w:w="1456" w:type="pct"/>
          </w:tcPr>
          <w:p w14:paraId="02D0D166" w14:textId="77777777" w:rsidR="003930DB" w:rsidRPr="007A6317" w:rsidRDefault="003930DB" w:rsidP="00BB0298">
            <w:pPr>
              <w:spacing w:after="60" w:line="240" w:lineRule="auto"/>
              <w:rPr>
                <w:lang w:eastAsia="fr-CA"/>
              </w:rPr>
            </w:pPr>
            <w:r w:rsidRPr="007A6317">
              <w:rPr>
                <w:lang w:eastAsia="fr-CA"/>
              </w:rPr>
              <w:t>VENT-MUL-XXX</w:t>
            </w:r>
          </w:p>
        </w:tc>
        <w:tc>
          <w:tcPr>
            <w:tcW w:w="1398" w:type="pct"/>
          </w:tcPr>
          <w:p w14:paraId="1FFDE63C" w14:textId="77777777" w:rsidR="003930DB" w:rsidRPr="007A6317" w:rsidRDefault="003930DB" w:rsidP="00BB0298">
            <w:pPr>
              <w:spacing w:after="60" w:line="240" w:lineRule="auto"/>
              <w:rPr>
                <w:lang w:eastAsia="fr-CA"/>
              </w:rPr>
            </w:pPr>
            <w:r w:rsidRPr="007A6317">
              <w:rPr>
                <w:lang w:eastAsia="fr-CA"/>
              </w:rPr>
              <w:t>VAXXX (voir note)</w:t>
            </w:r>
          </w:p>
        </w:tc>
      </w:tr>
      <w:tr w:rsidR="003930DB" w:rsidRPr="007A6317" w14:paraId="18569604" w14:textId="77777777" w:rsidTr="00FC6347">
        <w:trPr>
          <w:trHeight w:val="283"/>
        </w:trPr>
        <w:tc>
          <w:tcPr>
            <w:tcW w:w="2146" w:type="pct"/>
          </w:tcPr>
          <w:p w14:paraId="2201BAA2" w14:textId="63BA7BAA" w:rsidR="003930DB" w:rsidRPr="007A6317" w:rsidRDefault="003930DB" w:rsidP="00BB0298">
            <w:pPr>
              <w:spacing w:after="60" w:line="240" w:lineRule="auto"/>
              <w:jc w:val="left"/>
              <w:rPr>
                <w:lang w:eastAsia="fr-CA"/>
              </w:rPr>
            </w:pPr>
            <w:r w:rsidRPr="007A6317">
              <w:rPr>
                <w:lang w:eastAsia="fr-CA"/>
              </w:rPr>
              <w:t>VENTILATEUR CENTRIFUGE MULTIPLE</w:t>
            </w:r>
            <w:r w:rsidR="004D3064" w:rsidRPr="007A6317">
              <w:rPr>
                <w:lang w:eastAsia="fr-CA"/>
              </w:rPr>
              <w:br/>
            </w:r>
            <w:r w:rsidRPr="007A6317">
              <w:rPr>
                <w:lang w:eastAsia="fr-CA"/>
              </w:rPr>
              <w:t>(</w:t>
            </w:r>
            <w:r w:rsidR="004D3064" w:rsidRPr="007A6317">
              <w:rPr>
                <w:lang w:eastAsia="fr-CA"/>
              </w:rPr>
              <w:t>É</w:t>
            </w:r>
            <w:r w:rsidRPr="007A6317">
              <w:rPr>
                <w:lang w:eastAsia="fr-CA"/>
              </w:rPr>
              <w:t>VACUATION)</w:t>
            </w:r>
          </w:p>
        </w:tc>
        <w:tc>
          <w:tcPr>
            <w:tcW w:w="1456" w:type="pct"/>
          </w:tcPr>
          <w:p w14:paraId="3761A6ED" w14:textId="77777777" w:rsidR="003930DB" w:rsidRPr="007A6317" w:rsidRDefault="003930DB" w:rsidP="00BB0298">
            <w:pPr>
              <w:spacing w:after="60" w:line="240" w:lineRule="auto"/>
              <w:rPr>
                <w:lang w:eastAsia="fr-CA"/>
              </w:rPr>
            </w:pPr>
            <w:r w:rsidRPr="007A6317">
              <w:rPr>
                <w:lang w:eastAsia="fr-CA"/>
              </w:rPr>
              <w:t>VENT-MUL-XXX</w:t>
            </w:r>
          </w:p>
        </w:tc>
        <w:tc>
          <w:tcPr>
            <w:tcW w:w="1398" w:type="pct"/>
          </w:tcPr>
          <w:p w14:paraId="384DB647" w14:textId="77777777" w:rsidR="003930DB" w:rsidRPr="007A6317" w:rsidRDefault="003930DB" w:rsidP="00BB0298">
            <w:pPr>
              <w:spacing w:after="60" w:line="240" w:lineRule="auto"/>
              <w:rPr>
                <w:lang w:eastAsia="fr-CA"/>
              </w:rPr>
            </w:pPr>
            <w:r w:rsidRPr="007A6317">
              <w:rPr>
                <w:lang w:eastAsia="fr-CA"/>
              </w:rPr>
              <w:t>VEXXX (voir note)</w:t>
            </w:r>
          </w:p>
        </w:tc>
      </w:tr>
      <w:tr w:rsidR="003930DB" w:rsidRPr="007A6317" w14:paraId="5BC87348" w14:textId="77777777" w:rsidTr="00FC6347">
        <w:trPr>
          <w:trHeight w:val="283"/>
        </w:trPr>
        <w:tc>
          <w:tcPr>
            <w:tcW w:w="2146" w:type="pct"/>
            <w:hideMark/>
          </w:tcPr>
          <w:p w14:paraId="4CC5D139" w14:textId="18AEDB8F" w:rsidR="003930DB" w:rsidRPr="007A6317" w:rsidRDefault="003930DB" w:rsidP="00BB0298">
            <w:pPr>
              <w:spacing w:after="60" w:line="240" w:lineRule="auto"/>
              <w:jc w:val="left"/>
              <w:rPr>
                <w:lang w:eastAsia="fr-CA"/>
              </w:rPr>
            </w:pPr>
            <w:r w:rsidRPr="007A6317">
              <w:rPr>
                <w:lang w:eastAsia="fr-CA"/>
              </w:rPr>
              <w:t>VENTILATEUR AXIAL (ALIMENTATION)</w:t>
            </w:r>
          </w:p>
        </w:tc>
        <w:tc>
          <w:tcPr>
            <w:tcW w:w="1456" w:type="pct"/>
            <w:hideMark/>
          </w:tcPr>
          <w:p w14:paraId="5BF85345" w14:textId="0729BE84" w:rsidR="003930DB" w:rsidRPr="007A6317" w:rsidRDefault="003930DB" w:rsidP="00BB0298">
            <w:pPr>
              <w:spacing w:after="60" w:line="240" w:lineRule="auto"/>
              <w:rPr>
                <w:lang w:eastAsia="fr-CA"/>
              </w:rPr>
            </w:pPr>
            <w:r w:rsidRPr="007A6317">
              <w:rPr>
                <w:lang w:eastAsia="fr-CA"/>
              </w:rPr>
              <w:t>VENT-AXI-XXX</w:t>
            </w:r>
          </w:p>
        </w:tc>
        <w:tc>
          <w:tcPr>
            <w:tcW w:w="1398" w:type="pct"/>
            <w:hideMark/>
          </w:tcPr>
          <w:p w14:paraId="609F568E" w14:textId="77777777" w:rsidR="003930DB" w:rsidRPr="007A6317" w:rsidRDefault="003930DB" w:rsidP="00BB0298">
            <w:pPr>
              <w:spacing w:after="60" w:line="240" w:lineRule="auto"/>
              <w:rPr>
                <w:lang w:eastAsia="fr-CA"/>
              </w:rPr>
            </w:pPr>
            <w:r w:rsidRPr="007A6317">
              <w:rPr>
                <w:lang w:eastAsia="fr-CA"/>
              </w:rPr>
              <w:t>VAXXX (voir note)</w:t>
            </w:r>
          </w:p>
        </w:tc>
      </w:tr>
      <w:tr w:rsidR="003930DB" w:rsidRPr="007A6317" w14:paraId="65EE0278" w14:textId="77777777" w:rsidTr="00FC6347">
        <w:trPr>
          <w:trHeight w:val="283"/>
        </w:trPr>
        <w:tc>
          <w:tcPr>
            <w:tcW w:w="2146" w:type="pct"/>
            <w:hideMark/>
          </w:tcPr>
          <w:p w14:paraId="33FB6800" w14:textId="677E7EF4" w:rsidR="003930DB" w:rsidRPr="007A6317" w:rsidRDefault="003930DB" w:rsidP="00BB0298">
            <w:pPr>
              <w:spacing w:after="60" w:line="240" w:lineRule="auto"/>
              <w:jc w:val="left"/>
              <w:rPr>
                <w:lang w:eastAsia="fr-CA"/>
              </w:rPr>
            </w:pPr>
            <w:r w:rsidRPr="007A6317">
              <w:rPr>
                <w:lang w:eastAsia="fr-CA"/>
              </w:rPr>
              <w:t>VENTILATEUR AXIAL (ÉVACUATION)</w:t>
            </w:r>
          </w:p>
        </w:tc>
        <w:tc>
          <w:tcPr>
            <w:tcW w:w="1456" w:type="pct"/>
            <w:hideMark/>
          </w:tcPr>
          <w:p w14:paraId="4ED18F7B" w14:textId="7AD94EE6" w:rsidR="003930DB" w:rsidRPr="007A6317" w:rsidRDefault="003930DB" w:rsidP="00BB0298">
            <w:pPr>
              <w:spacing w:after="60" w:line="240" w:lineRule="auto"/>
              <w:rPr>
                <w:lang w:eastAsia="fr-CA"/>
              </w:rPr>
            </w:pPr>
            <w:r w:rsidRPr="007A6317">
              <w:rPr>
                <w:lang w:eastAsia="fr-CA"/>
              </w:rPr>
              <w:t>VENT-AXI-XXX</w:t>
            </w:r>
          </w:p>
        </w:tc>
        <w:tc>
          <w:tcPr>
            <w:tcW w:w="1398" w:type="pct"/>
            <w:hideMark/>
          </w:tcPr>
          <w:p w14:paraId="587A4676" w14:textId="77777777" w:rsidR="003930DB" w:rsidRPr="007A6317" w:rsidRDefault="003930DB" w:rsidP="00BB0298">
            <w:pPr>
              <w:spacing w:after="60" w:line="240" w:lineRule="auto"/>
              <w:rPr>
                <w:lang w:eastAsia="fr-CA"/>
              </w:rPr>
            </w:pPr>
            <w:r w:rsidRPr="007A6317">
              <w:rPr>
                <w:lang w:eastAsia="fr-CA"/>
              </w:rPr>
              <w:t>VEXXX (voir note)</w:t>
            </w:r>
          </w:p>
        </w:tc>
      </w:tr>
      <w:tr w:rsidR="003930DB" w:rsidRPr="007A6317" w14:paraId="4FA76024" w14:textId="77777777" w:rsidTr="00FC6347">
        <w:trPr>
          <w:trHeight w:val="283"/>
        </w:trPr>
        <w:tc>
          <w:tcPr>
            <w:tcW w:w="2146" w:type="pct"/>
            <w:hideMark/>
          </w:tcPr>
          <w:p w14:paraId="76E19B1E" w14:textId="7DB4BBD8" w:rsidR="003930DB" w:rsidRPr="007A6317" w:rsidRDefault="003930DB" w:rsidP="00BB0298">
            <w:pPr>
              <w:spacing w:after="60" w:line="240" w:lineRule="auto"/>
              <w:jc w:val="left"/>
              <w:rPr>
                <w:lang w:eastAsia="fr-CA"/>
              </w:rPr>
            </w:pPr>
            <w:r w:rsidRPr="007A6317">
              <w:rPr>
                <w:lang w:eastAsia="fr-CA"/>
              </w:rPr>
              <w:t>VENTILATEUR AXIAL (RETOUR)</w:t>
            </w:r>
          </w:p>
        </w:tc>
        <w:tc>
          <w:tcPr>
            <w:tcW w:w="1456" w:type="pct"/>
            <w:hideMark/>
          </w:tcPr>
          <w:p w14:paraId="4808D2D2" w14:textId="19975C0F" w:rsidR="003930DB" w:rsidRPr="007A6317" w:rsidRDefault="003930DB" w:rsidP="00BB0298">
            <w:pPr>
              <w:spacing w:after="60" w:line="240" w:lineRule="auto"/>
              <w:rPr>
                <w:lang w:eastAsia="fr-CA"/>
              </w:rPr>
            </w:pPr>
            <w:r w:rsidRPr="007A6317">
              <w:rPr>
                <w:lang w:eastAsia="fr-CA"/>
              </w:rPr>
              <w:t>VENT-ALI-XXX</w:t>
            </w:r>
          </w:p>
        </w:tc>
        <w:tc>
          <w:tcPr>
            <w:tcW w:w="1398" w:type="pct"/>
            <w:hideMark/>
          </w:tcPr>
          <w:p w14:paraId="158CA51F" w14:textId="77777777" w:rsidR="003930DB" w:rsidRPr="007A6317" w:rsidRDefault="003930DB" w:rsidP="00BB0298">
            <w:pPr>
              <w:spacing w:after="60" w:line="240" w:lineRule="auto"/>
              <w:rPr>
                <w:lang w:eastAsia="fr-CA"/>
              </w:rPr>
            </w:pPr>
            <w:r w:rsidRPr="007A6317">
              <w:rPr>
                <w:lang w:eastAsia="fr-CA"/>
              </w:rPr>
              <w:t>VRXXX (voir note)</w:t>
            </w:r>
          </w:p>
        </w:tc>
      </w:tr>
      <w:tr w:rsidR="003930DB" w:rsidRPr="007A6317" w14:paraId="028E1855" w14:textId="77777777" w:rsidTr="00FC6347">
        <w:trPr>
          <w:trHeight w:val="283"/>
        </w:trPr>
        <w:tc>
          <w:tcPr>
            <w:tcW w:w="2146" w:type="pct"/>
            <w:hideMark/>
          </w:tcPr>
          <w:p w14:paraId="632022A9" w14:textId="5EB37866" w:rsidR="003930DB" w:rsidRPr="007A6317" w:rsidRDefault="003930DB" w:rsidP="00BB0298">
            <w:pPr>
              <w:spacing w:after="60" w:line="240" w:lineRule="auto"/>
              <w:jc w:val="left"/>
              <w:rPr>
                <w:lang w:eastAsia="fr-CA"/>
              </w:rPr>
            </w:pPr>
            <w:r w:rsidRPr="007A6317">
              <w:rPr>
                <w:lang w:eastAsia="fr-CA"/>
              </w:rPr>
              <w:t>VENTILATEUR (TRANSFERT)</w:t>
            </w:r>
          </w:p>
        </w:tc>
        <w:tc>
          <w:tcPr>
            <w:tcW w:w="1456" w:type="pct"/>
            <w:hideMark/>
          </w:tcPr>
          <w:p w14:paraId="62DEA893" w14:textId="261ECFCD" w:rsidR="003930DB" w:rsidRPr="007A6317" w:rsidRDefault="003930DB" w:rsidP="00BB0298">
            <w:pPr>
              <w:spacing w:after="60" w:line="240" w:lineRule="auto"/>
              <w:rPr>
                <w:lang w:eastAsia="fr-CA"/>
              </w:rPr>
            </w:pPr>
            <w:r w:rsidRPr="007A6317">
              <w:rPr>
                <w:lang w:eastAsia="fr-CA"/>
              </w:rPr>
              <w:t>VENT-ALI-XXX</w:t>
            </w:r>
          </w:p>
        </w:tc>
        <w:tc>
          <w:tcPr>
            <w:tcW w:w="1398" w:type="pct"/>
            <w:hideMark/>
          </w:tcPr>
          <w:p w14:paraId="12F600EC" w14:textId="77777777" w:rsidR="003930DB" w:rsidRPr="007A6317" w:rsidRDefault="003930DB" w:rsidP="00BB0298">
            <w:pPr>
              <w:spacing w:after="60" w:line="240" w:lineRule="auto"/>
              <w:rPr>
                <w:lang w:eastAsia="fr-CA"/>
              </w:rPr>
            </w:pPr>
            <w:r w:rsidRPr="007A6317">
              <w:rPr>
                <w:lang w:eastAsia="fr-CA"/>
              </w:rPr>
              <w:t>VTXXX (voir note)</w:t>
            </w:r>
          </w:p>
        </w:tc>
      </w:tr>
      <w:tr w:rsidR="003930DB" w:rsidRPr="007A6317" w14:paraId="2A1F7A23" w14:textId="77777777" w:rsidTr="00FC6347">
        <w:trPr>
          <w:trHeight w:val="283"/>
        </w:trPr>
        <w:tc>
          <w:tcPr>
            <w:tcW w:w="2146" w:type="pct"/>
            <w:hideMark/>
          </w:tcPr>
          <w:p w14:paraId="20482A01" w14:textId="0716B0C9" w:rsidR="003930DB" w:rsidRPr="007A6317" w:rsidRDefault="003930DB" w:rsidP="00BB0298">
            <w:pPr>
              <w:spacing w:after="60" w:line="240" w:lineRule="auto"/>
              <w:jc w:val="left"/>
              <w:rPr>
                <w:lang w:eastAsia="fr-CA"/>
              </w:rPr>
            </w:pPr>
            <w:r w:rsidRPr="007A6317">
              <w:rPr>
                <w:lang w:eastAsia="fr-CA"/>
              </w:rPr>
              <w:t>VENTILO-CONVECTEUR</w:t>
            </w:r>
          </w:p>
        </w:tc>
        <w:tc>
          <w:tcPr>
            <w:tcW w:w="1456" w:type="pct"/>
            <w:hideMark/>
          </w:tcPr>
          <w:p w14:paraId="0B8039E4" w14:textId="0C88C32C" w:rsidR="003930DB" w:rsidRPr="007A6317" w:rsidRDefault="003930DB" w:rsidP="00BB0298">
            <w:pPr>
              <w:spacing w:after="60" w:line="240" w:lineRule="auto"/>
              <w:rPr>
                <w:lang w:eastAsia="fr-CA"/>
              </w:rPr>
            </w:pPr>
            <w:r w:rsidRPr="007A6317">
              <w:rPr>
                <w:lang w:eastAsia="fr-CA"/>
              </w:rPr>
              <w:t>VENT-CON-XXX</w:t>
            </w:r>
          </w:p>
        </w:tc>
        <w:tc>
          <w:tcPr>
            <w:tcW w:w="1398" w:type="pct"/>
            <w:hideMark/>
          </w:tcPr>
          <w:p w14:paraId="51399BEB" w14:textId="77777777" w:rsidR="003930DB" w:rsidRPr="007A6317" w:rsidRDefault="003930DB" w:rsidP="00BB0298">
            <w:pPr>
              <w:spacing w:after="60" w:line="240" w:lineRule="auto"/>
              <w:rPr>
                <w:lang w:eastAsia="fr-CA"/>
              </w:rPr>
            </w:pPr>
            <w:r w:rsidRPr="007A6317">
              <w:rPr>
                <w:lang w:eastAsia="fr-CA"/>
              </w:rPr>
              <w:t>VCXXX (voir note)</w:t>
            </w:r>
          </w:p>
        </w:tc>
      </w:tr>
      <w:tr w:rsidR="003930DB" w:rsidRPr="007A6317" w14:paraId="4ACAAA9B" w14:textId="77777777" w:rsidTr="00FC6347">
        <w:trPr>
          <w:trHeight w:val="283"/>
        </w:trPr>
        <w:tc>
          <w:tcPr>
            <w:tcW w:w="2146" w:type="pct"/>
            <w:hideMark/>
          </w:tcPr>
          <w:p w14:paraId="149D5C8C" w14:textId="77777777" w:rsidR="003930DB" w:rsidRPr="007A6317" w:rsidRDefault="003930DB" w:rsidP="00BB0298">
            <w:pPr>
              <w:spacing w:after="60" w:line="240" w:lineRule="auto"/>
              <w:jc w:val="left"/>
              <w:rPr>
                <w:lang w:eastAsia="fr-CA"/>
              </w:rPr>
            </w:pPr>
            <w:r w:rsidRPr="007A6317">
              <w:rPr>
                <w:lang w:eastAsia="fr-CA"/>
              </w:rPr>
              <w:t>VOLET D’ENTRÉE D’AIR NEUF</w:t>
            </w:r>
          </w:p>
        </w:tc>
        <w:tc>
          <w:tcPr>
            <w:tcW w:w="1456" w:type="pct"/>
            <w:hideMark/>
          </w:tcPr>
          <w:p w14:paraId="73F41370" w14:textId="75B432A4"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759AB2CF" w14:textId="1D07BE9B" w:rsidR="003930DB" w:rsidRPr="007A6317" w:rsidRDefault="003930DB" w:rsidP="00BB0298">
            <w:pPr>
              <w:spacing w:after="60" w:line="240" w:lineRule="auto"/>
              <w:rPr>
                <w:lang w:eastAsia="fr-CA"/>
              </w:rPr>
            </w:pPr>
            <w:r w:rsidRPr="007A6317">
              <w:rPr>
                <w:lang w:eastAsia="fr-CA"/>
              </w:rPr>
              <w:t>V-PAF</w:t>
            </w:r>
          </w:p>
        </w:tc>
      </w:tr>
      <w:tr w:rsidR="003930DB" w:rsidRPr="007A6317" w14:paraId="5FD66B60" w14:textId="77777777" w:rsidTr="00FC6347">
        <w:trPr>
          <w:trHeight w:val="283"/>
        </w:trPr>
        <w:tc>
          <w:tcPr>
            <w:tcW w:w="2146" w:type="pct"/>
            <w:hideMark/>
          </w:tcPr>
          <w:p w14:paraId="5BFFDC71" w14:textId="4D28120E" w:rsidR="003930DB" w:rsidRPr="007A6317" w:rsidRDefault="003930DB" w:rsidP="00BB0298">
            <w:pPr>
              <w:spacing w:after="60" w:line="240" w:lineRule="auto"/>
              <w:rPr>
                <w:lang w:eastAsia="fr-CA"/>
              </w:rPr>
            </w:pPr>
            <w:r w:rsidRPr="007A6317">
              <w:rPr>
                <w:lang w:eastAsia="fr-CA"/>
              </w:rPr>
              <w:t>VOLET DE MÉLANGE</w:t>
            </w:r>
          </w:p>
        </w:tc>
        <w:tc>
          <w:tcPr>
            <w:tcW w:w="1456" w:type="pct"/>
            <w:hideMark/>
          </w:tcPr>
          <w:p w14:paraId="01B8B69E" w14:textId="15498372"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26427D87" w14:textId="40447685" w:rsidR="003930DB" w:rsidRPr="007A6317" w:rsidRDefault="003930DB" w:rsidP="00BB0298">
            <w:pPr>
              <w:spacing w:after="60" w:line="240" w:lineRule="auto"/>
              <w:rPr>
                <w:lang w:eastAsia="fr-CA"/>
              </w:rPr>
            </w:pPr>
            <w:r w:rsidRPr="007A6317">
              <w:rPr>
                <w:lang w:eastAsia="fr-CA"/>
              </w:rPr>
              <w:t>V-MEL</w:t>
            </w:r>
          </w:p>
        </w:tc>
      </w:tr>
      <w:tr w:rsidR="003930DB" w:rsidRPr="007A6317" w14:paraId="17AB6451" w14:textId="77777777" w:rsidTr="00FC6347">
        <w:trPr>
          <w:trHeight w:val="283"/>
        </w:trPr>
        <w:tc>
          <w:tcPr>
            <w:tcW w:w="2146" w:type="pct"/>
            <w:hideMark/>
          </w:tcPr>
          <w:p w14:paraId="3FE22FB8" w14:textId="1D839872" w:rsidR="003930DB" w:rsidRPr="007A6317" w:rsidRDefault="003930DB" w:rsidP="00BB0298">
            <w:pPr>
              <w:spacing w:after="60" w:line="240" w:lineRule="auto"/>
              <w:rPr>
                <w:lang w:eastAsia="fr-CA"/>
              </w:rPr>
            </w:pPr>
            <w:r w:rsidRPr="007A6317">
              <w:rPr>
                <w:lang w:eastAsia="fr-CA"/>
              </w:rPr>
              <w:t>VOLET D’ÉVACUATION</w:t>
            </w:r>
          </w:p>
        </w:tc>
        <w:tc>
          <w:tcPr>
            <w:tcW w:w="1456" w:type="pct"/>
            <w:hideMark/>
          </w:tcPr>
          <w:p w14:paraId="634D8A9F" w14:textId="5C7C15DE"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30CBDB5E" w14:textId="1F5FD84B" w:rsidR="003930DB" w:rsidRPr="007A6317" w:rsidRDefault="003930DB" w:rsidP="00BB0298">
            <w:pPr>
              <w:spacing w:after="60" w:line="240" w:lineRule="auto"/>
              <w:rPr>
                <w:lang w:eastAsia="fr-CA"/>
              </w:rPr>
            </w:pPr>
            <w:r w:rsidRPr="007A6317">
              <w:rPr>
                <w:lang w:eastAsia="fr-CA"/>
              </w:rPr>
              <w:t>V-EVAC</w:t>
            </w:r>
          </w:p>
        </w:tc>
      </w:tr>
      <w:tr w:rsidR="003930DB" w:rsidRPr="007A6317" w14:paraId="51E346E3" w14:textId="77777777" w:rsidTr="00FC6347">
        <w:trPr>
          <w:trHeight w:val="283"/>
        </w:trPr>
        <w:tc>
          <w:tcPr>
            <w:tcW w:w="2146" w:type="pct"/>
            <w:hideMark/>
          </w:tcPr>
          <w:p w14:paraId="25342FA0" w14:textId="3AF96547" w:rsidR="003930DB" w:rsidRPr="007A6317" w:rsidRDefault="003930DB" w:rsidP="00BB0298">
            <w:pPr>
              <w:spacing w:after="60" w:line="240" w:lineRule="auto"/>
              <w:rPr>
                <w:lang w:eastAsia="fr-CA"/>
              </w:rPr>
            </w:pPr>
            <w:r w:rsidRPr="007A6317">
              <w:rPr>
                <w:lang w:eastAsia="fr-CA"/>
              </w:rPr>
              <w:t>VOLET DE RETOUR</w:t>
            </w:r>
          </w:p>
        </w:tc>
        <w:tc>
          <w:tcPr>
            <w:tcW w:w="1456" w:type="pct"/>
            <w:hideMark/>
          </w:tcPr>
          <w:p w14:paraId="5E13C971" w14:textId="0CAF18D5"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3823D65C" w14:textId="34585429" w:rsidR="003930DB" w:rsidRPr="007A6317" w:rsidRDefault="003930DB" w:rsidP="00BB0298">
            <w:pPr>
              <w:spacing w:after="60" w:line="240" w:lineRule="auto"/>
              <w:rPr>
                <w:lang w:eastAsia="fr-CA"/>
              </w:rPr>
            </w:pPr>
            <w:r w:rsidRPr="007A6317">
              <w:rPr>
                <w:lang w:eastAsia="fr-CA"/>
              </w:rPr>
              <w:t>V-RET</w:t>
            </w:r>
          </w:p>
        </w:tc>
      </w:tr>
      <w:tr w:rsidR="003930DB" w:rsidRPr="007A6317" w14:paraId="6BD08982" w14:textId="77777777" w:rsidTr="00FC6347">
        <w:trPr>
          <w:trHeight w:val="283"/>
        </w:trPr>
        <w:tc>
          <w:tcPr>
            <w:tcW w:w="2146" w:type="pct"/>
            <w:hideMark/>
          </w:tcPr>
          <w:p w14:paraId="1723468A" w14:textId="3BA165E3" w:rsidR="003930DB" w:rsidRPr="007A6317" w:rsidRDefault="003930DB" w:rsidP="00BB0298">
            <w:pPr>
              <w:spacing w:after="60" w:line="240" w:lineRule="auto"/>
              <w:rPr>
                <w:lang w:eastAsia="fr-CA"/>
              </w:rPr>
            </w:pPr>
            <w:r w:rsidRPr="007A6317">
              <w:rPr>
                <w:lang w:eastAsia="fr-CA"/>
              </w:rPr>
              <w:t>VOLET DE COMPENSATION</w:t>
            </w:r>
          </w:p>
        </w:tc>
        <w:tc>
          <w:tcPr>
            <w:tcW w:w="1456" w:type="pct"/>
            <w:hideMark/>
          </w:tcPr>
          <w:p w14:paraId="3F55C7F7" w14:textId="39CE89C3"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58E53289" w14:textId="4387BE94" w:rsidR="003930DB" w:rsidRPr="007A6317" w:rsidRDefault="003930DB" w:rsidP="00BB0298">
            <w:pPr>
              <w:spacing w:after="60" w:line="240" w:lineRule="auto"/>
              <w:rPr>
                <w:lang w:eastAsia="fr-CA"/>
              </w:rPr>
            </w:pPr>
            <w:r w:rsidRPr="007A6317">
              <w:rPr>
                <w:lang w:eastAsia="fr-CA"/>
              </w:rPr>
              <w:t>V-COMP</w:t>
            </w:r>
          </w:p>
        </w:tc>
      </w:tr>
      <w:tr w:rsidR="003930DB" w:rsidRPr="007A6317" w14:paraId="12375282" w14:textId="77777777" w:rsidTr="00FC6347">
        <w:trPr>
          <w:trHeight w:val="283"/>
        </w:trPr>
        <w:tc>
          <w:tcPr>
            <w:tcW w:w="2146" w:type="pct"/>
            <w:hideMark/>
          </w:tcPr>
          <w:p w14:paraId="3A3834F7" w14:textId="49A70B35" w:rsidR="003930DB" w:rsidRPr="007A6317" w:rsidRDefault="003930DB" w:rsidP="00BB0298">
            <w:pPr>
              <w:spacing w:after="60" w:line="240" w:lineRule="auto"/>
              <w:rPr>
                <w:lang w:eastAsia="fr-CA"/>
              </w:rPr>
            </w:pPr>
            <w:r w:rsidRPr="007A6317">
              <w:rPr>
                <w:lang w:eastAsia="fr-CA"/>
              </w:rPr>
              <w:t>VOLET DE CONTOURNEMENT</w:t>
            </w:r>
          </w:p>
        </w:tc>
        <w:tc>
          <w:tcPr>
            <w:tcW w:w="1456" w:type="pct"/>
            <w:hideMark/>
          </w:tcPr>
          <w:p w14:paraId="1954C192" w14:textId="2865C91F"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6392CFB6" w14:textId="63E16E12" w:rsidR="003930DB" w:rsidRPr="007A6317" w:rsidRDefault="003930DB" w:rsidP="00BB0298">
            <w:pPr>
              <w:spacing w:after="60" w:line="240" w:lineRule="auto"/>
              <w:rPr>
                <w:lang w:eastAsia="fr-CA"/>
              </w:rPr>
            </w:pPr>
            <w:r w:rsidRPr="007A6317">
              <w:rPr>
                <w:lang w:eastAsia="fr-CA"/>
              </w:rPr>
              <w:t>V-CONT</w:t>
            </w:r>
          </w:p>
        </w:tc>
      </w:tr>
      <w:tr w:rsidR="003930DB" w:rsidRPr="007A6317" w14:paraId="6B3D6F5F" w14:textId="77777777" w:rsidTr="00FC6347">
        <w:trPr>
          <w:trHeight w:val="283"/>
        </w:trPr>
        <w:tc>
          <w:tcPr>
            <w:tcW w:w="2146" w:type="pct"/>
            <w:hideMark/>
          </w:tcPr>
          <w:p w14:paraId="6F651373" w14:textId="5A489123" w:rsidR="003930DB" w:rsidRPr="007A6317" w:rsidRDefault="003930DB" w:rsidP="00BB0298">
            <w:pPr>
              <w:spacing w:after="60" w:line="240" w:lineRule="auto"/>
              <w:rPr>
                <w:lang w:eastAsia="fr-CA"/>
              </w:rPr>
            </w:pPr>
            <w:r w:rsidRPr="007A6317">
              <w:rPr>
                <w:lang w:eastAsia="fr-CA"/>
              </w:rPr>
              <w:t>VOLET DE TRANSFERT</w:t>
            </w:r>
          </w:p>
        </w:tc>
        <w:tc>
          <w:tcPr>
            <w:tcW w:w="1456" w:type="pct"/>
            <w:hideMark/>
          </w:tcPr>
          <w:p w14:paraId="13A814E5" w14:textId="2CF4DB6F" w:rsidR="003930DB" w:rsidRPr="007A6317" w:rsidRDefault="003930DB" w:rsidP="00BB0298">
            <w:pPr>
              <w:spacing w:after="60" w:line="240" w:lineRule="auto"/>
              <w:rPr>
                <w:lang w:eastAsia="fr-CA"/>
              </w:rPr>
            </w:pPr>
            <w:r w:rsidRPr="007A6317">
              <w:rPr>
                <w:lang w:eastAsia="fr-CA"/>
              </w:rPr>
              <w:t>REGI-REG-XXXX</w:t>
            </w:r>
          </w:p>
        </w:tc>
        <w:tc>
          <w:tcPr>
            <w:tcW w:w="1398" w:type="pct"/>
            <w:hideMark/>
          </w:tcPr>
          <w:p w14:paraId="3236613F" w14:textId="4893047F" w:rsidR="003930DB" w:rsidRPr="007A6317" w:rsidRDefault="003930DB" w:rsidP="00BB0298">
            <w:pPr>
              <w:spacing w:after="60" w:line="240" w:lineRule="auto"/>
              <w:rPr>
                <w:lang w:eastAsia="fr-CA"/>
              </w:rPr>
            </w:pPr>
            <w:r w:rsidRPr="007A6317">
              <w:rPr>
                <w:lang w:eastAsia="fr-CA"/>
              </w:rPr>
              <w:t>V-TRANSFERT</w:t>
            </w:r>
          </w:p>
        </w:tc>
      </w:tr>
    </w:tbl>
    <w:p w14:paraId="2BC085BF" w14:textId="2C7FE385" w:rsidR="003930DB" w:rsidRPr="007A6317" w:rsidRDefault="003930DB" w:rsidP="00FC6347">
      <w:pPr>
        <w:spacing w:before="120"/>
        <w:ind w:left="708" w:hanging="708"/>
        <w:rPr>
          <w:b/>
          <w:bCs/>
          <w:u w:val="single"/>
        </w:rPr>
      </w:pPr>
      <w:r w:rsidRPr="007A6317">
        <w:t>Note :</w:t>
      </w:r>
      <w:r w:rsidRPr="007A6317">
        <w:tab/>
        <w:t xml:space="preserve">Ce tableau </w:t>
      </w:r>
      <w:r w:rsidR="00CB62D1" w:rsidRPr="007A6317">
        <w:t>présente</w:t>
      </w:r>
      <w:r w:rsidRPr="007A6317">
        <w:t xml:space="preserve"> la nomenclature (acronyme</w:t>
      </w:r>
      <w:r w:rsidR="008F5897" w:rsidRPr="007A6317">
        <w:t>s</w:t>
      </w:r>
      <w:r w:rsidRPr="007A6317">
        <w:t xml:space="preserve">) </w:t>
      </w:r>
      <w:r w:rsidR="00A54E1D" w:rsidRPr="007A6317">
        <w:t>pour les</w:t>
      </w:r>
      <w:r w:rsidRPr="007A6317">
        <w:t xml:space="preserve"> points de contrôle</w:t>
      </w:r>
      <w:r w:rsidR="008F5897" w:rsidRPr="007A6317">
        <w:t xml:space="preserve">. En ce qui concerne </w:t>
      </w:r>
      <w:r w:rsidRPr="007A6317">
        <w:t xml:space="preserve">la programmation, il n’est pas nécessaire </w:t>
      </w:r>
      <w:r w:rsidR="00BA4D7F" w:rsidRPr="007A6317">
        <w:t>d’indiquer</w:t>
      </w:r>
      <w:r w:rsidRPr="007A6317">
        <w:t xml:space="preserve"> si le ventilateur est centrifuge ou axial</w:t>
      </w:r>
      <w:r w:rsidR="008F5897" w:rsidRPr="007A6317">
        <w:t>.</w:t>
      </w:r>
      <w:r w:rsidR="003C14EC" w:rsidRPr="007A6317">
        <w:t xml:space="preserve"> L’important es</w:t>
      </w:r>
      <w:r w:rsidR="00492653" w:rsidRPr="007A6317">
        <w:t>t que l’ORGANISME PUBLIC sache s’il est destiné à l’alimentation, au retour ou à l’évacuation</w:t>
      </w:r>
      <w:r w:rsidR="001D482A" w:rsidRPr="007A6317">
        <w:t>.</w:t>
      </w:r>
      <w:r w:rsidRPr="007A6317">
        <w:t xml:space="preserve"> </w:t>
      </w:r>
      <w:r w:rsidR="00B81595" w:rsidRPr="007A6317">
        <w:t>Ainsi</w:t>
      </w:r>
      <w:r w:rsidRPr="007A6317">
        <w:t xml:space="preserve">, on inscrit </w:t>
      </w:r>
      <w:r w:rsidR="007450A6" w:rsidRPr="007A6317">
        <w:t>«</w:t>
      </w:r>
      <w:r w:rsidR="00983349" w:rsidRPr="007A6317">
        <w:t> </w:t>
      </w:r>
      <w:r w:rsidRPr="007A6317">
        <w:t>VA</w:t>
      </w:r>
      <w:r w:rsidR="00983349" w:rsidRPr="007A6317">
        <w:t> </w:t>
      </w:r>
      <w:r w:rsidR="007450A6" w:rsidRPr="007A6317">
        <w:t>»</w:t>
      </w:r>
      <w:r w:rsidRPr="007A6317">
        <w:t xml:space="preserve"> devant le numéro séquentiel de Maximo pour désigner un ventilateur d’alimentation, </w:t>
      </w:r>
      <w:r w:rsidR="007450A6" w:rsidRPr="007A6317">
        <w:t>«</w:t>
      </w:r>
      <w:r w:rsidR="00983349" w:rsidRPr="007A6317">
        <w:t> </w:t>
      </w:r>
      <w:r w:rsidRPr="007A6317">
        <w:t>VR</w:t>
      </w:r>
      <w:r w:rsidR="00983349" w:rsidRPr="007A6317">
        <w:t> </w:t>
      </w:r>
      <w:r w:rsidR="007450A6" w:rsidRPr="007A6317">
        <w:t>»</w:t>
      </w:r>
      <w:r w:rsidRPr="007A6317">
        <w:t xml:space="preserve"> pour un ventilateur de retour et </w:t>
      </w:r>
      <w:r w:rsidR="007450A6" w:rsidRPr="007A6317">
        <w:t>«</w:t>
      </w:r>
      <w:r w:rsidR="00983349" w:rsidRPr="007A6317">
        <w:t> </w:t>
      </w:r>
      <w:r w:rsidRPr="007A6317">
        <w:t>VE</w:t>
      </w:r>
      <w:r w:rsidR="00983349" w:rsidRPr="007A6317">
        <w:t> </w:t>
      </w:r>
      <w:r w:rsidR="007450A6" w:rsidRPr="007A6317">
        <w:t>»</w:t>
      </w:r>
      <w:r w:rsidRPr="007A6317">
        <w:t xml:space="preserve"> pour un évacuateur.</w:t>
      </w:r>
      <w:r w:rsidRPr="007A6317">
        <w:rPr>
          <w:b/>
          <w:bCs/>
          <w:u w:val="single"/>
        </w:rPr>
        <w:br w:type="page"/>
      </w:r>
    </w:p>
    <w:p w14:paraId="1E4483C7" w14:textId="77777777" w:rsidR="003930DB" w:rsidRPr="007A6317" w:rsidRDefault="003930DB" w:rsidP="00A80874">
      <w:pPr>
        <w:pStyle w:val="Titreimage"/>
      </w:pPr>
      <w:r w:rsidRPr="007A6317">
        <w:lastRenderedPageBreak/>
        <w:t xml:space="preserve">Section plomberie/chauffage </w:t>
      </w:r>
    </w:p>
    <w:tbl>
      <w:tblPr>
        <w:tblStyle w:val="Grilledutableau"/>
        <w:tblW w:w="5152" w:type="pct"/>
        <w:tblLook w:val="04A0" w:firstRow="1" w:lastRow="0" w:firstColumn="1" w:lastColumn="0" w:noHBand="0" w:noVBand="1"/>
      </w:tblPr>
      <w:tblGrid>
        <w:gridCol w:w="4249"/>
        <w:gridCol w:w="2835"/>
        <w:gridCol w:w="2815"/>
      </w:tblGrid>
      <w:tr w:rsidR="003930DB" w:rsidRPr="007A6317" w14:paraId="21056ECC" w14:textId="77777777" w:rsidTr="00FC6347">
        <w:tc>
          <w:tcPr>
            <w:tcW w:w="2146" w:type="pct"/>
            <w:hideMark/>
          </w:tcPr>
          <w:p w14:paraId="04E8BC12" w14:textId="74830C0E" w:rsidR="003930DB" w:rsidRPr="007A6317" w:rsidRDefault="003930DB" w:rsidP="00E52167">
            <w:pPr>
              <w:spacing w:line="240" w:lineRule="auto"/>
              <w:rPr>
                <w:b/>
                <w:bCs/>
                <w:lang w:eastAsia="fr-CA"/>
              </w:rPr>
            </w:pPr>
            <w:r w:rsidRPr="007A6317">
              <w:rPr>
                <w:b/>
                <w:bCs/>
                <w:lang w:eastAsia="fr-CA"/>
              </w:rPr>
              <w:t>ÉQUIPEMENT</w:t>
            </w:r>
          </w:p>
        </w:tc>
        <w:tc>
          <w:tcPr>
            <w:tcW w:w="1432" w:type="pct"/>
            <w:hideMark/>
          </w:tcPr>
          <w:p w14:paraId="6F83B862" w14:textId="62726F84" w:rsidR="003930DB" w:rsidRPr="007A6317" w:rsidRDefault="003930DB" w:rsidP="00E52167">
            <w:pPr>
              <w:spacing w:line="240" w:lineRule="auto"/>
              <w:rPr>
                <w:b/>
                <w:bCs/>
                <w:lang w:eastAsia="fr-CA"/>
              </w:rPr>
            </w:pPr>
            <w:r w:rsidRPr="007A6317">
              <w:rPr>
                <w:b/>
                <w:bCs/>
                <w:lang w:eastAsia="fr-CA"/>
              </w:rPr>
              <w:t>NOMENCLATURE MAXIMO</w:t>
            </w:r>
          </w:p>
        </w:tc>
        <w:tc>
          <w:tcPr>
            <w:tcW w:w="1422" w:type="pct"/>
            <w:hideMark/>
          </w:tcPr>
          <w:p w14:paraId="2B456A22" w14:textId="5B2D13A9" w:rsidR="003930DB" w:rsidRPr="007A6317" w:rsidRDefault="003930DB" w:rsidP="00E52167">
            <w:pPr>
              <w:spacing w:line="240" w:lineRule="auto"/>
              <w:jc w:val="left"/>
              <w:rPr>
                <w:b/>
                <w:bCs/>
                <w:lang w:eastAsia="fr-CA"/>
              </w:rPr>
            </w:pPr>
            <w:r w:rsidRPr="007A6317">
              <w:rPr>
                <w:b/>
                <w:bCs/>
                <w:lang w:eastAsia="fr-CA"/>
              </w:rPr>
              <w:t>ACRONYME ET NOMENCLATURE R/A</w:t>
            </w:r>
          </w:p>
        </w:tc>
      </w:tr>
      <w:tr w:rsidR="003930DB" w:rsidRPr="007A6317" w14:paraId="20EB4F23" w14:textId="77777777" w:rsidTr="00FC6347">
        <w:tc>
          <w:tcPr>
            <w:tcW w:w="2146" w:type="pct"/>
            <w:hideMark/>
          </w:tcPr>
          <w:p w14:paraId="687856C8" w14:textId="6B582C22" w:rsidR="003930DB" w:rsidRPr="007A6317" w:rsidRDefault="003930DB" w:rsidP="00E52167">
            <w:pPr>
              <w:spacing w:line="240" w:lineRule="auto"/>
              <w:rPr>
                <w:lang w:eastAsia="fr-CA"/>
              </w:rPr>
            </w:pPr>
            <w:r w:rsidRPr="007A6317">
              <w:rPr>
                <w:lang w:eastAsia="fr-CA"/>
              </w:rPr>
              <w:t>AÉROTHERME À L’EAU CHAUDE</w:t>
            </w:r>
          </w:p>
        </w:tc>
        <w:tc>
          <w:tcPr>
            <w:tcW w:w="1432" w:type="pct"/>
            <w:hideMark/>
          </w:tcPr>
          <w:p w14:paraId="6BA62C37" w14:textId="30A20A37" w:rsidR="003930DB" w:rsidRPr="007A6317" w:rsidRDefault="003930DB" w:rsidP="00E52167">
            <w:pPr>
              <w:spacing w:line="240" w:lineRule="auto"/>
              <w:rPr>
                <w:lang w:eastAsia="fr-CA"/>
              </w:rPr>
            </w:pPr>
            <w:r w:rsidRPr="007A6317">
              <w:rPr>
                <w:lang w:eastAsia="fr-CA"/>
              </w:rPr>
              <w:t>AERO-CHA-XXXX</w:t>
            </w:r>
          </w:p>
        </w:tc>
        <w:tc>
          <w:tcPr>
            <w:tcW w:w="1422" w:type="pct"/>
            <w:hideMark/>
          </w:tcPr>
          <w:p w14:paraId="60FB39F5" w14:textId="6BA40699" w:rsidR="003930DB" w:rsidRPr="007A6317" w:rsidRDefault="003930DB" w:rsidP="00E52167">
            <w:pPr>
              <w:spacing w:line="240" w:lineRule="auto"/>
              <w:rPr>
                <w:lang w:eastAsia="fr-CA"/>
              </w:rPr>
            </w:pPr>
            <w:r w:rsidRPr="007A6317">
              <w:rPr>
                <w:lang w:eastAsia="fr-CA"/>
              </w:rPr>
              <w:t>AERO, AERO</w:t>
            </w:r>
            <w:proofErr w:type="gramStart"/>
            <w:r w:rsidRPr="007A6317">
              <w:rPr>
                <w:lang w:eastAsia="fr-CA"/>
              </w:rPr>
              <w:t>1,…</w:t>
            </w:r>
            <w:proofErr w:type="gramEnd"/>
          </w:p>
        </w:tc>
      </w:tr>
      <w:tr w:rsidR="003930DB" w:rsidRPr="007A6317" w14:paraId="466D6DAB" w14:textId="77777777" w:rsidTr="00FC6347">
        <w:tc>
          <w:tcPr>
            <w:tcW w:w="2146" w:type="pct"/>
            <w:hideMark/>
          </w:tcPr>
          <w:p w14:paraId="7E47B11A" w14:textId="536EAF2E" w:rsidR="003930DB" w:rsidRPr="007A6317" w:rsidRDefault="003930DB" w:rsidP="00E52167">
            <w:pPr>
              <w:spacing w:line="240" w:lineRule="auto"/>
              <w:rPr>
                <w:lang w:eastAsia="fr-CA"/>
              </w:rPr>
            </w:pPr>
            <w:r w:rsidRPr="007A6317">
              <w:rPr>
                <w:lang w:eastAsia="fr-CA"/>
              </w:rPr>
              <w:t>AÉROTHERME À VAPEUR</w:t>
            </w:r>
          </w:p>
        </w:tc>
        <w:tc>
          <w:tcPr>
            <w:tcW w:w="1432" w:type="pct"/>
            <w:hideMark/>
          </w:tcPr>
          <w:p w14:paraId="1F6225EA" w14:textId="58435153" w:rsidR="003930DB" w:rsidRPr="007A6317" w:rsidRDefault="003930DB" w:rsidP="00E52167">
            <w:pPr>
              <w:spacing w:line="240" w:lineRule="auto"/>
              <w:rPr>
                <w:lang w:eastAsia="fr-CA"/>
              </w:rPr>
            </w:pPr>
            <w:r w:rsidRPr="007A6317">
              <w:rPr>
                <w:lang w:eastAsia="fr-CA"/>
              </w:rPr>
              <w:t>AERO-VAP-XXXX</w:t>
            </w:r>
          </w:p>
        </w:tc>
        <w:tc>
          <w:tcPr>
            <w:tcW w:w="1422" w:type="pct"/>
            <w:hideMark/>
          </w:tcPr>
          <w:p w14:paraId="1355320A" w14:textId="2993C049" w:rsidR="003930DB" w:rsidRPr="007A6317" w:rsidRDefault="003930DB" w:rsidP="00E52167">
            <w:pPr>
              <w:spacing w:line="240" w:lineRule="auto"/>
              <w:rPr>
                <w:lang w:eastAsia="fr-CA"/>
              </w:rPr>
            </w:pPr>
            <w:r w:rsidRPr="007A6317">
              <w:rPr>
                <w:lang w:eastAsia="fr-CA"/>
              </w:rPr>
              <w:t>AERO</w:t>
            </w:r>
          </w:p>
        </w:tc>
      </w:tr>
      <w:tr w:rsidR="003930DB" w:rsidRPr="007A6317" w14:paraId="2A7342D9" w14:textId="77777777" w:rsidTr="00FC6347">
        <w:tc>
          <w:tcPr>
            <w:tcW w:w="2146" w:type="pct"/>
            <w:hideMark/>
          </w:tcPr>
          <w:p w14:paraId="6F151043" w14:textId="77777777" w:rsidR="003930DB" w:rsidRPr="007A6317" w:rsidRDefault="003930DB" w:rsidP="00E52167">
            <w:pPr>
              <w:spacing w:line="240" w:lineRule="auto"/>
              <w:rPr>
                <w:lang w:eastAsia="fr-CA"/>
              </w:rPr>
            </w:pPr>
            <w:r w:rsidRPr="007A6317">
              <w:rPr>
                <w:lang w:eastAsia="fr-CA"/>
              </w:rPr>
              <w:t>CHAUDIÈRE</w:t>
            </w:r>
          </w:p>
        </w:tc>
        <w:tc>
          <w:tcPr>
            <w:tcW w:w="1432" w:type="pct"/>
            <w:hideMark/>
          </w:tcPr>
          <w:p w14:paraId="161DBDB3" w14:textId="24446FE9" w:rsidR="003930DB" w:rsidRPr="007A6317" w:rsidRDefault="003930DB" w:rsidP="00E52167">
            <w:pPr>
              <w:spacing w:line="240" w:lineRule="auto"/>
              <w:rPr>
                <w:lang w:eastAsia="fr-CA"/>
              </w:rPr>
            </w:pPr>
            <w:r w:rsidRPr="007A6317">
              <w:rPr>
                <w:lang w:eastAsia="fr-CA"/>
              </w:rPr>
              <w:t>CHAU-***-XXXX</w:t>
            </w:r>
          </w:p>
        </w:tc>
        <w:tc>
          <w:tcPr>
            <w:tcW w:w="1422" w:type="pct"/>
            <w:hideMark/>
          </w:tcPr>
          <w:p w14:paraId="0E032A1D" w14:textId="70860ABE" w:rsidR="003930DB" w:rsidRPr="007A6317" w:rsidRDefault="003930DB" w:rsidP="00E52167">
            <w:pPr>
              <w:spacing w:line="240" w:lineRule="auto"/>
              <w:rPr>
                <w:lang w:eastAsia="fr-CA"/>
              </w:rPr>
            </w:pPr>
            <w:r w:rsidRPr="007A6317">
              <w:rPr>
                <w:lang w:eastAsia="fr-CA"/>
              </w:rPr>
              <w:t>CHAUD</w:t>
            </w:r>
          </w:p>
        </w:tc>
      </w:tr>
      <w:tr w:rsidR="003930DB" w:rsidRPr="007A6317" w14:paraId="5B1CDA2A" w14:textId="77777777" w:rsidTr="00FC6347">
        <w:tc>
          <w:tcPr>
            <w:tcW w:w="2146" w:type="pct"/>
            <w:hideMark/>
          </w:tcPr>
          <w:p w14:paraId="22D84E09" w14:textId="35E1DA9B" w:rsidR="003930DB" w:rsidRPr="007A6317" w:rsidRDefault="003930DB" w:rsidP="00E52167">
            <w:pPr>
              <w:spacing w:line="240" w:lineRule="auto"/>
              <w:rPr>
                <w:lang w:eastAsia="fr-CA"/>
              </w:rPr>
            </w:pPr>
            <w:r w:rsidRPr="007A6317">
              <w:rPr>
                <w:lang w:eastAsia="fr-CA"/>
              </w:rPr>
              <w:t>COMPRESSEUR D’AIR DE CONTR</w:t>
            </w:r>
            <w:r w:rsidR="007450A6" w:rsidRPr="007A6317">
              <w:rPr>
                <w:lang w:eastAsia="fr-CA"/>
              </w:rPr>
              <w:t>Ô</w:t>
            </w:r>
            <w:r w:rsidRPr="007A6317">
              <w:rPr>
                <w:lang w:eastAsia="fr-CA"/>
              </w:rPr>
              <w:t>LE</w:t>
            </w:r>
          </w:p>
        </w:tc>
        <w:tc>
          <w:tcPr>
            <w:tcW w:w="1432" w:type="pct"/>
            <w:hideMark/>
          </w:tcPr>
          <w:p w14:paraId="5F366285" w14:textId="615717B4" w:rsidR="003930DB" w:rsidRPr="007A6317" w:rsidRDefault="003930DB" w:rsidP="00E52167">
            <w:pPr>
              <w:spacing w:line="240" w:lineRule="auto"/>
              <w:rPr>
                <w:lang w:eastAsia="fr-CA"/>
              </w:rPr>
            </w:pPr>
            <w:r w:rsidRPr="007A6317">
              <w:rPr>
                <w:lang w:eastAsia="fr-CA"/>
              </w:rPr>
              <w:t>COMP-AIR-XXXX</w:t>
            </w:r>
          </w:p>
        </w:tc>
        <w:tc>
          <w:tcPr>
            <w:tcW w:w="1422" w:type="pct"/>
            <w:hideMark/>
          </w:tcPr>
          <w:p w14:paraId="446E6B72" w14:textId="77777777" w:rsidR="003930DB" w:rsidRPr="007A6317" w:rsidRDefault="003930DB" w:rsidP="00E52167">
            <w:pPr>
              <w:spacing w:line="240" w:lineRule="auto"/>
              <w:rPr>
                <w:lang w:eastAsia="fr-CA"/>
              </w:rPr>
            </w:pPr>
            <w:r w:rsidRPr="007A6317">
              <w:rPr>
                <w:lang w:eastAsia="fr-CA"/>
              </w:rPr>
              <w:t>COMPCOM</w:t>
            </w:r>
          </w:p>
        </w:tc>
      </w:tr>
      <w:tr w:rsidR="003930DB" w:rsidRPr="007A6317" w14:paraId="385A9C6F" w14:textId="77777777" w:rsidTr="00FC6347">
        <w:tc>
          <w:tcPr>
            <w:tcW w:w="2146" w:type="pct"/>
            <w:hideMark/>
          </w:tcPr>
          <w:p w14:paraId="7CEA70B8" w14:textId="653537D2" w:rsidR="003930DB" w:rsidRPr="007A6317" w:rsidRDefault="003930DB" w:rsidP="00E52167">
            <w:pPr>
              <w:spacing w:line="240" w:lineRule="auto"/>
              <w:rPr>
                <w:lang w:eastAsia="fr-CA"/>
              </w:rPr>
            </w:pPr>
            <w:r w:rsidRPr="007A6317">
              <w:rPr>
                <w:lang w:eastAsia="fr-CA"/>
              </w:rPr>
              <w:t>COMPTEUR D’EAU</w:t>
            </w:r>
          </w:p>
        </w:tc>
        <w:tc>
          <w:tcPr>
            <w:tcW w:w="1432" w:type="pct"/>
            <w:hideMark/>
          </w:tcPr>
          <w:p w14:paraId="48F33F86" w14:textId="45AB4E8D" w:rsidR="003930DB" w:rsidRPr="007A6317" w:rsidRDefault="003930DB" w:rsidP="00E52167">
            <w:pPr>
              <w:spacing w:line="240" w:lineRule="auto"/>
              <w:rPr>
                <w:lang w:eastAsia="fr-CA"/>
              </w:rPr>
            </w:pPr>
            <w:r w:rsidRPr="007A6317">
              <w:rPr>
                <w:lang w:eastAsia="fr-CA"/>
              </w:rPr>
              <w:t>COMP-EAU-XXXX</w:t>
            </w:r>
          </w:p>
        </w:tc>
        <w:tc>
          <w:tcPr>
            <w:tcW w:w="1422" w:type="pct"/>
            <w:hideMark/>
          </w:tcPr>
          <w:p w14:paraId="36D8DB1C" w14:textId="57F15A34" w:rsidR="003930DB" w:rsidRPr="007A6317" w:rsidRDefault="003930DB" w:rsidP="00E52167">
            <w:pPr>
              <w:spacing w:line="240" w:lineRule="auto"/>
              <w:rPr>
                <w:lang w:eastAsia="fr-CA"/>
              </w:rPr>
            </w:pPr>
            <w:r w:rsidRPr="007A6317">
              <w:rPr>
                <w:lang w:eastAsia="fr-CA"/>
              </w:rPr>
              <w:t>COMPTEUR-EAU</w:t>
            </w:r>
          </w:p>
        </w:tc>
      </w:tr>
      <w:tr w:rsidR="003930DB" w:rsidRPr="007A6317" w14:paraId="3E7B0D29" w14:textId="77777777" w:rsidTr="00FC6347">
        <w:tc>
          <w:tcPr>
            <w:tcW w:w="2146" w:type="pct"/>
            <w:hideMark/>
          </w:tcPr>
          <w:p w14:paraId="0730314F" w14:textId="611E54B4" w:rsidR="003930DB" w:rsidRPr="007A6317" w:rsidRDefault="003930DB" w:rsidP="00E52167">
            <w:pPr>
              <w:spacing w:line="240" w:lineRule="auto"/>
              <w:rPr>
                <w:lang w:eastAsia="fr-CA"/>
              </w:rPr>
            </w:pPr>
            <w:r w:rsidRPr="007A6317">
              <w:rPr>
                <w:lang w:eastAsia="fr-CA"/>
              </w:rPr>
              <w:t>DOUCHE D’URGENCE</w:t>
            </w:r>
          </w:p>
        </w:tc>
        <w:tc>
          <w:tcPr>
            <w:tcW w:w="1432" w:type="pct"/>
            <w:hideMark/>
          </w:tcPr>
          <w:p w14:paraId="5EE05526" w14:textId="63A47918" w:rsidR="003930DB" w:rsidRPr="007A6317" w:rsidRDefault="003930DB" w:rsidP="00E52167">
            <w:pPr>
              <w:spacing w:line="240" w:lineRule="auto"/>
              <w:rPr>
                <w:lang w:eastAsia="fr-CA"/>
              </w:rPr>
            </w:pPr>
            <w:r w:rsidRPr="007A6317">
              <w:rPr>
                <w:lang w:eastAsia="fr-CA"/>
              </w:rPr>
              <w:t>DOUC-URG-XXXX</w:t>
            </w:r>
          </w:p>
        </w:tc>
        <w:tc>
          <w:tcPr>
            <w:tcW w:w="1422" w:type="pct"/>
            <w:hideMark/>
          </w:tcPr>
          <w:p w14:paraId="5F2F8E82" w14:textId="37C689A7" w:rsidR="003930DB" w:rsidRPr="007A6317" w:rsidRDefault="003930DB" w:rsidP="00E52167">
            <w:pPr>
              <w:spacing w:line="240" w:lineRule="auto"/>
              <w:rPr>
                <w:lang w:eastAsia="fr-CA"/>
              </w:rPr>
            </w:pPr>
            <w:r w:rsidRPr="007A6317">
              <w:rPr>
                <w:lang w:eastAsia="fr-CA"/>
              </w:rPr>
              <w:t>DOUCHE</w:t>
            </w:r>
          </w:p>
        </w:tc>
      </w:tr>
      <w:tr w:rsidR="003930DB" w:rsidRPr="007A6317" w14:paraId="61C0D778" w14:textId="77777777" w:rsidTr="00FC6347">
        <w:tc>
          <w:tcPr>
            <w:tcW w:w="2146" w:type="pct"/>
            <w:hideMark/>
          </w:tcPr>
          <w:p w14:paraId="11B4A202" w14:textId="569B8FC7" w:rsidR="003930DB" w:rsidRPr="007A6317" w:rsidRDefault="003930DB" w:rsidP="00E52167">
            <w:pPr>
              <w:spacing w:line="240" w:lineRule="auto"/>
              <w:rPr>
                <w:lang w:eastAsia="fr-CA"/>
              </w:rPr>
            </w:pPr>
            <w:r w:rsidRPr="007A6317">
              <w:rPr>
                <w:lang w:eastAsia="fr-CA"/>
              </w:rPr>
              <w:t>ÉCHANGEUR À TUBES</w:t>
            </w:r>
          </w:p>
        </w:tc>
        <w:tc>
          <w:tcPr>
            <w:tcW w:w="1432" w:type="pct"/>
            <w:hideMark/>
          </w:tcPr>
          <w:p w14:paraId="59B7DE79" w14:textId="28E7A368" w:rsidR="003930DB" w:rsidRPr="007A6317" w:rsidRDefault="003930DB" w:rsidP="00E52167">
            <w:pPr>
              <w:spacing w:line="240" w:lineRule="auto"/>
              <w:rPr>
                <w:lang w:eastAsia="fr-CA"/>
              </w:rPr>
            </w:pPr>
            <w:r w:rsidRPr="007A6317">
              <w:rPr>
                <w:lang w:eastAsia="fr-CA"/>
              </w:rPr>
              <w:t>ECHA-TUB-XXXX</w:t>
            </w:r>
          </w:p>
        </w:tc>
        <w:tc>
          <w:tcPr>
            <w:tcW w:w="1422" w:type="pct"/>
            <w:hideMark/>
          </w:tcPr>
          <w:p w14:paraId="7DDEA730" w14:textId="597485A7" w:rsidR="003930DB" w:rsidRPr="007A6317" w:rsidRDefault="003930DB" w:rsidP="00E52167">
            <w:pPr>
              <w:spacing w:line="240" w:lineRule="auto"/>
              <w:rPr>
                <w:lang w:eastAsia="fr-CA"/>
              </w:rPr>
            </w:pPr>
            <w:r w:rsidRPr="007A6317">
              <w:rPr>
                <w:lang w:eastAsia="fr-CA"/>
              </w:rPr>
              <w:t>ECH</w:t>
            </w:r>
          </w:p>
        </w:tc>
      </w:tr>
      <w:tr w:rsidR="003930DB" w:rsidRPr="007A6317" w14:paraId="0B4D0089" w14:textId="77777777" w:rsidTr="00FC6347">
        <w:tc>
          <w:tcPr>
            <w:tcW w:w="2146" w:type="pct"/>
            <w:hideMark/>
          </w:tcPr>
          <w:p w14:paraId="3E16FA53" w14:textId="3317A3F1" w:rsidR="003930DB" w:rsidRPr="007A6317" w:rsidRDefault="003930DB" w:rsidP="00E52167">
            <w:pPr>
              <w:spacing w:line="240" w:lineRule="auto"/>
              <w:rPr>
                <w:lang w:eastAsia="fr-CA"/>
              </w:rPr>
            </w:pPr>
            <w:r w:rsidRPr="007A6317">
              <w:rPr>
                <w:lang w:eastAsia="fr-CA"/>
              </w:rPr>
              <w:t>ÉCHANGEUR À PLAQUE</w:t>
            </w:r>
            <w:r w:rsidR="006B38B2" w:rsidRPr="007A6317">
              <w:rPr>
                <w:lang w:eastAsia="fr-CA"/>
              </w:rPr>
              <w:t>S</w:t>
            </w:r>
          </w:p>
        </w:tc>
        <w:tc>
          <w:tcPr>
            <w:tcW w:w="1432" w:type="pct"/>
            <w:hideMark/>
          </w:tcPr>
          <w:p w14:paraId="128E12EE" w14:textId="1409C2D3" w:rsidR="003930DB" w:rsidRPr="007A6317" w:rsidRDefault="003930DB" w:rsidP="00E52167">
            <w:pPr>
              <w:spacing w:line="240" w:lineRule="auto"/>
              <w:rPr>
                <w:lang w:eastAsia="fr-CA"/>
              </w:rPr>
            </w:pPr>
            <w:r w:rsidRPr="007A6317">
              <w:rPr>
                <w:lang w:eastAsia="fr-CA"/>
              </w:rPr>
              <w:t>ECHA-PLA-XXXX</w:t>
            </w:r>
          </w:p>
        </w:tc>
        <w:tc>
          <w:tcPr>
            <w:tcW w:w="1422" w:type="pct"/>
            <w:hideMark/>
          </w:tcPr>
          <w:p w14:paraId="6F78E097" w14:textId="5583DB7D" w:rsidR="003930DB" w:rsidRPr="007A6317" w:rsidRDefault="003930DB" w:rsidP="00E52167">
            <w:pPr>
              <w:spacing w:line="240" w:lineRule="auto"/>
              <w:rPr>
                <w:lang w:eastAsia="fr-CA"/>
              </w:rPr>
            </w:pPr>
            <w:r w:rsidRPr="007A6317">
              <w:rPr>
                <w:lang w:eastAsia="fr-CA"/>
              </w:rPr>
              <w:t>ECH</w:t>
            </w:r>
          </w:p>
        </w:tc>
      </w:tr>
      <w:tr w:rsidR="003930DB" w:rsidRPr="007A6317" w14:paraId="3899515D" w14:textId="77777777" w:rsidTr="00FC6347">
        <w:tc>
          <w:tcPr>
            <w:tcW w:w="2146" w:type="pct"/>
            <w:hideMark/>
          </w:tcPr>
          <w:p w14:paraId="241A4F07" w14:textId="3E882526" w:rsidR="003930DB" w:rsidRPr="007A6317" w:rsidRDefault="003930DB" w:rsidP="00E52167">
            <w:pPr>
              <w:spacing w:line="240" w:lineRule="auto"/>
              <w:rPr>
                <w:lang w:eastAsia="fr-CA"/>
              </w:rPr>
            </w:pPr>
            <w:r w:rsidRPr="007A6317">
              <w:rPr>
                <w:lang w:eastAsia="fr-CA"/>
              </w:rPr>
              <w:t>PLINTHE ÉLECTRIQUE</w:t>
            </w:r>
          </w:p>
        </w:tc>
        <w:tc>
          <w:tcPr>
            <w:tcW w:w="1432" w:type="pct"/>
            <w:hideMark/>
          </w:tcPr>
          <w:p w14:paraId="20568F6B" w14:textId="6BEE0BDA" w:rsidR="003930DB" w:rsidRPr="007A6317" w:rsidRDefault="00EB1CFA" w:rsidP="00E52167">
            <w:pPr>
              <w:spacing w:line="240" w:lineRule="auto"/>
              <w:rPr>
                <w:lang w:eastAsia="fr-CA"/>
              </w:rPr>
            </w:pPr>
            <w:r w:rsidRPr="007A6317">
              <w:rPr>
                <w:lang w:eastAsia="fr-CA"/>
              </w:rPr>
              <w:t>–</w:t>
            </w:r>
          </w:p>
        </w:tc>
        <w:tc>
          <w:tcPr>
            <w:tcW w:w="1422" w:type="pct"/>
            <w:hideMark/>
          </w:tcPr>
          <w:p w14:paraId="33C8C77A" w14:textId="0805FB60" w:rsidR="003930DB" w:rsidRPr="007A6317" w:rsidRDefault="003930DB" w:rsidP="00E52167">
            <w:pPr>
              <w:spacing w:line="240" w:lineRule="auto"/>
              <w:rPr>
                <w:lang w:eastAsia="fr-CA"/>
              </w:rPr>
            </w:pPr>
            <w:r w:rsidRPr="007A6317">
              <w:rPr>
                <w:lang w:eastAsia="fr-CA"/>
              </w:rPr>
              <w:t>PL-ELEC</w:t>
            </w:r>
          </w:p>
        </w:tc>
      </w:tr>
      <w:tr w:rsidR="003930DB" w:rsidRPr="007A6317" w14:paraId="070F8E18" w14:textId="77777777" w:rsidTr="00FC6347">
        <w:tc>
          <w:tcPr>
            <w:tcW w:w="2146" w:type="pct"/>
            <w:hideMark/>
          </w:tcPr>
          <w:p w14:paraId="6CD31F8B" w14:textId="688939CF" w:rsidR="003930DB" w:rsidRPr="007A6317" w:rsidRDefault="003930DB" w:rsidP="00E52167">
            <w:pPr>
              <w:spacing w:line="240" w:lineRule="auto"/>
              <w:rPr>
                <w:lang w:eastAsia="fr-CA"/>
              </w:rPr>
            </w:pPr>
            <w:r w:rsidRPr="007A6317">
              <w:rPr>
                <w:lang w:eastAsia="fr-CA"/>
              </w:rPr>
              <w:t>PLINTHE À L’EAU CHAUDE</w:t>
            </w:r>
          </w:p>
        </w:tc>
        <w:tc>
          <w:tcPr>
            <w:tcW w:w="1432" w:type="pct"/>
            <w:hideMark/>
          </w:tcPr>
          <w:p w14:paraId="7A6E11A0" w14:textId="6FA584A2" w:rsidR="003930DB" w:rsidRPr="007A6317" w:rsidRDefault="00EB1CFA" w:rsidP="00E52167">
            <w:pPr>
              <w:spacing w:line="240" w:lineRule="auto"/>
              <w:rPr>
                <w:lang w:eastAsia="fr-CA"/>
              </w:rPr>
            </w:pPr>
            <w:r w:rsidRPr="007A6317">
              <w:rPr>
                <w:lang w:eastAsia="fr-CA"/>
              </w:rPr>
              <w:t>–</w:t>
            </w:r>
          </w:p>
        </w:tc>
        <w:tc>
          <w:tcPr>
            <w:tcW w:w="1422" w:type="pct"/>
            <w:hideMark/>
          </w:tcPr>
          <w:p w14:paraId="6BA72A52" w14:textId="737BB348" w:rsidR="003930DB" w:rsidRPr="007A6317" w:rsidRDefault="003930DB" w:rsidP="00E52167">
            <w:pPr>
              <w:spacing w:line="240" w:lineRule="auto"/>
              <w:rPr>
                <w:lang w:eastAsia="fr-CA"/>
              </w:rPr>
            </w:pPr>
            <w:r w:rsidRPr="007A6317">
              <w:rPr>
                <w:lang w:eastAsia="fr-CA"/>
              </w:rPr>
              <w:t>PL-EACH</w:t>
            </w:r>
          </w:p>
        </w:tc>
      </w:tr>
      <w:tr w:rsidR="003930DB" w:rsidRPr="007A6317" w14:paraId="31026958" w14:textId="77777777" w:rsidTr="00FC6347">
        <w:tc>
          <w:tcPr>
            <w:tcW w:w="2146" w:type="pct"/>
            <w:hideMark/>
          </w:tcPr>
          <w:p w14:paraId="7ACADD65" w14:textId="5CA05C3B" w:rsidR="003930DB" w:rsidRPr="007A6317" w:rsidRDefault="003930DB" w:rsidP="00E52167">
            <w:pPr>
              <w:spacing w:line="240" w:lineRule="auto"/>
              <w:rPr>
                <w:lang w:eastAsia="fr-CA"/>
              </w:rPr>
            </w:pPr>
            <w:r w:rsidRPr="007A6317">
              <w:rPr>
                <w:lang w:eastAsia="fr-CA"/>
              </w:rPr>
              <w:t xml:space="preserve">POMPE </w:t>
            </w:r>
            <w:r w:rsidR="00EB1CFA" w:rsidRPr="007A6317">
              <w:rPr>
                <w:lang w:eastAsia="fr-CA"/>
              </w:rPr>
              <w:t xml:space="preserve">DE </w:t>
            </w:r>
            <w:r w:rsidRPr="007A6317">
              <w:rPr>
                <w:lang w:eastAsia="fr-CA"/>
              </w:rPr>
              <w:t>CHAUFFAGE</w:t>
            </w:r>
          </w:p>
        </w:tc>
        <w:tc>
          <w:tcPr>
            <w:tcW w:w="1432" w:type="pct"/>
            <w:hideMark/>
          </w:tcPr>
          <w:p w14:paraId="539C721D" w14:textId="044FA736" w:rsidR="003930DB" w:rsidRPr="007A6317" w:rsidRDefault="003930DB" w:rsidP="00E52167">
            <w:pPr>
              <w:spacing w:line="240" w:lineRule="auto"/>
              <w:rPr>
                <w:lang w:eastAsia="fr-CA"/>
              </w:rPr>
            </w:pPr>
            <w:r w:rsidRPr="007A6317">
              <w:rPr>
                <w:lang w:eastAsia="fr-CA"/>
              </w:rPr>
              <w:t>POMP-CEN-XXXX</w:t>
            </w:r>
          </w:p>
        </w:tc>
        <w:tc>
          <w:tcPr>
            <w:tcW w:w="1422" w:type="pct"/>
            <w:hideMark/>
          </w:tcPr>
          <w:p w14:paraId="33D29748" w14:textId="77777777" w:rsidR="003930DB" w:rsidRPr="007A6317" w:rsidRDefault="003930DB" w:rsidP="00E52167">
            <w:pPr>
              <w:spacing w:line="240" w:lineRule="auto"/>
              <w:rPr>
                <w:lang w:eastAsia="fr-CA"/>
              </w:rPr>
            </w:pPr>
            <w:r w:rsidRPr="007A6317">
              <w:rPr>
                <w:lang w:eastAsia="fr-CA"/>
              </w:rPr>
              <w:t>PEACHXXXX</w:t>
            </w:r>
          </w:p>
        </w:tc>
      </w:tr>
      <w:tr w:rsidR="003930DB" w:rsidRPr="007A6317" w14:paraId="7043743D" w14:textId="77777777" w:rsidTr="00FC6347">
        <w:tc>
          <w:tcPr>
            <w:tcW w:w="2146" w:type="pct"/>
            <w:hideMark/>
          </w:tcPr>
          <w:p w14:paraId="449013AF" w14:textId="0297E57E" w:rsidR="003930DB" w:rsidRPr="007A6317" w:rsidRDefault="003930DB" w:rsidP="00E52167">
            <w:pPr>
              <w:spacing w:line="240" w:lineRule="auto"/>
              <w:rPr>
                <w:lang w:eastAsia="fr-CA"/>
              </w:rPr>
            </w:pPr>
            <w:r w:rsidRPr="007A6317">
              <w:rPr>
                <w:lang w:eastAsia="fr-CA"/>
              </w:rPr>
              <w:t xml:space="preserve">POMPE </w:t>
            </w:r>
            <w:r w:rsidR="002E510F" w:rsidRPr="007A6317">
              <w:rPr>
                <w:lang w:eastAsia="fr-CA"/>
              </w:rPr>
              <w:t xml:space="preserve">À </w:t>
            </w:r>
            <w:r w:rsidRPr="007A6317">
              <w:rPr>
                <w:lang w:eastAsia="fr-CA"/>
              </w:rPr>
              <w:t>CONDENS</w:t>
            </w:r>
            <w:r w:rsidR="002E510F" w:rsidRPr="007A6317">
              <w:rPr>
                <w:lang w:eastAsia="fr-CA"/>
              </w:rPr>
              <w:t>AT</w:t>
            </w:r>
          </w:p>
        </w:tc>
        <w:tc>
          <w:tcPr>
            <w:tcW w:w="1432" w:type="pct"/>
            <w:hideMark/>
          </w:tcPr>
          <w:p w14:paraId="664FFBAF" w14:textId="51504B7E" w:rsidR="003930DB" w:rsidRPr="007A6317" w:rsidRDefault="003930DB" w:rsidP="00E52167">
            <w:pPr>
              <w:spacing w:line="240" w:lineRule="auto"/>
              <w:rPr>
                <w:lang w:eastAsia="fr-CA"/>
              </w:rPr>
            </w:pPr>
            <w:r w:rsidRPr="007A6317">
              <w:rPr>
                <w:lang w:eastAsia="fr-CA"/>
              </w:rPr>
              <w:t>POMP-CEN-XXXX</w:t>
            </w:r>
          </w:p>
        </w:tc>
        <w:tc>
          <w:tcPr>
            <w:tcW w:w="1422" w:type="pct"/>
            <w:hideMark/>
          </w:tcPr>
          <w:p w14:paraId="257763FC" w14:textId="106D107F" w:rsidR="003930DB" w:rsidRPr="007A6317" w:rsidRDefault="003930DB" w:rsidP="00E52167">
            <w:pPr>
              <w:spacing w:line="240" w:lineRule="auto"/>
              <w:rPr>
                <w:lang w:eastAsia="fr-CA"/>
              </w:rPr>
            </w:pPr>
            <w:r w:rsidRPr="007A6317">
              <w:rPr>
                <w:lang w:eastAsia="fr-CA"/>
              </w:rPr>
              <w:t>PCONDXXXX</w:t>
            </w:r>
          </w:p>
        </w:tc>
      </w:tr>
      <w:tr w:rsidR="003930DB" w:rsidRPr="007A6317" w14:paraId="50D1C91D" w14:textId="77777777" w:rsidTr="00FC6347">
        <w:tc>
          <w:tcPr>
            <w:tcW w:w="2146" w:type="pct"/>
            <w:hideMark/>
          </w:tcPr>
          <w:p w14:paraId="66CF431E" w14:textId="57CD774E" w:rsidR="003930DB" w:rsidRPr="007A6317" w:rsidRDefault="003930DB" w:rsidP="00E52167">
            <w:pPr>
              <w:spacing w:line="240" w:lineRule="auto"/>
              <w:rPr>
                <w:lang w:eastAsia="fr-CA"/>
              </w:rPr>
            </w:pPr>
            <w:r w:rsidRPr="007A6317">
              <w:rPr>
                <w:lang w:eastAsia="fr-CA"/>
              </w:rPr>
              <w:t>POMPE</w:t>
            </w:r>
            <w:r w:rsidR="00EB1CFA" w:rsidRPr="007A6317">
              <w:rPr>
                <w:lang w:eastAsia="fr-CA"/>
              </w:rPr>
              <w:t xml:space="preserve"> D’</w:t>
            </w:r>
            <w:r w:rsidRPr="007A6317">
              <w:rPr>
                <w:lang w:eastAsia="fr-CA"/>
              </w:rPr>
              <w:t>EAU DOMESTIQUE</w:t>
            </w:r>
          </w:p>
        </w:tc>
        <w:tc>
          <w:tcPr>
            <w:tcW w:w="1432" w:type="pct"/>
            <w:hideMark/>
          </w:tcPr>
          <w:p w14:paraId="384EB296" w14:textId="04DF0339" w:rsidR="003930DB" w:rsidRPr="007A6317" w:rsidRDefault="003930DB" w:rsidP="00E52167">
            <w:pPr>
              <w:spacing w:line="240" w:lineRule="auto"/>
              <w:rPr>
                <w:lang w:eastAsia="fr-CA"/>
              </w:rPr>
            </w:pPr>
            <w:r w:rsidRPr="007A6317">
              <w:rPr>
                <w:lang w:eastAsia="fr-CA"/>
              </w:rPr>
              <w:t>POMP-CEN-XXXX</w:t>
            </w:r>
          </w:p>
        </w:tc>
        <w:tc>
          <w:tcPr>
            <w:tcW w:w="1422" w:type="pct"/>
            <w:hideMark/>
          </w:tcPr>
          <w:p w14:paraId="3E25F26B" w14:textId="7A8B43DF" w:rsidR="003930DB" w:rsidRPr="007A6317" w:rsidRDefault="003930DB" w:rsidP="00E52167">
            <w:pPr>
              <w:spacing w:line="240" w:lineRule="auto"/>
              <w:rPr>
                <w:lang w:eastAsia="fr-CA"/>
              </w:rPr>
            </w:pPr>
            <w:r w:rsidRPr="007A6317">
              <w:rPr>
                <w:lang w:eastAsia="fr-CA"/>
              </w:rPr>
              <w:t>PEADOXXXX</w:t>
            </w:r>
          </w:p>
        </w:tc>
      </w:tr>
      <w:tr w:rsidR="003930DB" w:rsidRPr="007A6317" w14:paraId="48914792" w14:textId="77777777" w:rsidTr="00FC6347">
        <w:tc>
          <w:tcPr>
            <w:tcW w:w="2146" w:type="pct"/>
            <w:hideMark/>
          </w:tcPr>
          <w:p w14:paraId="1B1D3A00" w14:textId="10BC9872" w:rsidR="003930DB" w:rsidRPr="007A6317" w:rsidRDefault="003930DB" w:rsidP="00E52167">
            <w:pPr>
              <w:spacing w:line="240" w:lineRule="auto"/>
              <w:rPr>
                <w:lang w:eastAsia="fr-CA"/>
              </w:rPr>
            </w:pPr>
            <w:r w:rsidRPr="007A6317">
              <w:rPr>
                <w:lang w:eastAsia="fr-CA"/>
              </w:rPr>
              <w:t xml:space="preserve">POMPE </w:t>
            </w:r>
            <w:r w:rsidR="00EB1CFA" w:rsidRPr="007A6317">
              <w:rPr>
                <w:lang w:eastAsia="fr-CA"/>
              </w:rPr>
              <w:t xml:space="preserve">AU </w:t>
            </w:r>
            <w:r w:rsidRPr="007A6317">
              <w:rPr>
                <w:lang w:eastAsia="fr-CA"/>
              </w:rPr>
              <w:t>GLYCOL</w:t>
            </w:r>
          </w:p>
        </w:tc>
        <w:tc>
          <w:tcPr>
            <w:tcW w:w="1432" w:type="pct"/>
            <w:hideMark/>
          </w:tcPr>
          <w:p w14:paraId="4B46CB05" w14:textId="62A5951B" w:rsidR="003930DB" w:rsidRPr="007A6317" w:rsidRDefault="003930DB" w:rsidP="00E52167">
            <w:pPr>
              <w:spacing w:line="240" w:lineRule="auto"/>
              <w:rPr>
                <w:lang w:eastAsia="fr-CA"/>
              </w:rPr>
            </w:pPr>
            <w:r w:rsidRPr="007A6317">
              <w:rPr>
                <w:lang w:eastAsia="fr-CA"/>
              </w:rPr>
              <w:t>POMP-CEN-XXXX</w:t>
            </w:r>
          </w:p>
        </w:tc>
        <w:tc>
          <w:tcPr>
            <w:tcW w:w="1422" w:type="pct"/>
            <w:hideMark/>
          </w:tcPr>
          <w:p w14:paraId="75E7616B" w14:textId="05561E8E" w:rsidR="003930DB" w:rsidRPr="007A6317" w:rsidRDefault="003930DB" w:rsidP="00E52167">
            <w:pPr>
              <w:spacing w:line="240" w:lineRule="auto"/>
              <w:rPr>
                <w:lang w:eastAsia="fr-CA"/>
              </w:rPr>
            </w:pPr>
            <w:r w:rsidRPr="007A6317">
              <w:rPr>
                <w:lang w:eastAsia="fr-CA"/>
              </w:rPr>
              <w:t>PGLYXXXX</w:t>
            </w:r>
          </w:p>
        </w:tc>
      </w:tr>
      <w:tr w:rsidR="003930DB" w:rsidRPr="007A6317" w14:paraId="6DDD4CCA" w14:textId="77777777" w:rsidTr="00FC6347">
        <w:tc>
          <w:tcPr>
            <w:tcW w:w="2146" w:type="pct"/>
            <w:hideMark/>
          </w:tcPr>
          <w:p w14:paraId="08739611" w14:textId="53DED6B8" w:rsidR="003930DB" w:rsidRPr="007A6317" w:rsidRDefault="003930DB" w:rsidP="00E52167">
            <w:pPr>
              <w:spacing w:line="240" w:lineRule="auto"/>
              <w:rPr>
                <w:lang w:eastAsia="fr-CA"/>
              </w:rPr>
            </w:pPr>
            <w:r w:rsidRPr="007A6317">
              <w:rPr>
                <w:lang w:eastAsia="fr-CA"/>
              </w:rPr>
              <w:t>POMPE D’EAU REFROIDIE</w:t>
            </w:r>
          </w:p>
        </w:tc>
        <w:tc>
          <w:tcPr>
            <w:tcW w:w="1432" w:type="pct"/>
            <w:hideMark/>
          </w:tcPr>
          <w:p w14:paraId="5550BE7A" w14:textId="26E04655" w:rsidR="003930DB" w:rsidRPr="007A6317" w:rsidRDefault="003930DB" w:rsidP="00E52167">
            <w:pPr>
              <w:spacing w:line="240" w:lineRule="auto"/>
              <w:rPr>
                <w:lang w:eastAsia="fr-CA"/>
              </w:rPr>
            </w:pPr>
            <w:r w:rsidRPr="007A6317">
              <w:rPr>
                <w:lang w:eastAsia="fr-CA"/>
              </w:rPr>
              <w:t>POMP-CEN-XXXX</w:t>
            </w:r>
          </w:p>
        </w:tc>
        <w:tc>
          <w:tcPr>
            <w:tcW w:w="1422" w:type="pct"/>
            <w:hideMark/>
          </w:tcPr>
          <w:p w14:paraId="15A81FEC" w14:textId="04F6FD87" w:rsidR="003930DB" w:rsidRPr="007A6317" w:rsidRDefault="003930DB" w:rsidP="00E52167">
            <w:pPr>
              <w:spacing w:line="240" w:lineRule="auto"/>
              <w:rPr>
                <w:lang w:eastAsia="fr-CA"/>
              </w:rPr>
            </w:pPr>
            <w:r w:rsidRPr="007A6317">
              <w:rPr>
                <w:lang w:eastAsia="fr-CA"/>
              </w:rPr>
              <w:t>PEARFXXXX</w:t>
            </w:r>
          </w:p>
        </w:tc>
      </w:tr>
      <w:tr w:rsidR="003930DB" w:rsidRPr="007A6317" w14:paraId="6EBAE924" w14:textId="77777777" w:rsidTr="00FC6347">
        <w:tc>
          <w:tcPr>
            <w:tcW w:w="2146" w:type="pct"/>
            <w:hideMark/>
          </w:tcPr>
          <w:p w14:paraId="5DD7DA17" w14:textId="4F9D6B16" w:rsidR="003930DB" w:rsidRPr="007A6317" w:rsidRDefault="003930DB" w:rsidP="00E52167">
            <w:pPr>
              <w:spacing w:line="240" w:lineRule="auto"/>
              <w:rPr>
                <w:lang w:eastAsia="fr-CA"/>
              </w:rPr>
            </w:pPr>
            <w:r w:rsidRPr="007A6317">
              <w:rPr>
                <w:lang w:eastAsia="fr-CA"/>
              </w:rPr>
              <w:t xml:space="preserve">POMPE </w:t>
            </w:r>
            <w:r w:rsidR="00EB1CFA" w:rsidRPr="007A6317">
              <w:rPr>
                <w:lang w:eastAsia="fr-CA"/>
              </w:rPr>
              <w:t xml:space="preserve">DE </w:t>
            </w:r>
            <w:r w:rsidRPr="007A6317">
              <w:rPr>
                <w:lang w:eastAsia="fr-CA"/>
              </w:rPr>
              <w:t>PUISARD</w:t>
            </w:r>
          </w:p>
        </w:tc>
        <w:tc>
          <w:tcPr>
            <w:tcW w:w="1432" w:type="pct"/>
            <w:hideMark/>
          </w:tcPr>
          <w:p w14:paraId="3CD6962C" w14:textId="5D2363D6" w:rsidR="003930DB" w:rsidRPr="007A6317" w:rsidRDefault="003930DB" w:rsidP="00E52167">
            <w:pPr>
              <w:spacing w:line="240" w:lineRule="auto"/>
              <w:rPr>
                <w:lang w:eastAsia="fr-CA"/>
              </w:rPr>
            </w:pPr>
            <w:r w:rsidRPr="007A6317">
              <w:rPr>
                <w:lang w:eastAsia="fr-CA"/>
              </w:rPr>
              <w:t>POMP-CEN-XXXX</w:t>
            </w:r>
          </w:p>
        </w:tc>
        <w:tc>
          <w:tcPr>
            <w:tcW w:w="1422" w:type="pct"/>
            <w:hideMark/>
          </w:tcPr>
          <w:p w14:paraId="0F4BEC74" w14:textId="31B9FFBB" w:rsidR="003930DB" w:rsidRPr="007A6317" w:rsidRDefault="003930DB" w:rsidP="00E52167">
            <w:pPr>
              <w:spacing w:line="240" w:lineRule="auto"/>
              <w:rPr>
                <w:lang w:eastAsia="fr-CA"/>
              </w:rPr>
            </w:pPr>
            <w:r w:rsidRPr="007A6317">
              <w:rPr>
                <w:lang w:eastAsia="fr-CA"/>
              </w:rPr>
              <w:t>PPUISXXXX</w:t>
            </w:r>
          </w:p>
        </w:tc>
      </w:tr>
      <w:tr w:rsidR="003930DB" w:rsidRPr="007A6317" w14:paraId="25382CB5" w14:textId="77777777" w:rsidTr="00FC6347">
        <w:tc>
          <w:tcPr>
            <w:tcW w:w="2146" w:type="pct"/>
            <w:hideMark/>
          </w:tcPr>
          <w:p w14:paraId="138F0377" w14:textId="47946D7E" w:rsidR="003930DB" w:rsidRPr="007A6317" w:rsidRDefault="003930DB" w:rsidP="00E52167">
            <w:pPr>
              <w:spacing w:line="240" w:lineRule="auto"/>
              <w:rPr>
                <w:lang w:eastAsia="fr-CA"/>
              </w:rPr>
            </w:pPr>
            <w:r w:rsidRPr="007A6317">
              <w:rPr>
                <w:lang w:eastAsia="fr-CA"/>
              </w:rPr>
              <w:t>POMPE SUBMERSIBLE</w:t>
            </w:r>
          </w:p>
        </w:tc>
        <w:tc>
          <w:tcPr>
            <w:tcW w:w="1432" w:type="pct"/>
            <w:hideMark/>
          </w:tcPr>
          <w:p w14:paraId="7084A998" w14:textId="24395C55" w:rsidR="003930DB" w:rsidRPr="007A6317" w:rsidRDefault="003930DB" w:rsidP="00E52167">
            <w:pPr>
              <w:spacing w:line="240" w:lineRule="auto"/>
              <w:rPr>
                <w:lang w:eastAsia="fr-CA"/>
              </w:rPr>
            </w:pPr>
            <w:r w:rsidRPr="007A6317">
              <w:rPr>
                <w:lang w:eastAsia="fr-CA"/>
              </w:rPr>
              <w:t>POMP-SUB-XXXX</w:t>
            </w:r>
          </w:p>
        </w:tc>
        <w:tc>
          <w:tcPr>
            <w:tcW w:w="1422" w:type="pct"/>
            <w:hideMark/>
          </w:tcPr>
          <w:p w14:paraId="2C6B235B" w14:textId="4797EF63" w:rsidR="003930DB" w:rsidRPr="007A6317" w:rsidRDefault="003930DB" w:rsidP="00E52167">
            <w:pPr>
              <w:spacing w:line="240" w:lineRule="auto"/>
              <w:rPr>
                <w:lang w:eastAsia="fr-CA"/>
              </w:rPr>
            </w:pPr>
            <w:r w:rsidRPr="007A6317">
              <w:rPr>
                <w:lang w:eastAsia="fr-CA"/>
              </w:rPr>
              <w:t>PSUBXXXX</w:t>
            </w:r>
          </w:p>
        </w:tc>
      </w:tr>
      <w:tr w:rsidR="003930DB" w:rsidRPr="007A6317" w14:paraId="238A53EC" w14:textId="77777777" w:rsidTr="00FC6347">
        <w:tc>
          <w:tcPr>
            <w:tcW w:w="2146" w:type="pct"/>
            <w:hideMark/>
          </w:tcPr>
          <w:p w14:paraId="7717DCA4" w14:textId="2AC77FE2" w:rsidR="003930DB" w:rsidRPr="007A6317" w:rsidRDefault="003930DB" w:rsidP="00E52167">
            <w:pPr>
              <w:spacing w:line="240" w:lineRule="auto"/>
              <w:rPr>
                <w:lang w:eastAsia="fr-CA"/>
              </w:rPr>
            </w:pPr>
            <w:r w:rsidRPr="007A6317">
              <w:rPr>
                <w:lang w:eastAsia="fr-CA"/>
              </w:rPr>
              <w:t>SIPHON</w:t>
            </w:r>
          </w:p>
        </w:tc>
        <w:tc>
          <w:tcPr>
            <w:tcW w:w="1432" w:type="pct"/>
            <w:hideMark/>
          </w:tcPr>
          <w:p w14:paraId="697864F4" w14:textId="6549DF23" w:rsidR="003930DB" w:rsidRPr="007A6317" w:rsidRDefault="00EB1CFA" w:rsidP="00E52167">
            <w:pPr>
              <w:spacing w:line="240" w:lineRule="auto"/>
              <w:rPr>
                <w:lang w:eastAsia="fr-CA"/>
              </w:rPr>
            </w:pPr>
            <w:r w:rsidRPr="007A6317">
              <w:rPr>
                <w:lang w:eastAsia="fr-CA"/>
              </w:rPr>
              <w:t>–</w:t>
            </w:r>
          </w:p>
        </w:tc>
        <w:tc>
          <w:tcPr>
            <w:tcW w:w="1422" w:type="pct"/>
            <w:hideMark/>
          </w:tcPr>
          <w:p w14:paraId="4AC5DBB4" w14:textId="4281CF8D" w:rsidR="003930DB" w:rsidRPr="007A6317" w:rsidRDefault="003930DB" w:rsidP="00E52167">
            <w:pPr>
              <w:spacing w:line="240" w:lineRule="auto"/>
              <w:rPr>
                <w:lang w:eastAsia="fr-CA"/>
              </w:rPr>
            </w:pPr>
            <w:r w:rsidRPr="007A6317">
              <w:rPr>
                <w:lang w:eastAsia="fr-CA"/>
              </w:rPr>
              <w:t>SIPHON</w:t>
            </w:r>
          </w:p>
        </w:tc>
      </w:tr>
      <w:tr w:rsidR="00EB1CFA" w:rsidRPr="007A6317" w14:paraId="4CB38E63" w14:textId="77777777" w:rsidTr="00FC6347">
        <w:tc>
          <w:tcPr>
            <w:tcW w:w="2146" w:type="pct"/>
            <w:hideMark/>
          </w:tcPr>
          <w:p w14:paraId="0CC23BCF" w14:textId="33AB06BC" w:rsidR="00EB1CFA" w:rsidRPr="007A6317" w:rsidRDefault="00EB1CFA" w:rsidP="00E52167">
            <w:pPr>
              <w:spacing w:line="240" w:lineRule="auto"/>
              <w:rPr>
                <w:lang w:eastAsia="fr-CA"/>
              </w:rPr>
            </w:pPr>
            <w:r w:rsidRPr="007A6317">
              <w:rPr>
                <w:lang w:eastAsia="fr-CA"/>
              </w:rPr>
              <w:t xml:space="preserve">SOUPAPE </w:t>
            </w:r>
            <w:r w:rsidR="002E510F" w:rsidRPr="007A6317">
              <w:rPr>
                <w:lang w:eastAsia="fr-CA"/>
              </w:rPr>
              <w:t xml:space="preserve">À </w:t>
            </w:r>
            <w:r w:rsidRPr="007A6317">
              <w:rPr>
                <w:lang w:eastAsia="fr-CA"/>
              </w:rPr>
              <w:t>EAU CHAUDE</w:t>
            </w:r>
          </w:p>
        </w:tc>
        <w:tc>
          <w:tcPr>
            <w:tcW w:w="1432" w:type="pct"/>
            <w:hideMark/>
          </w:tcPr>
          <w:p w14:paraId="127D3B16" w14:textId="68E20A5E" w:rsidR="00EB1CFA" w:rsidRPr="007A6317" w:rsidRDefault="00EB1CFA" w:rsidP="00E52167">
            <w:pPr>
              <w:spacing w:line="240" w:lineRule="auto"/>
              <w:rPr>
                <w:lang w:eastAsia="fr-CA"/>
              </w:rPr>
            </w:pPr>
            <w:r w:rsidRPr="007A6317">
              <w:rPr>
                <w:lang w:eastAsia="fr-CA"/>
              </w:rPr>
              <w:t>–</w:t>
            </w:r>
          </w:p>
        </w:tc>
        <w:tc>
          <w:tcPr>
            <w:tcW w:w="1422" w:type="pct"/>
            <w:hideMark/>
          </w:tcPr>
          <w:p w14:paraId="69506806" w14:textId="016D81B8" w:rsidR="00EB1CFA" w:rsidRPr="007A6317" w:rsidRDefault="00EB1CFA" w:rsidP="00E52167">
            <w:pPr>
              <w:spacing w:line="240" w:lineRule="auto"/>
              <w:rPr>
                <w:lang w:eastAsia="fr-CA"/>
              </w:rPr>
            </w:pPr>
            <w:r w:rsidRPr="007A6317">
              <w:rPr>
                <w:lang w:eastAsia="fr-CA"/>
              </w:rPr>
              <w:t>S-SECH</w:t>
            </w:r>
          </w:p>
        </w:tc>
      </w:tr>
      <w:tr w:rsidR="00EB1CFA" w:rsidRPr="007A6317" w14:paraId="2927E025" w14:textId="77777777" w:rsidTr="00FC6347">
        <w:tc>
          <w:tcPr>
            <w:tcW w:w="2146" w:type="pct"/>
            <w:hideMark/>
          </w:tcPr>
          <w:p w14:paraId="1F6A4E7F" w14:textId="6FE4F742" w:rsidR="00EB1CFA" w:rsidRPr="007A6317" w:rsidRDefault="00EB1CFA" w:rsidP="00E52167">
            <w:pPr>
              <w:spacing w:line="240" w:lineRule="auto"/>
              <w:rPr>
                <w:lang w:eastAsia="fr-CA"/>
              </w:rPr>
            </w:pPr>
            <w:r w:rsidRPr="007A6317">
              <w:rPr>
                <w:lang w:eastAsia="fr-CA"/>
              </w:rPr>
              <w:t xml:space="preserve">SOUPAPE </w:t>
            </w:r>
            <w:r w:rsidR="002E510F" w:rsidRPr="007A6317">
              <w:rPr>
                <w:lang w:eastAsia="fr-CA"/>
              </w:rPr>
              <w:t xml:space="preserve">À </w:t>
            </w:r>
            <w:r w:rsidRPr="007A6317">
              <w:rPr>
                <w:lang w:eastAsia="fr-CA"/>
              </w:rPr>
              <w:t>EAU REFROIDIE</w:t>
            </w:r>
          </w:p>
        </w:tc>
        <w:tc>
          <w:tcPr>
            <w:tcW w:w="1432" w:type="pct"/>
            <w:hideMark/>
          </w:tcPr>
          <w:p w14:paraId="4C523281" w14:textId="2A3684B0" w:rsidR="00EB1CFA" w:rsidRPr="007A6317" w:rsidRDefault="00EB1CFA" w:rsidP="00E52167">
            <w:pPr>
              <w:spacing w:line="240" w:lineRule="auto"/>
              <w:rPr>
                <w:lang w:eastAsia="fr-CA"/>
              </w:rPr>
            </w:pPr>
            <w:r w:rsidRPr="007A6317">
              <w:rPr>
                <w:lang w:eastAsia="fr-CA"/>
              </w:rPr>
              <w:t>–</w:t>
            </w:r>
          </w:p>
        </w:tc>
        <w:tc>
          <w:tcPr>
            <w:tcW w:w="1422" w:type="pct"/>
            <w:hideMark/>
          </w:tcPr>
          <w:p w14:paraId="08686CF0" w14:textId="2A8F245E" w:rsidR="00EB1CFA" w:rsidRPr="007A6317" w:rsidRDefault="00EB1CFA" w:rsidP="00E52167">
            <w:pPr>
              <w:spacing w:line="240" w:lineRule="auto"/>
              <w:rPr>
                <w:lang w:eastAsia="fr-CA"/>
              </w:rPr>
            </w:pPr>
            <w:r w:rsidRPr="007A6317">
              <w:rPr>
                <w:lang w:eastAsia="fr-CA"/>
              </w:rPr>
              <w:t>S-SERF</w:t>
            </w:r>
          </w:p>
        </w:tc>
      </w:tr>
      <w:tr w:rsidR="00EB1CFA" w:rsidRPr="007A6317" w14:paraId="21529421" w14:textId="77777777" w:rsidTr="00FC6347">
        <w:tc>
          <w:tcPr>
            <w:tcW w:w="2146" w:type="pct"/>
            <w:hideMark/>
          </w:tcPr>
          <w:p w14:paraId="79CEC4AE" w14:textId="635003FA" w:rsidR="00EB1CFA" w:rsidRPr="007A6317" w:rsidRDefault="00EB1CFA" w:rsidP="00E52167">
            <w:pPr>
              <w:spacing w:line="240" w:lineRule="auto"/>
              <w:rPr>
                <w:lang w:eastAsia="fr-CA"/>
              </w:rPr>
            </w:pPr>
            <w:r w:rsidRPr="007A6317">
              <w:rPr>
                <w:lang w:eastAsia="fr-CA"/>
              </w:rPr>
              <w:t xml:space="preserve">SOUPAPE </w:t>
            </w:r>
            <w:r w:rsidR="002E510F" w:rsidRPr="007A6317">
              <w:rPr>
                <w:lang w:eastAsia="fr-CA"/>
              </w:rPr>
              <w:t xml:space="preserve">À </w:t>
            </w:r>
            <w:r w:rsidRPr="007A6317">
              <w:rPr>
                <w:lang w:eastAsia="fr-CA"/>
              </w:rPr>
              <w:t>ÉCHANGEUR</w:t>
            </w:r>
          </w:p>
        </w:tc>
        <w:tc>
          <w:tcPr>
            <w:tcW w:w="1432" w:type="pct"/>
            <w:hideMark/>
          </w:tcPr>
          <w:p w14:paraId="0C5C2DDE" w14:textId="28C937FF" w:rsidR="00EB1CFA" w:rsidRPr="007A6317" w:rsidRDefault="00EB1CFA" w:rsidP="00E52167">
            <w:pPr>
              <w:spacing w:line="240" w:lineRule="auto"/>
              <w:rPr>
                <w:lang w:eastAsia="fr-CA"/>
              </w:rPr>
            </w:pPr>
            <w:r w:rsidRPr="007A6317">
              <w:rPr>
                <w:lang w:eastAsia="fr-CA"/>
              </w:rPr>
              <w:t>–</w:t>
            </w:r>
          </w:p>
        </w:tc>
        <w:tc>
          <w:tcPr>
            <w:tcW w:w="1422" w:type="pct"/>
            <w:hideMark/>
          </w:tcPr>
          <w:p w14:paraId="47584B6E" w14:textId="64FFEE84" w:rsidR="00EB1CFA" w:rsidRPr="007A6317" w:rsidRDefault="00EB1CFA" w:rsidP="00E52167">
            <w:pPr>
              <w:spacing w:line="240" w:lineRule="auto"/>
              <w:rPr>
                <w:lang w:eastAsia="fr-CA"/>
              </w:rPr>
            </w:pPr>
            <w:r w:rsidRPr="007A6317">
              <w:rPr>
                <w:lang w:eastAsia="fr-CA"/>
              </w:rPr>
              <w:t>S-ECH</w:t>
            </w:r>
          </w:p>
        </w:tc>
      </w:tr>
      <w:tr w:rsidR="00EB1CFA" w:rsidRPr="007A6317" w14:paraId="0B16B2BE" w14:textId="77777777" w:rsidTr="00FC6347">
        <w:tc>
          <w:tcPr>
            <w:tcW w:w="2146" w:type="pct"/>
            <w:hideMark/>
          </w:tcPr>
          <w:p w14:paraId="78096F4E" w14:textId="58698B4C" w:rsidR="00EB1CFA" w:rsidRPr="007A6317" w:rsidRDefault="00EB1CFA" w:rsidP="00E52167">
            <w:pPr>
              <w:spacing w:line="240" w:lineRule="auto"/>
              <w:rPr>
                <w:lang w:eastAsia="fr-CA"/>
              </w:rPr>
            </w:pPr>
            <w:r w:rsidRPr="007A6317">
              <w:rPr>
                <w:lang w:eastAsia="fr-CA"/>
              </w:rPr>
              <w:t xml:space="preserve">SOUPAPE </w:t>
            </w:r>
            <w:r w:rsidR="002E510F" w:rsidRPr="007A6317">
              <w:rPr>
                <w:lang w:eastAsia="fr-CA"/>
              </w:rPr>
              <w:t xml:space="preserve">À </w:t>
            </w:r>
            <w:r w:rsidRPr="007A6317">
              <w:rPr>
                <w:lang w:eastAsia="fr-CA"/>
              </w:rPr>
              <w:t>GLYCOL</w:t>
            </w:r>
          </w:p>
        </w:tc>
        <w:tc>
          <w:tcPr>
            <w:tcW w:w="1432" w:type="pct"/>
            <w:hideMark/>
          </w:tcPr>
          <w:p w14:paraId="1D0001D1" w14:textId="2A6A1E1C" w:rsidR="00EB1CFA" w:rsidRPr="007A6317" w:rsidRDefault="00EB1CFA" w:rsidP="00E52167">
            <w:pPr>
              <w:spacing w:line="240" w:lineRule="auto"/>
              <w:rPr>
                <w:lang w:eastAsia="fr-CA"/>
              </w:rPr>
            </w:pPr>
            <w:r w:rsidRPr="007A6317">
              <w:rPr>
                <w:lang w:eastAsia="fr-CA"/>
              </w:rPr>
              <w:t>–</w:t>
            </w:r>
          </w:p>
        </w:tc>
        <w:tc>
          <w:tcPr>
            <w:tcW w:w="1422" w:type="pct"/>
            <w:hideMark/>
          </w:tcPr>
          <w:p w14:paraId="245279C8" w14:textId="20AD4BBF" w:rsidR="00EB1CFA" w:rsidRPr="007A6317" w:rsidRDefault="00EB1CFA" w:rsidP="00E52167">
            <w:pPr>
              <w:spacing w:line="240" w:lineRule="auto"/>
              <w:rPr>
                <w:lang w:eastAsia="fr-CA"/>
              </w:rPr>
            </w:pPr>
            <w:r w:rsidRPr="007A6317">
              <w:rPr>
                <w:lang w:eastAsia="fr-CA"/>
              </w:rPr>
              <w:t>S-GLY</w:t>
            </w:r>
          </w:p>
        </w:tc>
      </w:tr>
      <w:tr w:rsidR="00EB1CFA" w:rsidRPr="007A6317" w14:paraId="438848A2" w14:textId="77777777" w:rsidTr="00FC6347">
        <w:tc>
          <w:tcPr>
            <w:tcW w:w="2146" w:type="pct"/>
            <w:hideMark/>
          </w:tcPr>
          <w:p w14:paraId="00D3E8A3" w14:textId="333FA38C" w:rsidR="00EB1CFA" w:rsidRPr="007A6317" w:rsidRDefault="00EB1CFA" w:rsidP="00E52167">
            <w:pPr>
              <w:spacing w:line="240" w:lineRule="auto"/>
              <w:rPr>
                <w:lang w:eastAsia="fr-CA"/>
              </w:rPr>
            </w:pPr>
            <w:r w:rsidRPr="007A6317">
              <w:rPr>
                <w:lang w:eastAsia="fr-CA"/>
              </w:rPr>
              <w:t>SOUPAPE DE L’HUMIDIFICATEUR</w:t>
            </w:r>
          </w:p>
        </w:tc>
        <w:tc>
          <w:tcPr>
            <w:tcW w:w="1432" w:type="pct"/>
            <w:hideMark/>
          </w:tcPr>
          <w:p w14:paraId="5C905EE0" w14:textId="7E72DAC9" w:rsidR="00EB1CFA" w:rsidRPr="007A6317" w:rsidRDefault="00EB1CFA" w:rsidP="00E52167">
            <w:pPr>
              <w:spacing w:line="240" w:lineRule="auto"/>
              <w:rPr>
                <w:lang w:eastAsia="fr-CA"/>
              </w:rPr>
            </w:pPr>
            <w:r w:rsidRPr="007A6317">
              <w:rPr>
                <w:lang w:eastAsia="fr-CA"/>
              </w:rPr>
              <w:t>–</w:t>
            </w:r>
          </w:p>
        </w:tc>
        <w:tc>
          <w:tcPr>
            <w:tcW w:w="1422" w:type="pct"/>
            <w:hideMark/>
          </w:tcPr>
          <w:p w14:paraId="299490EB" w14:textId="2B71FE70" w:rsidR="00EB1CFA" w:rsidRPr="007A6317" w:rsidRDefault="00EB1CFA" w:rsidP="00E52167">
            <w:pPr>
              <w:spacing w:line="240" w:lineRule="auto"/>
              <w:rPr>
                <w:lang w:eastAsia="fr-CA"/>
              </w:rPr>
            </w:pPr>
            <w:r w:rsidRPr="007A6317">
              <w:rPr>
                <w:lang w:eastAsia="fr-CA"/>
              </w:rPr>
              <w:t>S-HUM</w:t>
            </w:r>
          </w:p>
        </w:tc>
      </w:tr>
      <w:tr w:rsidR="00EB1CFA" w:rsidRPr="007A6317" w14:paraId="757474C0" w14:textId="77777777" w:rsidTr="00FC6347">
        <w:tc>
          <w:tcPr>
            <w:tcW w:w="2146" w:type="pct"/>
            <w:hideMark/>
          </w:tcPr>
          <w:p w14:paraId="5E5750B5" w14:textId="4F3ADA97" w:rsidR="00EB1CFA" w:rsidRPr="007A6317" w:rsidRDefault="00EB1CFA" w:rsidP="00E52167">
            <w:pPr>
              <w:spacing w:line="240" w:lineRule="auto"/>
              <w:rPr>
                <w:lang w:eastAsia="fr-CA"/>
              </w:rPr>
            </w:pPr>
            <w:r w:rsidRPr="007A6317">
              <w:rPr>
                <w:lang w:eastAsia="fr-CA"/>
              </w:rPr>
              <w:t>SOUPAPE DE PLINTHE</w:t>
            </w:r>
          </w:p>
        </w:tc>
        <w:tc>
          <w:tcPr>
            <w:tcW w:w="1432" w:type="pct"/>
            <w:hideMark/>
          </w:tcPr>
          <w:p w14:paraId="56C01222" w14:textId="19592ACE" w:rsidR="00EB1CFA" w:rsidRPr="007A6317" w:rsidRDefault="00EB1CFA" w:rsidP="00E52167">
            <w:pPr>
              <w:spacing w:line="240" w:lineRule="auto"/>
              <w:rPr>
                <w:lang w:eastAsia="fr-CA"/>
              </w:rPr>
            </w:pPr>
            <w:r w:rsidRPr="007A6317">
              <w:rPr>
                <w:lang w:eastAsia="fr-CA"/>
              </w:rPr>
              <w:t>–</w:t>
            </w:r>
          </w:p>
        </w:tc>
        <w:tc>
          <w:tcPr>
            <w:tcW w:w="1422" w:type="pct"/>
            <w:hideMark/>
          </w:tcPr>
          <w:p w14:paraId="21848F26" w14:textId="0950DA36" w:rsidR="00EB1CFA" w:rsidRPr="007A6317" w:rsidRDefault="00EB1CFA" w:rsidP="00E52167">
            <w:pPr>
              <w:spacing w:line="240" w:lineRule="auto"/>
              <w:rPr>
                <w:lang w:eastAsia="fr-CA"/>
              </w:rPr>
            </w:pPr>
            <w:r w:rsidRPr="007A6317">
              <w:rPr>
                <w:lang w:eastAsia="fr-CA"/>
              </w:rPr>
              <w:t>S-PLINTHE</w:t>
            </w:r>
          </w:p>
        </w:tc>
      </w:tr>
      <w:tr w:rsidR="00EB1CFA" w:rsidRPr="007A6317" w14:paraId="7421DD7A" w14:textId="77777777" w:rsidTr="00FC6347">
        <w:tc>
          <w:tcPr>
            <w:tcW w:w="2146" w:type="pct"/>
            <w:hideMark/>
          </w:tcPr>
          <w:p w14:paraId="0FAFE2B0" w14:textId="7DCFF885" w:rsidR="00EB1CFA" w:rsidRPr="007A6317" w:rsidRDefault="00EB1CFA" w:rsidP="00E52167">
            <w:pPr>
              <w:spacing w:line="240" w:lineRule="auto"/>
              <w:rPr>
                <w:lang w:eastAsia="fr-CA"/>
              </w:rPr>
            </w:pPr>
            <w:r w:rsidRPr="007A6317">
              <w:rPr>
                <w:lang w:eastAsia="fr-CA"/>
              </w:rPr>
              <w:t>SOUPAPE DE PRÉCHAUFFAGE</w:t>
            </w:r>
          </w:p>
        </w:tc>
        <w:tc>
          <w:tcPr>
            <w:tcW w:w="1432" w:type="pct"/>
            <w:hideMark/>
          </w:tcPr>
          <w:p w14:paraId="69983401" w14:textId="0396E77D" w:rsidR="00EB1CFA" w:rsidRPr="007A6317" w:rsidRDefault="00EB1CFA" w:rsidP="00E52167">
            <w:pPr>
              <w:spacing w:line="240" w:lineRule="auto"/>
              <w:rPr>
                <w:lang w:eastAsia="fr-CA"/>
              </w:rPr>
            </w:pPr>
            <w:r w:rsidRPr="007A6317">
              <w:rPr>
                <w:lang w:eastAsia="fr-CA"/>
              </w:rPr>
              <w:t>–</w:t>
            </w:r>
          </w:p>
        </w:tc>
        <w:tc>
          <w:tcPr>
            <w:tcW w:w="1422" w:type="pct"/>
            <w:hideMark/>
          </w:tcPr>
          <w:p w14:paraId="0F1001CD" w14:textId="2E7DFB48" w:rsidR="00EB1CFA" w:rsidRPr="007A6317" w:rsidRDefault="00EB1CFA" w:rsidP="00E52167">
            <w:pPr>
              <w:spacing w:line="240" w:lineRule="auto"/>
              <w:rPr>
                <w:lang w:eastAsia="fr-CA"/>
              </w:rPr>
            </w:pPr>
            <w:r w:rsidRPr="007A6317">
              <w:rPr>
                <w:lang w:eastAsia="fr-CA"/>
              </w:rPr>
              <w:t>S-PRECH</w:t>
            </w:r>
          </w:p>
        </w:tc>
      </w:tr>
      <w:tr w:rsidR="00EB1CFA" w:rsidRPr="007A6317" w14:paraId="7FC9A530" w14:textId="77777777" w:rsidTr="00FC6347">
        <w:tc>
          <w:tcPr>
            <w:tcW w:w="2146" w:type="pct"/>
            <w:hideMark/>
          </w:tcPr>
          <w:p w14:paraId="523A8083" w14:textId="321DC177" w:rsidR="00EB1CFA" w:rsidRPr="007A6317" w:rsidRDefault="00EB1CFA" w:rsidP="00E52167">
            <w:pPr>
              <w:spacing w:line="240" w:lineRule="auto"/>
              <w:rPr>
                <w:lang w:eastAsia="fr-CA"/>
              </w:rPr>
            </w:pPr>
            <w:r w:rsidRPr="007A6317">
              <w:rPr>
                <w:lang w:eastAsia="fr-CA"/>
              </w:rPr>
              <w:t>SOUPAPE DE RÉCUPÉRATION</w:t>
            </w:r>
          </w:p>
        </w:tc>
        <w:tc>
          <w:tcPr>
            <w:tcW w:w="1432" w:type="pct"/>
            <w:hideMark/>
          </w:tcPr>
          <w:p w14:paraId="296110B6" w14:textId="30E622CE" w:rsidR="00EB1CFA" w:rsidRPr="007A6317" w:rsidRDefault="00EB1CFA" w:rsidP="00E52167">
            <w:pPr>
              <w:spacing w:line="240" w:lineRule="auto"/>
              <w:rPr>
                <w:lang w:eastAsia="fr-CA"/>
              </w:rPr>
            </w:pPr>
            <w:r w:rsidRPr="007A6317">
              <w:rPr>
                <w:lang w:eastAsia="fr-CA"/>
              </w:rPr>
              <w:t>–</w:t>
            </w:r>
          </w:p>
        </w:tc>
        <w:tc>
          <w:tcPr>
            <w:tcW w:w="1422" w:type="pct"/>
            <w:hideMark/>
          </w:tcPr>
          <w:p w14:paraId="0BCAD7E8" w14:textId="3A93B092" w:rsidR="00EB1CFA" w:rsidRPr="007A6317" w:rsidRDefault="00EB1CFA" w:rsidP="00E52167">
            <w:pPr>
              <w:spacing w:line="240" w:lineRule="auto"/>
              <w:rPr>
                <w:lang w:eastAsia="fr-CA"/>
              </w:rPr>
            </w:pPr>
            <w:r w:rsidRPr="007A6317">
              <w:rPr>
                <w:lang w:eastAsia="fr-CA"/>
              </w:rPr>
              <w:t>S-RECUP</w:t>
            </w:r>
          </w:p>
        </w:tc>
      </w:tr>
      <w:tr w:rsidR="00EB1CFA" w:rsidRPr="007A6317" w14:paraId="55C301B9" w14:textId="77777777" w:rsidTr="00FC6347">
        <w:tc>
          <w:tcPr>
            <w:tcW w:w="2146" w:type="pct"/>
            <w:hideMark/>
          </w:tcPr>
          <w:p w14:paraId="75D30E55" w14:textId="4EE9AFAC" w:rsidR="00EB1CFA" w:rsidRPr="007A6317" w:rsidRDefault="00EB1CFA" w:rsidP="00EB1CFA">
            <w:pPr>
              <w:spacing w:line="240" w:lineRule="auto"/>
              <w:jc w:val="left"/>
              <w:rPr>
                <w:lang w:eastAsia="fr-CA"/>
              </w:rPr>
            </w:pPr>
            <w:r w:rsidRPr="007A6317">
              <w:rPr>
                <w:lang w:eastAsia="fr-CA"/>
              </w:rPr>
              <w:t>SOUPAPE DE CHAUFFAGE ET REFROIDISSEMENT</w:t>
            </w:r>
          </w:p>
        </w:tc>
        <w:tc>
          <w:tcPr>
            <w:tcW w:w="1432" w:type="pct"/>
            <w:hideMark/>
          </w:tcPr>
          <w:p w14:paraId="3CD9C24C" w14:textId="1F1AFFEE" w:rsidR="00EB1CFA" w:rsidRPr="007A6317" w:rsidRDefault="00EB1CFA" w:rsidP="00E52167">
            <w:pPr>
              <w:spacing w:line="240" w:lineRule="auto"/>
              <w:rPr>
                <w:lang w:eastAsia="fr-CA"/>
              </w:rPr>
            </w:pPr>
            <w:r w:rsidRPr="007A6317">
              <w:rPr>
                <w:lang w:eastAsia="fr-CA"/>
              </w:rPr>
              <w:t>–</w:t>
            </w:r>
          </w:p>
        </w:tc>
        <w:tc>
          <w:tcPr>
            <w:tcW w:w="1422" w:type="pct"/>
            <w:hideMark/>
          </w:tcPr>
          <w:p w14:paraId="08FFBB59" w14:textId="76054321" w:rsidR="00EB1CFA" w:rsidRPr="007A6317" w:rsidRDefault="00EB1CFA" w:rsidP="00E52167">
            <w:pPr>
              <w:spacing w:line="240" w:lineRule="auto"/>
              <w:rPr>
                <w:lang w:eastAsia="fr-CA"/>
              </w:rPr>
            </w:pPr>
            <w:r w:rsidRPr="007A6317">
              <w:rPr>
                <w:lang w:eastAsia="fr-CA"/>
              </w:rPr>
              <w:t>S-SECH-SERF</w:t>
            </w:r>
          </w:p>
        </w:tc>
      </w:tr>
      <w:tr w:rsidR="003930DB" w:rsidRPr="007A6317" w14:paraId="14C0D59B" w14:textId="77777777" w:rsidTr="00FC6347">
        <w:tc>
          <w:tcPr>
            <w:tcW w:w="2146" w:type="pct"/>
            <w:hideMark/>
          </w:tcPr>
          <w:p w14:paraId="3525FF7B" w14:textId="42ED4D89" w:rsidR="003930DB" w:rsidRPr="007A6317" w:rsidRDefault="003930DB" w:rsidP="00E52167">
            <w:pPr>
              <w:spacing w:line="240" w:lineRule="auto"/>
              <w:rPr>
                <w:lang w:eastAsia="fr-CA"/>
              </w:rPr>
            </w:pPr>
            <w:r w:rsidRPr="007A6317">
              <w:rPr>
                <w:lang w:eastAsia="fr-CA"/>
              </w:rPr>
              <w:t>SOUPAPE DE VAPEUR</w:t>
            </w:r>
          </w:p>
        </w:tc>
        <w:tc>
          <w:tcPr>
            <w:tcW w:w="1432" w:type="pct"/>
            <w:hideMark/>
          </w:tcPr>
          <w:p w14:paraId="0DC6F365" w14:textId="53452B2E" w:rsidR="003930DB" w:rsidRPr="007A6317" w:rsidRDefault="00EB1CFA" w:rsidP="00E52167">
            <w:pPr>
              <w:spacing w:line="240" w:lineRule="auto"/>
              <w:rPr>
                <w:lang w:eastAsia="fr-CA"/>
              </w:rPr>
            </w:pPr>
            <w:r w:rsidRPr="007A6317">
              <w:rPr>
                <w:lang w:eastAsia="fr-CA"/>
              </w:rPr>
              <w:t>–</w:t>
            </w:r>
          </w:p>
        </w:tc>
        <w:tc>
          <w:tcPr>
            <w:tcW w:w="1422" w:type="pct"/>
            <w:hideMark/>
          </w:tcPr>
          <w:p w14:paraId="247417C6" w14:textId="24C4670C" w:rsidR="003930DB" w:rsidRPr="007A6317" w:rsidRDefault="003930DB" w:rsidP="00E52167">
            <w:pPr>
              <w:spacing w:line="240" w:lineRule="auto"/>
              <w:rPr>
                <w:lang w:eastAsia="fr-CA"/>
              </w:rPr>
            </w:pPr>
            <w:r w:rsidRPr="007A6317">
              <w:rPr>
                <w:lang w:eastAsia="fr-CA"/>
              </w:rPr>
              <w:t>S-VAP</w:t>
            </w:r>
          </w:p>
        </w:tc>
      </w:tr>
    </w:tbl>
    <w:p w14:paraId="34C81291" w14:textId="55E6A3A1" w:rsidR="00264290" w:rsidRPr="007A6317" w:rsidRDefault="00264290" w:rsidP="00FC6347">
      <w:pPr>
        <w:spacing w:before="120"/>
        <w:rPr>
          <w:lang w:eastAsia="fr-CA"/>
        </w:rPr>
      </w:pPr>
      <w:r w:rsidRPr="007A6317">
        <w:rPr>
          <w:lang w:eastAsia="fr-CA"/>
        </w:rPr>
        <w:t>Exception</w:t>
      </w:r>
      <w:r w:rsidR="007450A6" w:rsidRPr="007A6317">
        <w:rPr>
          <w:lang w:eastAsia="fr-CA"/>
        </w:rPr>
        <w:t> </w:t>
      </w:r>
      <w:r w:rsidRPr="007A6317">
        <w:rPr>
          <w:lang w:eastAsia="fr-CA"/>
        </w:rPr>
        <w:t>: En ce qui concerne la nomenclature (acronyme</w:t>
      </w:r>
      <w:r w:rsidR="00972687" w:rsidRPr="007A6317">
        <w:rPr>
          <w:lang w:eastAsia="fr-CA"/>
        </w:rPr>
        <w:t>s</w:t>
      </w:r>
      <w:r w:rsidRPr="007A6317">
        <w:rPr>
          <w:lang w:eastAsia="fr-CA"/>
        </w:rPr>
        <w:t xml:space="preserve">) des soupapes de contrôle du CII, </w:t>
      </w:r>
      <w:r w:rsidR="00972687" w:rsidRPr="007A6317">
        <w:rPr>
          <w:lang w:eastAsia="fr-CA"/>
        </w:rPr>
        <w:t>puisqu’il y a plusieurs soupapes de contrôle</w:t>
      </w:r>
      <w:r w:rsidRPr="007A6317">
        <w:rPr>
          <w:lang w:eastAsia="fr-CA"/>
        </w:rPr>
        <w:t xml:space="preserve">, </w:t>
      </w:r>
      <w:r w:rsidR="004D14AA" w:rsidRPr="007A6317">
        <w:rPr>
          <w:lang w:eastAsia="fr-CA"/>
        </w:rPr>
        <w:t>il faut inscrire leur numéro dans la nomenclature</w:t>
      </w:r>
      <w:r w:rsidR="009C1A82" w:rsidRPr="007A6317">
        <w:rPr>
          <w:lang w:eastAsia="fr-CA"/>
        </w:rPr>
        <w:t>. Cela facilite leur</w:t>
      </w:r>
      <w:r w:rsidR="009F4F4D" w:rsidRPr="007A6317">
        <w:rPr>
          <w:lang w:eastAsia="fr-CA"/>
        </w:rPr>
        <w:t xml:space="preserve"> localisation</w:t>
      </w:r>
      <w:r w:rsidR="00FF509F" w:rsidRPr="007A6317">
        <w:rPr>
          <w:lang w:eastAsia="fr-CA"/>
        </w:rPr>
        <w:t xml:space="preserve"> en cas d’urgence. </w:t>
      </w:r>
    </w:p>
    <w:p w14:paraId="0D7AE758" w14:textId="77777777" w:rsidR="003930DB" w:rsidRPr="007A6317" w:rsidRDefault="003930DB" w:rsidP="00383C6F">
      <w:pPr>
        <w:pStyle w:val="Titreimage"/>
      </w:pPr>
      <w:r w:rsidRPr="007A6317">
        <w:lastRenderedPageBreak/>
        <w:t xml:space="preserve">Section détection des gaz dangereux </w:t>
      </w:r>
    </w:p>
    <w:tbl>
      <w:tblPr>
        <w:tblStyle w:val="Grilledutableau"/>
        <w:tblW w:w="5152" w:type="pct"/>
        <w:tblLook w:val="04A0" w:firstRow="1" w:lastRow="0" w:firstColumn="1" w:lastColumn="0" w:noHBand="0" w:noVBand="1"/>
      </w:tblPr>
      <w:tblGrid>
        <w:gridCol w:w="3823"/>
        <w:gridCol w:w="3118"/>
        <w:gridCol w:w="2958"/>
      </w:tblGrid>
      <w:tr w:rsidR="003930DB" w:rsidRPr="007A6317" w14:paraId="26879994" w14:textId="77777777" w:rsidTr="008F7CC2">
        <w:trPr>
          <w:trHeight w:val="283"/>
          <w:tblHeader/>
        </w:trPr>
        <w:tc>
          <w:tcPr>
            <w:tcW w:w="1931" w:type="pct"/>
            <w:hideMark/>
          </w:tcPr>
          <w:p w14:paraId="41127CD6" w14:textId="77777777" w:rsidR="003930DB" w:rsidRPr="007A6317" w:rsidRDefault="003930DB" w:rsidP="00E52167">
            <w:pPr>
              <w:spacing w:line="240" w:lineRule="auto"/>
              <w:jc w:val="left"/>
              <w:rPr>
                <w:b/>
                <w:bCs/>
                <w:lang w:eastAsia="fr-CA"/>
              </w:rPr>
            </w:pPr>
            <w:r w:rsidRPr="007A6317">
              <w:rPr>
                <w:b/>
                <w:bCs/>
                <w:lang w:eastAsia="fr-CA"/>
              </w:rPr>
              <w:t>ÉQUIPEMENT</w:t>
            </w:r>
          </w:p>
        </w:tc>
        <w:tc>
          <w:tcPr>
            <w:tcW w:w="1575" w:type="pct"/>
            <w:hideMark/>
          </w:tcPr>
          <w:p w14:paraId="7D4BF7E1" w14:textId="77777777" w:rsidR="003930DB" w:rsidRPr="007A6317" w:rsidRDefault="003930DB" w:rsidP="00E52167">
            <w:pPr>
              <w:spacing w:line="240" w:lineRule="auto"/>
              <w:jc w:val="left"/>
              <w:rPr>
                <w:b/>
                <w:bCs/>
                <w:lang w:eastAsia="fr-CA"/>
              </w:rPr>
            </w:pPr>
            <w:r w:rsidRPr="007A6317">
              <w:rPr>
                <w:b/>
                <w:bCs/>
                <w:lang w:eastAsia="fr-CA"/>
              </w:rPr>
              <w:t>NOMENCLATURE MAXIMO</w:t>
            </w:r>
          </w:p>
        </w:tc>
        <w:tc>
          <w:tcPr>
            <w:tcW w:w="1494" w:type="pct"/>
            <w:hideMark/>
          </w:tcPr>
          <w:p w14:paraId="66716048" w14:textId="77777777" w:rsidR="003930DB" w:rsidRPr="007A6317" w:rsidRDefault="003930DB" w:rsidP="00E52167">
            <w:pPr>
              <w:spacing w:line="240" w:lineRule="auto"/>
              <w:jc w:val="left"/>
              <w:rPr>
                <w:b/>
                <w:bCs/>
                <w:lang w:eastAsia="fr-CA"/>
              </w:rPr>
            </w:pPr>
            <w:r w:rsidRPr="007A6317">
              <w:rPr>
                <w:b/>
                <w:bCs/>
                <w:lang w:eastAsia="fr-CA"/>
              </w:rPr>
              <w:t>ACRONYME ET NOMENCLATURE R/A</w:t>
            </w:r>
          </w:p>
        </w:tc>
      </w:tr>
      <w:tr w:rsidR="003930DB" w:rsidRPr="007A6317" w14:paraId="7764F526" w14:textId="77777777" w:rsidTr="008F7CC2">
        <w:trPr>
          <w:trHeight w:val="283"/>
        </w:trPr>
        <w:tc>
          <w:tcPr>
            <w:tcW w:w="1931" w:type="pct"/>
            <w:hideMark/>
          </w:tcPr>
          <w:p w14:paraId="3B1B7A10" w14:textId="77777777" w:rsidR="003930DB" w:rsidRPr="007A6317" w:rsidRDefault="003930DB" w:rsidP="00E52167">
            <w:pPr>
              <w:spacing w:line="240" w:lineRule="auto"/>
              <w:rPr>
                <w:lang w:eastAsia="fr-CA"/>
              </w:rPr>
            </w:pPr>
            <w:r w:rsidRPr="007A6317">
              <w:rPr>
                <w:lang w:eastAsia="fr-CA"/>
              </w:rPr>
              <w:t>DÉTECTEUR DE GAZ</w:t>
            </w:r>
          </w:p>
        </w:tc>
        <w:tc>
          <w:tcPr>
            <w:tcW w:w="1575" w:type="pct"/>
            <w:hideMark/>
          </w:tcPr>
          <w:p w14:paraId="2826939A" w14:textId="77777777" w:rsidR="003930DB" w:rsidRPr="007A6317" w:rsidRDefault="003930DB" w:rsidP="00E52167">
            <w:pPr>
              <w:spacing w:line="240" w:lineRule="auto"/>
              <w:rPr>
                <w:lang w:eastAsia="fr-CA"/>
              </w:rPr>
            </w:pPr>
            <w:r w:rsidRPr="007A6317">
              <w:rPr>
                <w:lang w:eastAsia="fr-CA"/>
              </w:rPr>
              <w:t>DETE-GAZ-XXX</w:t>
            </w:r>
          </w:p>
        </w:tc>
        <w:tc>
          <w:tcPr>
            <w:tcW w:w="1494" w:type="pct"/>
            <w:hideMark/>
          </w:tcPr>
          <w:p w14:paraId="6AF941FA" w14:textId="77777777" w:rsidR="003930DB" w:rsidRPr="007A6317" w:rsidRDefault="003930DB" w:rsidP="00E52167">
            <w:pPr>
              <w:spacing w:line="240" w:lineRule="auto"/>
              <w:rPr>
                <w:lang w:eastAsia="fr-CA"/>
              </w:rPr>
            </w:pPr>
            <w:r w:rsidRPr="007A6317">
              <w:rPr>
                <w:lang w:eastAsia="fr-CA"/>
              </w:rPr>
              <w:t>DETE-G-</w:t>
            </w:r>
          </w:p>
        </w:tc>
      </w:tr>
      <w:tr w:rsidR="003930DB" w:rsidRPr="007A6317" w14:paraId="1F630F89" w14:textId="77777777" w:rsidTr="008F7CC2">
        <w:trPr>
          <w:trHeight w:val="283"/>
        </w:trPr>
        <w:tc>
          <w:tcPr>
            <w:tcW w:w="1931" w:type="pct"/>
            <w:hideMark/>
          </w:tcPr>
          <w:p w14:paraId="771DB135" w14:textId="77777777" w:rsidR="003930DB" w:rsidRPr="007A6317" w:rsidRDefault="003930DB" w:rsidP="00E52167">
            <w:pPr>
              <w:spacing w:line="240" w:lineRule="auto"/>
              <w:rPr>
                <w:lang w:eastAsia="fr-CA"/>
              </w:rPr>
            </w:pPr>
            <w:r w:rsidRPr="007A6317">
              <w:rPr>
                <w:lang w:eastAsia="fr-CA"/>
              </w:rPr>
              <w:t>CONTRÔLEUR DE GAZ</w:t>
            </w:r>
          </w:p>
        </w:tc>
        <w:tc>
          <w:tcPr>
            <w:tcW w:w="1575" w:type="pct"/>
            <w:hideMark/>
          </w:tcPr>
          <w:p w14:paraId="49242894" w14:textId="77777777" w:rsidR="003930DB" w:rsidRPr="007A6317" w:rsidRDefault="003930DB" w:rsidP="00E52167">
            <w:pPr>
              <w:spacing w:line="240" w:lineRule="auto"/>
              <w:rPr>
                <w:lang w:eastAsia="fr-CA"/>
              </w:rPr>
            </w:pPr>
            <w:r w:rsidRPr="007A6317">
              <w:rPr>
                <w:lang w:eastAsia="fr-CA"/>
              </w:rPr>
              <w:t>CONT-GAZ-XXX</w:t>
            </w:r>
          </w:p>
        </w:tc>
        <w:tc>
          <w:tcPr>
            <w:tcW w:w="1494" w:type="pct"/>
            <w:hideMark/>
          </w:tcPr>
          <w:p w14:paraId="0B358604" w14:textId="77777777" w:rsidR="003930DB" w:rsidRPr="007A6317" w:rsidRDefault="003930DB" w:rsidP="00E52167">
            <w:pPr>
              <w:spacing w:line="240" w:lineRule="auto"/>
              <w:rPr>
                <w:lang w:eastAsia="fr-CA"/>
              </w:rPr>
            </w:pPr>
            <w:r w:rsidRPr="007A6317">
              <w:rPr>
                <w:lang w:eastAsia="fr-CA"/>
              </w:rPr>
              <w:t>CONT-G-</w:t>
            </w:r>
          </w:p>
        </w:tc>
      </w:tr>
    </w:tbl>
    <w:p w14:paraId="1CCDADE7" w14:textId="7BFC92DF" w:rsidR="00C543D8" w:rsidRPr="007A6317" w:rsidRDefault="00C543D8" w:rsidP="00AF0D43"/>
    <w:p w14:paraId="226705A3" w14:textId="77777777" w:rsidR="003930DB" w:rsidRPr="007A6317" w:rsidRDefault="003930DB" w:rsidP="00A134B2">
      <w:pPr>
        <w:pStyle w:val="Titreimage"/>
      </w:pPr>
      <w:r w:rsidRPr="007A6317">
        <w:t xml:space="preserve">Section réfrigération </w:t>
      </w:r>
    </w:p>
    <w:tbl>
      <w:tblPr>
        <w:tblStyle w:val="Grilledutableau"/>
        <w:tblW w:w="5162" w:type="pct"/>
        <w:tblLook w:val="04A0" w:firstRow="1" w:lastRow="0" w:firstColumn="1" w:lastColumn="0" w:noHBand="0" w:noVBand="1"/>
      </w:tblPr>
      <w:tblGrid>
        <w:gridCol w:w="3823"/>
        <w:gridCol w:w="3118"/>
        <w:gridCol w:w="2977"/>
      </w:tblGrid>
      <w:tr w:rsidR="003930DB" w:rsidRPr="007A6317" w14:paraId="7EE4924C" w14:textId="77777777" w:rsidTr="008F7CC2">
        <w:trPr>
          <w:trHeight w:val="283"/>
          <w:tblHeader/>
        </w:trPr>
        <w:tc>
          <w:tcPr>
            <w:tcW w:w="1927" w:type="pct"/>
            <w:hideMark/>
          </w:tcPr>
          <w:p w14:paraId="682ACA0D" w14:textId="51665D02" w:rsidR="003930DB" w:rsidRPr="007A6317" w:rsidRDefault="003930DB" w:rsidP="00E52167">
            <w:pPr>
              <w:spacing w:line="240" w:lineRule="auto"/>
              <w:jc w:val="left"/>
              <w:rPr>
                <w:b/>
                <w:bCs/>
              </w:rPr>
            </w:pPr>
            <w:r w:rsidRPr="007A6317">
              <w:rPr>
                <w:b/>
                <w:bCs/>
              </w:rPr>
              <w:t>ÉQUIPEMENT</w:t>
            </w:r>
          </w:p>
        </w:tc>
        <w:tc>
          <w:tcPr>
            <w:tcW w:w="1572" w:type="pct"/>
            <w:hideMark/>
          </w:tcPr>
          <w:p w14:paraId="4C963947" w14:textId="5F0AE7C5" w:rsidR="003930DB" w:rsidRPr="007A6317" w:rsidRDefault="003930DB" w:rsidP="00E52167">
            <w:pPr>
              <w:spacing w:line="240" w:lineRule="auto"/>
              <w:jc w:val="left"/>
              <w:rPr>
                <w:b/>
                <w:bCs/>
              </w:rPr>
            </w:pPr>
            <w:r w:rsidRPr="007A6317">
              <w:rPr>
                <w:b/>
                <w:bCs/>
              </w:rPr>
              <w:t>NOMENCLATURE MAXIMO</w:t>
            </w:r>
          </w:p>
        </w:tc>
        <w:tc>
          <w:tcPr>
            <w:tcW w:w="1501" w:type="pct"/>
            <w:hideMark/>
          </w:tcPr>
          <w:p w14:paraId="3A20297E" w14:textId="406A6CCC" w:rsidR="003930DB" w:rsidRPr="007A6317" w:rsidRDefault="003930DB" w:rsidP="00E52167">
            <w:pPr>
              <w:spacing w:line="240" w:lineRule="auto"/>
              <w:jc w:val="left"/>
              <w:rPr>
                <w:b/>
                <w:bCs/>
              </w:rPr>
            </w:pPr>
            <w:r w:rsidRPr="007A6317">
              <w:rPr>
                <w:b/>
                <w:bCs/>
              </w:rPr>
              <w:t>ACRONYME ET NOMENCLATURE R/A</w:t>
            </w:r>
          </w:p>
        </w:tc>
      </w:tr>
      <w:tr w:rsidR="003930DB" w:rsidRPr="007A6317" w14:paraId="4C005449" w14:textId="77777777" w:rsidTr="008F7CC2">
        <w:trPr>
          <w:trHeight w:val="283"/>
        </w:trPr>
        <w:tc>
          <w:tcPr>
            <w:tcW w:w="1927" w:type="pct"/>
            <w:hideMark/>
          </w:tcPr>
          <w:p w14:paraId="21CD7169" w14:textId="4DDCAE18" w:rsidR="003930DB" w:rsidRPr="007A6317" w:rsidRDefault="003930DB" w:rsidP="00E52167">
            <w:pPr>
              <w:spacing w:line="240" w:lineRule="auto"/>
            </w:pPr>
            <w:r w:rsidRPr="007A6317">
              <w:t>CHAMBRE DE CULTURE</w:t>
            </w:r>
          </w:p>
        </w:tc>
        <w:tc>
          <w:tcPr>
            <w:tcW w:w="1572" w:type="pct"/>
            <w:hideMark/>
          </w:tcPr>
          <w:p w14:paraId="6184901A" w14:textId="260F9C59" w:rsidR="003930DB" w:rsidRPr="007A6317" w:rsidRDefault="003930DB" w:rsidP="00E52167">
            <w:pPr>
              <w:spacing w:line="240" w:lineRule="auto"/>
            </w:pPr>
            <w:r w:rsidRPr="007A6317">
              <w:t>CHAM-CUL-XXX</w:t>
            </w:r>
          </w:p>
        </w:tc>
        <w:tc>
          <w:tcPr>
            <w:tcW w:w="1501" w:type="pct"/>
            <w:hideMark/>
          </w:tcPr>
          <w:p w14:paraId="35990FCF" w14:textId="3FEDBCB4" w:rsidR="003930DB" w:rsidRPr="007A6317" w:rsidRDefault="003930DB" w:rsidP="00E52167">
            <w:pPr>
              <w:spacing w:line="240" w:lineRule="auto"/>
            </w:pPr>
            <w:r w:rsidRPr="007A6317">
              <w:t>CHCR</w:t>
            </w:r>
          </w:p>
        </w:tc>
      </w:tr>
      <w:tr w:rsidR="003930DB" w:rsidRPr="007A6317" w14:paraId="4AB28BEE" w14:textId="77777777" w:rsidTr="008F7CC2">
        <w:trPr>
          <w:trHeight w:val="283"/>
        </w:trPr>
        <w:tc>
          <w:tcPr>
            <w:tcW w:w="1927" w:type="pct"/>
            <w:hideMark/>
          </w:tcPr>
          <w:p w14:paraId="43AE576D" w14:textId="1E6D0BFA" w:rsidR="003930DB" w:rsidRPr="007A6317" w:rsidRDefault="003930DB" w:rsidP="00E52167">
            <w:pPr>
              <w:spacing w:line="240" w:lineRule="auto"/>
            </w:pPr>
            <w:r w:rsidRPr="007A6317">
              <w:t>CHAMBRE FROIDE</w:t>
            </w:r>
          </w:p>
        </w:tc>
        <w:tc>
          <w:tcPr>
            <w:tcW w:w="1572" w:type="pct"/>
            <w:hideMark/>
          </w:tcPr>
          <w:p w14:paraId="125CC173" w14:textId="16F44B4D" w:rsidR="003930DB" w:rsidRPr="007A6317" w:rsidRDefault="00EB1CFA" w:rsidP="00E52167">
            <w:pPr>
              <w:spacing w:line="240" w:lineRule="auto"/>
            </w:pPr>
            <w:r w:rsidRPr="007A6317">
              <w:t>–</w:t>
            </w:r>
          </w:p>
        </w:tc>
        <w:tc>
          <w:tcPr>
            <w:tcW w:w="1501" w:type="pct"/>
            <w:hideMark/>
          </w:tcPr>
          <w:p w14:paraId="0B760BE2" w14:textId="08E5534D" w:rsidR="003930DB" w:rsidRPr="007A6317" w:rsidRDefault="003930DB" w:rsidP="00E52167">
            <w:pPr>
              <w:spacing w:line="240" w:lineRule="auto"/>
            </w:pPr>
            <w:r w:rsidRPr="007A6317">
              <w:t>CHFR</w:t>
            </w:r>
          </w:p>
        </w:tc>
      </w:tr>
      <w:tr w:rsidR="003930DB" w:rsidRPr="007A6317" w14:paraId="15D3BAA7" w14:textId="77777777" w:rsidTr="008F7CC2">
        <w:trPr>
          <w:trHeight w:val="283"/>
        </w:trPr>
        <w:tc>
          <w:tcPr>
            <w:tcW w:w="1927" w:type="pct"/>
            <w:hideMark/>
          </w:tcPr>
          <w:p w14:paraId="3EAF1775" w14:textId="60B96BA4" w:rsidR="003930DB" w:rsidRPr="007A6317" w:rsidRDefault="003930DB" w:rsidP="00E52167">
            <w:pPr>
              <w:spacing w:line="240" w:lineRule="auto"/>
            </w:pPr>
            <w:r w:rsidRPr="007A6317">
              <w:t>COMPRESSEUR CENTRIFUGE</w:t>
            </w:r>
          </w:p>
        </w:tc>
        <w:tc>
          <w:tcPr>
            <w:tcW w:w="1572" w:type="pct"/>
            <w:hideMark/>
          </w:tcPr>
          <w:p w14:paraId="5E23AFDB" w14:textId="44635509" w:rsidR="003930DB" w:rsidRPr="007A6317" w:rsidRDefault="003930DB" w:rsidP="00E52167">
            <w:pPr>
              <w:spacing w:line="240" w:lineRule="auto"/>
            </w:pPr>
            <w:r w:rsidRPr="007A6317">
              <w:t>COMP-CEN-XXX</w:t>
            </w:r>
          </w:p>
        </w:tc>
        <w:tc>
          <w:tcPr>
            <w:tcW w:w="1501" w:type="pct"/>
            <w:hideMark/>
          </w:tcPr>
          <w:p w14:paraId="1A1E41EC" w14:textId="31C207AC" w:rsidR="003930DB" w:rsidRPr="007A6317" w:rsidRDefault="003930DB" w:rsidP="00E52167">
            <w:pPr>
              <w:spacing w:line="240" w:lineRule="auto"/>
            </w:pPr>
            <w:r w:rsidRPr="007A6317">
              <w:t>COMPXXXX</w:t>
            </w:r>
          </w:p>
        </w:tc>
      </w:tr>
      <w:tr w:rsidR="003930DB" w:rsidRPr="007A6317" w14:paraId="5B4BC9E8" w14:textId="77777777" w:rsidTr="008F7CC2">
        <w:trPr>
          <w:trHeight w:val="283"/>
        </w:trPr>
        <w:tc>
          <w:tcPr>
            <w:tcW w:w="1927" w:type="pct"/>
            <w:hideMark/>
          </w:tcPr>
          <w:p w14:paraId="76AC49D1" w14:textId="7BAD1D4F" w:rsidR="003930DB" w:rsidRPr="007A6317" w:rsidRDefault="003930DB" w:rsidP="00E52167">
            <w:pPr>
              <w:spacing w:line="240" w:lineRule="auto"/>
            </w:pPr>
            <w:r w:rsidRPr="007A6317">
              <w:t>COMPRESSEUR À PISTON</w:t>
            </w:r>
          </w:p>
        </w:tc>
        <w:tc>
          <w:tcPr>
            <w:tcW w:w="1572" w:type="pct"/>
            <w:hideMark/>
          </w:tcPr>
          <w:p w14:paraId="4A98DD1F" w14:textId="3B4A5902" w:rsidR="003930DB" w:rsidRPr="007A6317" w:rsidRDefault="003930DB" w:rsidP="00E52167">
            <w:pPr>
              <w:spacing w:line="240" w:lineRule="auto"/>
            </w:pPr>
            <w:r w:rsidRPr="007A6317">
              <w:t>COMP-PIS-XXX</w:t>
            </w:r>
          </w:p>
        </w:tc>
        <w:tc>
          <w:tcPr>
            <w:tcW w:w="1501" w:type="pct"/>
            <w:hideMark/>
          </w:tcPr>
          <w:p w14:paraId="6567D463" w14:textId="2E457E90" w:rsidR="003930DB" w:rsidRPr="007A6317" w:rsidRDefault="003930DB" w:rsidP="00E52167">
            <w:pPr>
              <w:spacing w:line="240" w:lineRule="auto"/>
            </w:pPr>
            <w:r w:rsidRPr="007A6317">
              <w:t>COMPXXXX</w:t>
            </w:r>
          </w:p>
        </w:tc>
      </w:tr>
      <w:tr w:rsidR="003930DB" w:rsidRPr="007A6317" w14:paraId="729229BA" w14:textId="77777777" w:rsidTr="008F7CC2">
        <w:trPr>
          <w:trHeight w:val="283"/>
        </w:trPr>
        <w:tc>
          <w:tcPr>
            <w:tcW w:w="1927" w:type="pct"/>
            <w:hideMark/>
          </w:tcPr>
          <w:p w14:paraId="058DB15C" w14:textId="3B15362D" w:rsidR="003930DB" w:rsidRPr="007A6317" w:rsidRDefault="003930DB" w:rsidP="00E52167">
            <w:pPr>
              <w:spacing w:line="240" w:lineRule="auto"/>
            </w:pPr>
            <w:r w:rsidRPr="007A6317">
              <w:t>CONDENSEUR</w:t>
            </w:r>
          </w:p>
        </w:tc>
        <w:tc>
          <w:tcPr>
            <w:tcW w:w="1572" w:type="pct"/>
            <w:hideMark/>
          </w:tcPr>
          <w:p w14:paraId="27D9D55D" w14:textId="29AEBF7D" w:rsidR="003930DB" w:rsidRPr="007A6317" w:rsidRDefault="00EB1CFA" w:rsidP="00E52167">
            <w:pPr>
              <w:spacing w:line="240" w:lineRule="auto"/>
            </w:pPr>
            <w:r w:rsidRPr="007A6317">
              <w:t>–</w:t>
            </w:r>
          </w:p>
        </w:tc>
        <w:tc>
          <w:tcPr>
            <w:tcW w:w="1501" w:type="pct"/>
            <w:hideMark/>
          </w:tcPr>
          <w:p w14:paraId="6ADB1A70" w14:textId="2E81758B" w:rsidR="003930DB" w:rsidRPr="007A6317" w:rsidRDefault="003930DB" w:rsidP="00E52167">
            <w:pPr>
              <w:spacing w:line="240" w:lineRule="auto"/>
            </w:pPr>
            <w:r w:rsidRPr="007A6317">
              <w:t>COND</w:t>
            </w:r>
          </w:p>
        </w:tc>
      </w:tr>
      <w:tr w:rsidR="003930DB" w:rsidRPr="007A6317" w14:paraId="34E96195" w14:textId="77777777" w:rsidTr="008F7CC2">
        <w:trPr>
          <w:trHeight w:val="283"/>
        </w:trPr>
        <w:tc>
          <w:tcPr>
            <w:tcW w:w="1927" w:type="pct"/>
            <w:hideMark/>
          </w:tcPr>
          <w:p w14:paraId="6C57CC43" w14:textId="37872DD6" w:rsidR="003930DB" w:rsidRPr="007A6317" w:rsidRDefault="003930DB" w:rsidP="00E52167">
            <w:pPr>
              <w:spacing w:line="240" w:lineRule="auto"/>
            </w:pPr>
            <w:r w:rsidRPr="007A6317">
              <w:t>ÉVAPORATEUR</w:t>
            </w:r>
          </w:p>
        </w:tc>
        <w:tc>
          <w:tcPr>
            <w:tcW w:w="1572" w:type="pct"/>
            <w:hideMark/>
          </w:tcPr>
          <w:p w14:paraId="7F4424BE" w14:textId="57F64A80" w:rsidR="003930DB" w:rsidRPr="007A6317" w:rsidRDefault="003930DB" w:rsidP="00E52167">
            <w:pPr>
              <w:spacing w:line="240" w:lineRule="auto"/>
            </w:pPr>
            <w:r w:rsidRPr="007A6317">
              <w:t>EVAP-REF-XXX</w:t>
            </w:r>
          </w:p>
        </w:tc>
        <w:tc>
          <w:tcPr>
            <w:tcW w:w="1501" w:type="pct"/>
            <w:hideMark/>
          </w:tcPr>
          <w:p w14:paraId="74427758" w14:textId="1E94EF96" w:rsidR="003930DB" w:rsidRPr="007A6317" w:rsidRDefault="003930DB" w:rsidP="00E52167">
            <w:pPr>
              <w:spacing w:line="240" w:lineRule="auto"/>
            </w:pPr>
            <w:r w:rsidRPr="007A6317">
              <w:t>EVAP</w:t>
            </w:r>
          </w:p>
        </w:tc>
      </w:tr>
      <w:tr w:rsidR="003930DB" w:rsidRPr="007A6317" w14:paraId="0B69E256" w14:textId="77777777" w:rsidTr="008F7CC2">
        <w:trPr>
          <w:trHeight w:val="283"/>
        </w:trPr>
        <w:tc>
          <w:tcPr>
            <w:tcW w:w="1927" w:type="pct"/>
            <w:hideMark/>
          </w:tcPr>
          <w:p w14:paraId="78515948" w14:textId="52B81439" w:rsidR="003930DB" w:rsidRPr="007A6317" w:rsidRDefault="003930DB" w:rsidP="00EB1CFA">
            <w:pPr>
              <w:spacing w:line="240" w:lineRule="auto"/>
            </w:pPr>
            <w:r w:rsidRPr="007A6317">
              <w:t>REFROIDISSEURS D’EAU POTABLE DES FONTAINES</w:t>
            </w:r>
          </w:p>
        </w:tc>
        <w:tc>
          <w:tcPr>
            <w:tcW w:w="1572" w:type="pct"/>
            <w:hideMark/>
          </w:tcPr>
          <w:p w14:paraId="63DB1C49" w14:textId="7AECBA87" w:rsidR="003930DB" w:rsidRPr="007A6317" w:rsidRDefault="003930DB" w:rsidP="00E52167">
            <w:pPr>
              <w:spacing w:line="240" w:lineRule="auto"/>
            </w:pPr>
            <w:r w:rsidRPr="007A6317">
              <w:t>REFR-FON-XXX</w:t>
            </w:r>
          </w:p>
        </w:tc>
        <w:tc>
          <w:tcPr>
            <w:tcW w:w="1501" w:type="pct"/>
            <w:hideMark/>
          </w:tcPr>
          <w:p w14:paraId="67D9038B" w14:textId="66BCB57E" w:rsidR="003930DB" w:rsidRPr="007A6317" w:rsidRDefault="003930DB" w:rsidP="00E52167">
            <w:pPr>
              <w:spacing w:line="240" w:lineRule="auto"/>
            </w:pPr>
            <w:r w:rsidRPr="007A6317">
              <w:t>FONTAINE</w:t>
            </w:r>
          </w:p>
        </w:tc>
      </w:tr>
      <w:tr w:rsidR="003930DB" w:rsidRPr="007A6317" w14:paraId="6AF997B6" w14:textId="77777777" w:rsidTr="008F7CC2">
        <w:trPr>
          <w:trHeight w:val="283"/>
        </w:trPr>
        <w:tc>
          <w:tcPr>
            <w:tcW w:w="1927" w:type="pct"/>
            <w:hideMark/>
          </w:tcPr>
          <w:p w14:paraId="781CB3DD" w14:textId="708B84B4" w:rsidR="003930DB" w:rsidRPr="007A6317" w:rsidRDefault="003930DB" w:rsidP="00E52167">
            <w:pPr>
              <w:spacing w:line="240" w:lineRule="auto"/>
            </w:pPr>
            <w:r w:rsidRPr="007A6317">
              <w:t>SERRE DE PRODUCTION</w:t>
            </w:r>
          </w:p>
        </w:tc>
        <w:tc>
          <w:tcPr>
            <w:tcW w:w="1572" w:type="pct"/>
            <w:hideMark/>
          </w:tcPr>
          <w:p w14:paraId="002D0F17" w14:textId="62521307" w:rsidR="003930DB" w:rsidRPr="007A6317" w:rsidRDefault="00EB1CFA" w:rsidP="00E52167">
            <w:pPr>
              <w:spacing w:line="240" w:lineRule="auto"/>
            </w:pPr>
            <w:r w:rsidRPr="007A6317">
              <w:t>–</w:t>
            </w:r>
          </w:p>
        </w:tc>
        <w:tc>
          <w:tcPr>
            <w:tcW w:w="1501" w:type="pct"/>
            <w:hideMark/>
          </w:tcPr>
          <w:p w14:paraId="5BA884C0" w14:textId="3E30F97C" w:rsidR="003930DB" w:rsidRPr="007A6317" w:rsidRDefault="003930DB" w:rsidP="00E52167">
            <w:pPr>
              <w:spacing w:line="240" w:lineRule="auto"/>
            </w:pPr>
            <w:r w:rsidRPr="007A6317">
              <w:t>SERRE</w:t>
            </w:r>
          </w:p>
        </w:tc>
      </w:tr>
    </w:tbl>
    <w:p w14:paraId="239B6C60" w14:textId="15D29B9B" w:rsidR="003930DB" w:rsidRPr="007A6317" w:rsidRDefault="003930DB" w:rsidP="00AF0D43"/>
    <w:p w14:paraId="106D19FB" w14:textId="77777777" w:rsidR="003930DB" w:rsidRPr="007A6317" w:rsidRDefault="003930DB" w:rsidP="00A134B2">
      <w:pPr>
        <w:pStyle w:val="Titreimage"/>
      </w:pPr>
      <w:r w:rsidRPr="007A6317">
        <w:t>Section électricité</w:t>
      </w:r>
    </w:p>
    <w:tbl>
      <w:tblPr>
        <w:tblStyle w:val="Grilledutableau"/>
        <w:tblW w:w="5162" w:type="pct"/>
        <w:tblLook w:val="04A0" w:firstRow="1" w:lastRow="0" w:firstColumn="1" w:lastColumn="0" w:noHBand="0" w:noVBand="1"/>
      </w:tblPr>
      <w:tblGrid>
        <w:gridCol w:w="3823"/>
        <w:gridCol w:w="3118"/>
        <w:gridCol w:w="2977"/>
      </w:tblGrid>
      <w:tr w:rsidR="003930DB" w:rsidRPr="007A6317" w14:paraId="35945F84" w14:textId="77777777" w:rsidTr="008F7CC2">
        <w:tc>
          <w:tcPr>
            <w:tcW w:w="1927" w:type="pct"/>
            <w:hideMark/>
          </w:tcPr>
          <w:p w14:paraId="36EE78DD" w14:textId="098C345D" w:rsidR="003930DB" w:rsidRPr="007A6317" w:rsidRDefault="003930DB" w:rsidP="00E52167">
            <w:pPr>
              <w:spacing w:line="240" w:lineRule="auto"/>
              <w:rPr>
                <w:b/>
                <w:bCs/>
              </w:rPr>
            </w:pPr>
            <w:r w:rsidRPr="007A6317">
              <w:rPr>
                <w:b/>
                <w:bCs/>
              </w:rPr>
              <w:t>ÉQUIPEMENT</w:t>
            </w:r>
          </w:p>
        </w:tc>
        <w:tc>
          <w:tcPr>
            <w:tcW w:w="1572" w:type="pct"/>
            <w:hideMark/>
          </w:tcPr>
          <w:p w14:paraId="759F7EBD" w14:textId="62C1793F" w:rsidR="003930DB" w:rsidRPr="007A6317" w:rsidRDefault="003930DB" w:rsidP="00E52167">
            <w:pPr>
              <w:spacing w:line="240" w:lineRule="auto"/>
              <w:rPr>
                <w:b/>
                <w:bCs/>
              </w:rPr>
            </w:pPr>
            <w:r w:rsidRPr="007A6317">
              <w:rPr>
                <w:b/>
                <w:bCs/>
              </w:rPr>
              <w:t>NOMENCLATURE MAXIMO</w:t>
            </w:r>
          </w:p>
        </w:tc>
        <w:tc>
          <w:tcPr>
            <w:tcW w:w="1501" w:type="pct"/>
            <w:hideMark/>
          </w:tcPr>
          <w:p w14:paraId="02CE0B4E" w14:textId="33555F32" w:rsidR="003930DB" w:rsidRPr="007A6317" w:rsidRDefault="003930DB" w:rsidP="00E52167">
            <w:pPr>
              <w:spacing w:line="240" w:lineRule="auto"/>
              <w:jc w:val="left"/>
              <w:rPr>
                <w:b/>
                <w:bCs/>
              </w:rPr>
            </w:pPr>
            <w:r w:rsidRPr="007A6317">
              <w:rPr>
                <w:b/>
                <w:bCs/>
              </w:rPr>
              <w:t>ACRONYME ET NOMENCLATURE R/A</w:t>
            </w:r>
          </w:p>
        </w:tc>
      </w:tr>
      <w:tr w:rsidR="00EB1CFA" w:rsidRPr="007A6317" w14:paraId="6F06A2B5" w14:textId="77777777" w:rsidTr="008F7CC2">
        <w:tc>
          <w:tcPr>
            <w:tcW w:w="1927" w:type="pct"/>
            <w:hideMark/>
          </w:tcPr>
          <w:p w14:paraId="18211CEE" w14:textId="6D31DDEC" w:rsidR="00EB1CFA" w:rsidRPr="007A6317" w:rsidRDefault="00EB1CFA" w:rsidP="00E52167">
            <w:pPr>
              <w:spacing w:line="240" w:lineRule="auto"/>
              <w:jc w:val="left"/>
            </w:pPr>
            <w:r w:rsidRPr="007A6317">
              <w:t>INTERRUPTEUR ÉCLAIRAGE FLUORESCENT</w:t>
            </w:r>
          </w:p>
        </w:tc>
        <w:tc>
          <w:tcPr>
            <w:tcW w:w="1572" w:type="pct"/>
            <w:hideMark/>
          </w:tcPr>
          <w:p w14:paraId="495F9600" w14:textId="2F06967F" w:rsidR="00EB1CFA" w:rsidRPr="007A6317" w:rsidRDefault="00EB1CFA" w:rsidP="00E52167">
            <w:pPr>
              <w:spacing w:line="240" w:lineRule="auto"/>
            </w:pPr>
            <w:r w:rsidRPr="007A6317">
              <w:t>–</w:t>
            </w:r>
          </w:p>
        </w:tc>
        <w:tc>
          <w:tcPr>
            <w:tcW w:w="1501" w:type="pct"/>
            <w:hideMark/>
          </w:tcPr>
          <w:p w14:paraId="730A5909" w14:textId="18225F79" w:rsidR="00EB1CFA" w:rsidRPr="007A6317" w:rsidRDefault="00EB1CFA" w:rsidP="00E52167">
            <w:pPr>
              <w:spacing w:line="240" w:lineRule="auto"/>
            </w:pPr>
            <w:r w:rsidRPr="007A6317">
              <w:t>INT-FLUO</w:t>
            </w:r>
          </w:p>
        </w:tc>
      </w:tr>
      <w:tr w:rsidR="00EB1CFA" w:rsidRPr="007A6317" w14:paraId="3CD943B8" w14:textId="77777777" w:rsidTr="008F7CC2">
        <w:tc>
          <w:tcPr>
            <w:tcW w:w="1927" w:type="pct"/>
            <w:hideMark/>
          </w:tcPr>
          <w:p w14:paraId="6C9CDE15" w14:textId="76EC3876" w:rsidR="00EB1CFA" w:rsidRPr="007A6317" w:rsidRDefault="00EB1CFA" w:rsidP="00E52167">
            <w:pPr>
              <w:spacing w:line="240" w:lineRule="auto"/>
            </w:pPr>
            <w:r w:rsidRPr="007A6317">
              <w:t>INTERRUPTEUR ÉCLAIRAGE À DEL</w:t>
            </w:r>
          </w:p>
        </w:tc>
        <w:tc>
          <w:tcPr>
            <w:tcW w:w="1572" w:type="pct"/>
            <w:hideMark/>
          </w:tcPr>
          <w:p w14:paraId="5900ADDC" w14:textId="6419AB5C" w:rsidR="00EB1CFA" w:rsidRPr="007A6317" w:rsidRDefault="00EB1CFA" w:rsidP="00E52167">
            <w:pPr>
              <w:spacing w:line="240" w:lineRule="auto"/>
            </w:pPr>
            <w:r w:rsidRPr="007A6317">
              <w:t>–</w:t>
            </w:r>
          </w:p>
        </w:tc>
        <w:tc>
          <w:tcPr>
            <w:tcW w:w="1501" w:type="pct"/>
            <w:hideMark/>
          </w:tcPr>
          <w:p w14:paraId="0A1AAFDC" w14:textId="37E6F28F" w:rsidR="00EB1CFA" w:rsidRPr="007A6317" w:rsidRDefault="00EB1CFA" w:rsidP="00E52167">
            <w:pPr>
              <w:spacing w:line="240" w:lineRule="auto"/>
            </w:pPr>
            <w:r w:rsidRPr="007A6317">
              <w:t>INT-DEL</w:t>
            </w:r>
          </w:p>
        </w:tc>
      </w:tr>
      <w:tr w:rsidR="00EB1CFA" w:rsidRPr="007A6317" w14:paraId="1C27052C" w14:textId="77777777" w:rsidTr="008F7CC2">
        <w:tc>
          <w:tcPr>
            <w:tcW w:w="1927" w:type="pct"/>
            <w:hideMark/>
          </w:tcPr>
          <w:p w14:paraId="7607B78B" w14:textId="517A6CB5" w:rsidR="00EB1CFA" w:rsidRPr="007A6317" w:rsidRDefault="00EB1CFA" w:rsidP="00E52167">
            <w:pPr>
              <w:spacing w:line="240" w:lineRule="auto"/>
            </w:pPr>
            <w:r w:rsidRPr="007A6317">
              <w:t>LUMIÈRE À DEL</w:t>
            </w:r>
          </w:p>
        </w:tc>
        <w:tc>
          <w:tcPr>
            <w:tcW w:w="1572" w:type="pct"/>
            <w:hideMark/>
          </w:tcPr>
          <w:p w14:paraId="21193733" w14:textId="0D6CBBB0" w:rsidR="00EB1CFA" w:rsidRPr="007A6317" w:rsidRDefault="00EB1CFA" w:rsidP="00E52167">
            <w:pPr>
              <w:spacing w:line="240" w:lineRule="auto"/>
            </w:pPr>
            <w:r w:rsidRPr="007A6317">
              <w:t>–</w:t>
            </w:r>
          </w:p>
        </w:tc>
        <w:tc>
          <w:tcPr>
            <w:tcW w:w="1501" w:type="pct"/>
            <w:hideMark/>
          </w:tcPr>
          <w:p w14:paraId="5F6761FD" w14:textId="220F6A87" w:rsidR="00EB1CFA" w:rsidRPr="007A6317" w:rsidRDefault="00EB1CFA" w:rsidP="00E52167">
            <w:pPr>
              <w:spacing w:line="240" w:lineRule="auto"/>
            </w:pPr>
            <w:r w:rsidRPr="007A6317">
              <w:t>DEL</w:t>
            </w:r>
          </w:p>
        </w:tc>
      </w:tr>
      <w:tr w:rsidR="00EB1CFA" w:rsidRPr="007A6317" w14:paraId="4C8ACE4B" w14:textId="77777777" w:rsidTr="008F7CC2">
        <w:tc>
          <w:tcPr>
            <w:tcW w:w="1927" w:type="pct"/>
            <w:hideMark/>
          </w:tcPr>
          <w:p w14:paraId="1FFE2FCB" w14:textId="44768700" w:rsidR="00EB1CFA" w:rsidRPr="007A6317" w:rsidRDefault="00EB1CFA" w:rsidP="00E52167">
            <w:pPr>
              <w:spacing w:line="240" w:lineRule="auto"/>
            </w:pPr>
            <w:r w:rsidRPr="007A6317">
              <w:t>LUMIÈRE FLUORESCENTE</w:t>
            </w:r>
          </w:p>
        </w:tc>
        <w:tc>
          <w:tcPr>
            <w:tcW w:w="1572" w:type="pct"/>
            <w:hideMark/>
          </w:tcPr>
          <w:p w14:paraId="757C4B2C" w14:textId="1DAAAA5C" w:rsidR="00EB1CFA" w:rsidRPr="007A6317" w:rsidRDefault="00EB1CFA" w:rsidP="00E52167">
            <w:pPr>
              <w:spacing w:line="240" w:lineRule="auto"/>
            </w:pPr>
            <w:r w:rsidRPr="007A6317">
              <w:t>–</w:t>
            </w:r>
          </w:p>
        </w:tc>
        <w:tc>
          <w:tcPr>
            <w:tcW w:w="1501" w:type="pct"/>
            <w:hideMark/>
          </w:tcPr>
          <w:p w14:paraId="3C5CBB50" w14:textId="505D699C" w:rsidR="00EB1CFA" w:rsidRPr="007A6317" w:rsidRDefault="00EB1CFA" w:rsidP="00E52167">
            <w:pPr>
              <w:spacing w:line="240" w:lineRule="auto"/>
            </w:pPr>
            <w:r w:rsidRPr="007A6317">
              <w:t>FLUO</w:t>
            </w:r>
          </w:p>
        </w:tc>
      </w:tr>
      <w:tr w:rsidR="003930DB" w:rsidRPr="007A6317" w14:paraId="31FE0A9E" w14:textId="77777777" w:rsidTr="008F7CC2">
        <w:tc>
          <w:tcPr>
            <w:tcW w:w="1927" w:type="pct"/>
          </w:tcPr>
          <w:p w14:paraId="0418F21C" w14:textId="5D552247" w:rsidR="003930DB" w:rsidRPr="007A6317" w:rsidRDefault="003930DB" w:rsidP="00E52167">
            <w:pPr>
              <w:spacing w:line="240" w:lineRule="auto"/>
            </w:pPr>
            <w:r w:rsidRPr="007A6317">
              <w:t>GÉNÉRATRICE D</w:t>
            </w:r>
            <w:r w:rsidR="00FF509F" w:rsidRPr="007A6317">
              <w:t>’</w:t>
            </w:r>
            <w:r w:rsidRPr="007A6317">
              <w:t>URGENCE</w:t>
            </w:r>
          </w:p>
        </w:tc>
        <w:tc>
          <w:tcPr>
            <w:tcW w:w="1572" w:type="pct"/>
          </w:tcPr>
          <w:p w14:paraId="4C0CCE00" w14:textId="77777777" w:rsidR="003930DB" w:rsidRPr="007A6317" w:rsidRDefault="003930DB" w:rsidP="00E52167">
            <w:pPr>
              <w:spacing w:line="240" w:lineRule="auto"/>
            </w:pPr>
            <w:r w:rsidRPr="007A6317">
              <w:t>GENE-URG-XXX</w:t>
            </w:r>
          </w:p>
        </w:tc>
        <w:tc>
          <w:tcPr>
            <w:tcW w:w="1501" w:type="pct"/>
          </w:tcPr>
          <w:p w14:paraId="2247A7D3" w14:textId="77777777" w:rsidR="003930DB" w:rsidRPr="007A6317" w:rsidRDefault="003930DB" w:rsidP="00E52167">
            <w:pPr>
              <w:spacing w:line="240" w:lineRule="auto"/>
            </w:pPr>
            <w:r w:rsidRPr="007A6317">
              <w:t>GENE-URG</w:t>
            </w:r>
          </w:p>
        </w:tc>
      </w:tr>
      <w:tr w:rsidR="003930DB" w:rsidRPr="007A6317" w14:paraId="17428BEF" w14:textId="77777777" w:rsidTr="008F7CC2">
        <w:tc>
          <w:tcPr>
            <w:tcW w:w="1927" w:type="pct"/>
          </w:tcPr>
          <w:p w14:paraId="79EA1561" w14:textId="77777777" w:rsidR="003930DB" w:rsidRPr="007A6317" w:rsidRDefault="003930DB" w:rsidP="00E52167">
            <w:pPr>
              <w:spacing w:line="240" w:lineRule="auto"/>
            </w:pPr>
            <w:r w:rsidRPr="007A6317">
              <w:t>INVERSEUR DE COURANT</w:t>
            </w:r>
          </w:p>
        </w:tc>
        <w:tc>
          <w:tcPr>
            <w:tcW w:w="1572" w:type="pct"/>
          </w:tcPr>
          <w:p w14:paraId="24431D1B" w14:textId="77777777" w:rsidR="003930DB" w:rsidRPr="007A6317" w:rsidRDefault="003930DB" w:rsidP="00E52167">
            <w:pPr>
              <w:spacing w:line="240" w:lineRule="auto"/>
            </w:pPr>
          </w:p>
        </w:tc>
        <w:tc>
          <w:tcPr>
            <w:tcW w:w="1501" w:type="pct"/>
          </w:tcPr>
          <w:p w14:paraId="3DC059D1" w14:textId="77777777" w:rsidR="003930DB" w:rsidRPr="007A6317" w:rsidRDefault="003930DB" w:rsidP="00E52167">
            <w:pPr>
              <w:spacing w:line="240" w:lineRule="auto"/>
            </w:pPr>
            <w:r w:rsidRPr="007A6317">
              <w:t>INVERSEUR</w:t>
            </w:r>
          </w:p>
        </w:tc>
      </w:tr>
    </w:tbl>
    <w:p w14:paraId="14158659" w14:textId="7F3D312F" w:rsidR="003930DB" w:rsidRPr="007A6317" w:rsidRDefault="003930DB" w:rsidP="00AF0D43"/>
    <w:p w14:paraId="6994E6A9" w14:textId="77777777" w:rsidR="00E52167" w:rsidRPr="007A6317" w:rsidRDefault="00E52167">
      <w:pPr>
        <w:spacing w:after="160" w:line="259" w:lineRule="auto"/>
        <w:jc w:val="left"/>
      </w:pPr>
      <w:r w:rsidRPr="007A6317">
        <w:br w:type="page"/>
      </w:r>
    </w:p>
    <w:p w14:paraId="730AC53A" w14:textId="77777777" w:rsidR="003930DB" w:rsidRPr="007A6317" w:rsidRDefault="003930DB" w:rsidP="00AF0D43"/>
    <w:p w14:paraId="2AD6D57B" w14:textId="21D0E6CC" w:rsidR="003930DB" w:rsidRPr="007A6317" w:rsidRDefault="000D08DB" w:rsidP="00A85D9F">
      <w:pPr>
        <w:pStyle w:val="TITRE2"/>
      </w:pPr>
      <w:bookmarkStart w:id="134" w:name="_Toc184199613"/>
      <w:r w:rsidRPr="007A6317">
        <w:tab/>
      </w:r>
      <w:r w:rsidR="00B36D43" w:rsidRPr="007A6317">
        <w:t>Acronyme correspondant à la fonction de l’équipement contrôlé</w:t>
      </w:r>
      <w:bookmarkEnd w:id="134"/>
    </w:p>
    <w:p w14:paraId="0EC896F2" w14:textId="20DFCF51" w:rsidR="003930DB" w:rsidRPr="007A6317" w:rsidRDefault="00E33788" w:rsidP="00CD37F3">
      <w:pPr>
        <w:pStyle w:val="Parapuce1"/>
      </w:pPr>
      <w:r w:rsidRPr="007A6317">
        <w:t>A/D : Arrêt</w:t>
      </w:r>
      <w:r w:rsidR="003930DB" w:rsidRPr="007A6317">
        <w:t xml:space="preserve">/départ </w:t>
      </w:r>
    </w:p>
    <w:p w14:paraId="40536B6D" w14:textId="77777777" w:rsidR="003930DB" w:rsidRPr="007A6317" w:rsidRDefault="003930DB" w:rsidP="00CD37F3">
      <w:pPr>
        <w:pStyle w:val="Parapuce1"/>
      </w:pPr>
      <w:r w:rsidRPr="007A6317">
        <w:t xml:space="preserve">B-VIT : Basse vitesse </w:t>
      </w:r>
    </w:p>
    <w:p w14:paraId="5B4D0033" w14:textId="77777777" w:rsidR="003930DB" w:rsidRPr="007A6317" w:rsidRDefault="003930DB" w:rsidP="00CD37F3">
      <w:pPr>
        <w:pStyle w:val="Parapuce1"/>
      </w:pPr>
      <w:r w:rsidRPr="007A6317">
        <w:t xml:space="preserve">BN : Bas niveau </w:t>
      </w:r>
    </w:p>
    <w:p w14:paraId="340D88EF" w14:textId="77777777" w:rsidR="003930DB" w:rsidRPr="007A6317" w:rsidRDefault="003930DB" w:rsidP="00CD37F3">
      <w:pPr>
        <w:pStyle w:val="Parapuce1"/>
      </w:pPr>
      <w:r w:rsidRPr="007A6317">
        <w:t xml:space="preserve">BP-THER : Bouton thermostat (surtout utilisé en éclairage) </w:t>
      </w:r>
    </w:p>
    <w:p w14:paraId="064AFB97" w14:textId="77777777" w:rsidR="003930DB" w:rsidRPr="007A6317" w:rsidRDefault="003930DB" w:rsidP="00CD37F3">
      <w:pPr>
        <w:pStyle w:val="Parapuce1"/>
      </w:pPr>
      <w:r w:rsidRPr="007A6317">
        <w:t>CO2 : Sonde de CO</w:t>
      </w:r>
      <w:r w:rsidRPr="007A6317">
        <w:rPr>
          <w:vertAlign w:val="subscript"/>
        </w:rPr>
        <w:t xml:space="preserve">2 </w:t>
      </w:r>
    </w:p>
    <w:p w14:paraId="05A27D44" w14:textId="1C631CC5" w:rsidR="003930DB" w:rsidRPr="007A6317" w:rsidRDefault="003930DB" w:rsidP="00CD37F3">
      <w:pPr>
        <w:pStyle w:val="Parapuce1"/>
      </w:pPr>
      <w:r w:rsidRPr="007A6317">
        <w:t>CONT-G</w:t>
      </w:r>
      <w:r w:rsidR="0069743E" w:rsidRPr="007A6317">
        <w:t> </w:t>
      </w:r>
      <w:r w:rsidRPr="007A6317">
        <w:t>: Contrôleur de gaz</w:t>
      </w:r>
    </w:p>
    <w:p w14:paraId="45AC5007" w14:textId="77777777" w:rsidR="003930DB" w:rsidRPr="007A6317" w:rsidRDefault="003930DB" w:rsidP="00CD37F3">
      <w:pPr>
        <w:pStyle w:val="Parapuce1"/>
      </w:pPr>
      <w:r w:rsidRPr="007A6317">
        <w:t xml:space="preserve">DEBIT : Débit </w:t>
      </w:r>
    </w:p>
    <w:p w14:paraId="7E86EA77" w14:textId="77777777" w:rsidR="003930DB" w:rsidRPr="007A6317" w:rsidRDefault="003930DB" w:rsidP="00CD37F3">
      <w:pPr>
        <w:pStyle w:val="Parapuce1"/>
      </w:pPr>
      <w:r w:rsidRPr="007A6317">
        <w:t xml:space="preserve">DEG-PI : Dégivrage de pièce </w:t>
      </w:r>
    </w:p>
    <w:p w14:paraId="18DDD3D7" w14:textId="77777777" w:rsidR="003930DB" w:rsidRPr="007A6317" w:rsidRDefault="003930DB" w:rsidP="00CD37F3">
      <w:pPr>
        <w:pStyle w:val="Parapuce1"/>
      </w:pPr>
      <w:r w:rsidRPr="007A6317">
        <w:t xml:space="preserve">DEG-TR : Dégivrage en trouble </w:t>
      </w:r>
    </w:p>
    <w:p w14:paraId="11149548" w14:textId="77777777" w:rsidR="003930DB" w:rsidRPr="007A6317" w:rsidRDefault="003930DB" w:rsidP="00CD37F3">
      <w:pPr>
        <w:pStyle w:val="Parapuce1"/>
      </w:pPr>
      <w:r w:rsidRPr="007A6317">
        <w:t xml:space="preserve">DET-EAU : Détecteur d’eau </w:t>
      </w:r>
    </w:p>
    <w:p w14:paraId="5DAFAB25" w14:textId="5B84DB3A" w:rsidR="003930DB" w:rsidRPr="007A6317" w:rsidRDefault="003930DB" w:rsidP="00CD37F3">
      <w:pPr>
        <w:pStyle w:val="Parapuce1"/>
      </w:pPr>
      <w:r w:rsidRPr="007A6317">
        <w:t>DETE-G</w:t>
      </w:r>
      <w:r w:rsidR="0069743E" w:rsidRPr="007A6317">
        <w:t> </w:t>
      </w:r>
      <w:r w:rsidRPr="007A6317">
        <w:t>: Détecteur de gaz</w:t>
      </w:r>
    </w:p>
    <w:p w14:paraId="374588ED" w14:textId="77777777" w:rsidR="003930DB" w:rsidRPr="007A6317" w:rsidRDefault="003930DB" w:rsidP="00CD37F3">
      <w:pPr>
        <w:pStyle w:val="Parapuce1"/>
      </w:pPr>
      <w:r w:rsidRPr="007A6317">
        <w:t xml:space="preserve">DET-MOUV : Détecteur de mouvement </w:t>
      </w:r>
    </w:p>
    <w:p w14:paraId="01A2C7D0" w14:textId="77777777" w:rsidR="003930DB" w:rsidRPr="007A6317" w:rsidRDefault="003930DB" w:rsidP="00CD37F3">
      <w:pPr>
        <w:pStyle w:val="Parapuce1"/>
      </w:pPr>
      <w:r w:rsidRPr="007A6317">
        <w:t xml:space="preserve">ÉTAT : État du relais (surtout utilisé en éclairage) </w:t>
      </w:r>
    </w:p>
    <w:p w14:paraId="5CD836A0" w14:textId="77777777" w:rsidR="003930DB" w:rsidRPr="007A6317" w:rsidRDefault="003930DB" w:rsidP="00CD37F3">
      <w:pPr>
        <w:pStyle w:val="Parapuce1"/>
      </w:pPr>
      <w:r w:rsidRPr="007A6317">
        <w:t xml:space="preserve">GEL : Basse limite de gel </w:t>
      </w:r>
    </w:p>
    <w:p w14:paraId="6DB47D94" w14:textId="77777777" w:rsidR="003930DB" w:rsidRPr="007A6317" w:rsidRDefault="003930DB" w:rsidP="00CD37F3">
      <w:pPr>
        <w:pStyle w:val="Parapuce1"/>
      </w:pPr>
      <w:r w:rsidRPr="007A6317">
        <w:t xml:space="preserve">H-ALI : Humidité d’alimentation </w:t>
      </w:r>
    </w:p>
    <w:p w14:paraId="404279D2" w14:textId="77777777" w:rsidR="003930DB" w:rsidRPr="007A6317" w:rsidRDefault="003930DB" w:rsidP="00CD37F3">
      <w:pPr>
        <w:pStyle w:val="Parapuce1"/>
      </w:pPr>
      <w:r w:rsidRPr="007A6317">
        <w:t xml:space="preserve">H-RET : Humidité de retour </w:t>
      </w:r>
    </w:p>
    <w:p w14:paraId="51484C39" w14:textId="77777777" w:rsidR="003930DB" w:rsidRPr="007A6317" w:rsidRDefault="003930DB" w:rsidP="00CD37F3">
      <w:pPr>
        <w:pStyle w:val="Parapuce1"/>
      </w:pPr>
      <w:r w:rsidRPr="007A6317">
        <w:t xml:space="preserve">H-VIT : Haute vitesse </w:t>
      </w:r>
    </w:p>
    <w:p w14:paraId="5DA105DD" w14:textId="77777777" w:rsidR="003930DB" w:rsidRPr="007A6317" w:rsidRDefault="003930DB" w:rsidP="00CD37F3">
      <w:pPr>
        <w:pStyle w:val="Parapuce1"/>
      </w:pPr>
      <w:r w:rsidRPr="007A6317">
        <w:t xml:space="preserve">HN : Haut niveau </w:t>
      </w:r>
    </w:p>
    <w:p w14:paraId="056AE35A" w14:textId="77777777" w:rsidR="003930DB" w:rsidRPr="007A6317" w:rsidRDefault="003930DB" w:rsidP="00CD37F3">
      <w:pPr>
        <w:pStyle w:val="Parapuce1"/>
      </w:pPr>
      <w:r w:rsidRPr="007A6317">
        <w:t xml:space="preserve">IFC : Interrupteur de fin de course </w:t>
      </w:r>
    </w:p>
    <w:p w14:paraId="70A0B508" w14:textId="77777777" w:rsidR="003930DB" w:rsidRPr="007A6317" w:rsidRDefault="003930DB" w:rsidP="00CD37F3">
      <w:pPr>
        <w:pStyle w:val="Parapuce1"/>
      </w:pPr>
      <w:r w:rsidRPr="007A6317">
        <w:t xml:space="preserve">INOCC-DELAIS : Délais d’inoccupation (surtout utilisé en éclairage) </w:t>
      </w:r>
    </w:p>
    <w:p w14:paraId="604DDCBB" w14:textId="77777777" w:rsidR="003930DB" w:rsidRPr="007A6317" w:rsidRDefault="003930DB" w:rsidP="00CD37F3">
      <w:pPr>
        <w:pStyle w:val="Parapuce1"/>
      </w:pPr>
      <w:r w:rsidRPr="007A6317">
        <w:t xml:space="preserve">I/M : Indication de marche </w:t>
      </w:r>
    </w:p>
    <w:p w14:paraId="2619D045" w14:textId="77777777" w:rsidR="003930DB" w:rsidRPr="007A6317" w:rsidRDefault="003930DB" w:rsidP="00CD37F3">
      <w:pPr>
        <w:pStyle w:val="Parapuce1"/>
      </w:pPr>
      <w:r w:rsidRPr="007A6317">
        <w:t xml:space="preserve">I/M-AMP : État de la vitesse (lecture d’ampérage) </w:t>
      </w:r>
    </w:p>
    <w:p w14:paraId="4757B4D8" w14:textId="77777777" w:rsidR="003930DB" w:rsidRPr="007A6317" w:rsidRDefault="003930DB" w:rsidP="00CD37F3">
      <w:pPr>
        <w:pStyle w:val="Parapuce1"/>
      </w:pPr>
      <w:r w:rsidRPr="007A6317">
        <w:t xml:space="preserve">MAN : Mise en mode distant (surtout utilisé en éclairage) </w:t>
      </w:r>
    </w:p>
    <w:p w14:paraId="0AC18AC7" w14:textId="77777777" w:rsidR="003930DB" w:rsidRPr="007A6317" w:rsidRDefault="003930DB" w:rsidP="00CD37F3">
      <w:pPr>
        <w:pStyle w:val="Parapuce1"/>
      </w:pPr>
      <w:r w:rsidRPr="007A6317">
        <w:t xml:space="preserve">MOD : Modulation </w:t>
      </w:r>
    </w:p>
    <w:p w14:paraId="3DF5B2A2" w14:textId="77777777" w:rsidR="003930DB" w:rsidRPr="007A6317" w:rsidRDefault="003930DB" w:rsidP="00CD37F3">
      <w:pPr>
        <w:pStyle w:val="Parapuce1"/>
      </w:pPr>
      <w:r w:rsidRPr="007A6317">
        <w:t xml:space="preserve">MOD-CH : Modulation de la valve thermostatique de la thermopompe </w:t>
      </w:r>
    </w:p>
    <w:p w14:paraId="15D2CF7D" w14:textId="77777777" w:rsidR="003930DB" w:rsidRPr="007A6317" w:rsidRDefault="003930DB" w:rsidP="00CD37F3">
      <w:pPr>
        <w:pStyle w:val="Parapuce1"/>
      </w:pPr>
      <w:r w:rsidRPr="007A6317">
        <w:t xml:space="preserve">MOD-ETAT : État de la modulation (surtout utilisé en éclairage) </w:t>
      </w:r>
    </w:p>
    <w:p w14:paraId="536EB1B2" w14:textId="77777777" w:rsidR="003930DB" w:rsidRPr="007A6317" w:rsidRDefault="003930DB" w:rsidP="00CD37F3">
      <w:pPr>
        <w:pStyle w:val="Parapuce1"/>
      </w:pPr>
      <w:r w:rsidRPr="007A6317">
        <w:t xml:space="preserve">MOD-MAN : Modulation de l’éclairage (surtout utilisé en éclairage) </w:t>
      </w:r>
    </w:p>
    <w:p w14:paraId="58A3D7D9" w14:textId="77777777" w:rsidR="003930DB" w:rsidRPr="007A6317" w:rsidRDefault="003930DB" w:rsidP="00CD37F3">
      <w:pPr>
        <w:pStyle w:val="Parapuce1"/>
      </w:pPr>
      <w:r w:rsidRPr="007A6317">
        <w:t xml:space="preserve">P-ALI : Pression d’alimentation </w:t>
      </w:r>
    </w:p>
    <w:p w14:paraId="209C8609" w14:textId="77777777" w:rsidR="003930DB" w:rsidRPr="007A6317" w:rsidRDefault="003930DB" w:rsidP="00CD37F3">
      <w:pPr>
        <w:pStyle w:val="Parapuce1"/>
      </w:pPr>
      <w:r w:rsidRPr="007A6317">
        <w:t xml:space="preserve">P-EVAC : Pression d’évacuation </w:t>
      </w:r>
    </w:p>
    <w:p w14:paraId="2FCED7D2" w14:textId="77777777" w:rsidR="003930DB" w:rsidRPr="007A6317" w:rsidRDefault="003930DB" w:rsidP="00CD37F3">
      <w:pPr>
        <w:pStyle w:val="Parapuce1"/>
      </w:pPr>
      <w:r w:rsidRPr="007A6317">
        <w:t xml:space="preserve">PC : Point de consigne </w:t>
      </w:r>
    </w:p>
    <w:p w14:paraId="2D3A50E2" w14:textId="77777777" w:rsidR="003930DB" w:rsidRPr="007A6317" w:rsidRDefault="003930DB" w:rsidP="00CD37F3">
      <w:pPr>
        <w:pStyle w:val="Parapuce1"/>
      </w:pPr>
      <w:r w:rsidRPr="007A6317">
        <w:t xml:space="preserve">P-DIFF : Pression différentielle </w:t>
      </w:r>
    </w:p>
    <w:p w14:paraId="313DAD6B" w14:textId="77777777" w:rsidR="003930DB" w:rsidRPr="007A6317" w:rsidRDefault="003930DB" w:rsidP="00CD37F3">
      <w:pPr>
        <w:pStyle w:val="Parapuce1"/>
      </w:pPr>
      <w:r w:rsidRPr="007A6317">
        <w:t xml:space="preserve">P-RET : Pression de retour </w:t>
      </w:r>
    </w:p>
    <w:p w14:paraId="2632A802" w14:textId="77777777" w:rsidR="003930DB" w:rsidRPr="007A6317" w:rsidRDefault="003930DB" w:rsidP="00CD37F3">
      <w:pPr>
        <w:pStyle w:val="Parapuce1"/>
      </w:pPr>
      <w:r w:rsidRPr="007A6317">
        <w:t xml:space="preserve">P-FILTRE : Pression des filtres </w:t>
      </w:r>
    </w:p>
    <w:p w14:paraId="006408CE" w14:textId="495731D2" w:rsidR="003930DB" w:rsidRPr="007A6317" w:rsidRDefault="003930DB" w:rsidP="00CD37F3">
      <w:pPr>
        <w:pStyle w:val="Parapuce1"/>
      </w:pPr>
      <w:r w:rsidRPr="007A6317">
        <w:t>P-FILTRE-XX : Pression des filtres (si plusieurs filtre</w:t>
      </w:r>
      <w:r w:rsidR="00BE121D" w:rsidRPr="007A6317">
        <w:t>s</w:t>
      </w:r>
      <w:r w:rsidRPr="007A6317">
        <w:t>, xx = pourcentage</w:t>
      </w:r>
      <w:r w:rsidR="00F47070" w:rsidRPr="007A6317">
        <w:t>,</w:t>
      </w:r>
      <w:r w:rsidRPr="007A6317">
        <w:t xml:space="preserve"> ex : P-FILTRE-50) </w:t>
      </w:r>
    </w:p>
    <w:p w14:paraId="18B28388" w14:textId="77777777" w:rsidR="003930DB" w:rsidRPr="007A6317" w:rsidRDefault="003930DB" w:rsidP="00CD37F3">
      <w:pPr>
        <w:pStyle w:val="Parapuce1"/>
      </w:pPr>
      <w:r w:rsidRPr="007A6317">
        <w:t xml:space="preserve">P-PI : Pression statique de pièce </w:t>
      </w:r>
    </w:p>
    <w:p w14:paraId="136CB0D5" w14:textId="77777777" w:rsidR="003930DB" w:rsidRPr="007A6317" w:rsidRDefault="003930DB" w:rsidP="00CD37F3">
      <w:pPr>
        <w:pStyle w:val="Parapuce1"/>
      </w:pPr>
      <w:r w:rsidRPr="007A6317">
        <w:t xml:space="preserve">POS : Position (surtout utilisé en éclairage) </w:t>
      </w:r>
    </w:p>
    <w:p w14:paraId="4BC8949B" w14:textId="77777777" w:rsidR="003930DB" w:rsidRPr="007A6317" w:rsidRDefault="003930DB" w:rsidP="00CD37F3">
      <w:pPr>
        <w:pStyle w:val="Parapuce1"/>
      </w:pPr>
      <w:r w:rsidRPr="007A6317">
        <w:t xml:space="preserve">R/S : Relais surcharge </w:t>
      </w:r>
    </w:p>
    <w:p w14:paraId="68F9D74D" w14:textId="77777777" w:rsidR="003930DB" w:rsidRPr="007A6317" w:rsidRDefault="003930DB" w:rsidP="00CD37F3">
      <w:pPr>
        <w:pStyle w:val="Parapuce1"/>
      </w:pPr>
      <w:r w:rsidRPr="007A6317">
        <w:lastRenderedPageBreak/>
        <w:t xml:space="preserve">T-ALI : Température d’alimentation </w:t>
      </w:r>
    </w:p>
    <w:p w14:paraId="53C5A4F3" w14:textId="77777777" w:rsidR="003930DB" w:rsidRPr="007A6317" w:rsidRDefault="003930DB" w:rsidP="00CD37F3">
      <w:pPr>
        <w:pStyle w:val="Parapuce1"/>
      </w:pPr>
      <w:r w:rsidRPr="007A6317">
        <w:t xml:space="preserve">T-EXT : Température extérieure </w:t>
      </w:r>
    </w:p>
    <w:p w14:paraId="6055E168" w14:textId="77777777" w:rsidR="003930DB" w:rsidRPr="007A6317" w:rsidRDefault="003930DB" w:rsidP="00CD37F3">
      <w:pPr>
        <w:pStyle w:val="Parapuce1"/>
      </w:pPr>
      <w:r w:rsidRPr="007A6317">
        <w:t xml:space="preserve">T-PRECH : Température de préchauffage </w:t>
      </w:r>
    </w:p>
    <w:p w14:paraId="59B53888" w14:textId="77777777" w:rsidR="003930DB" w:rsidRPr="007A6317" w:rsidRDefault="003930DB" w:rsidP="00CD37F3">
      <w:pPr>
        <w:pStyle w:val="Parapuce1"/>
      </w:pPr>
      <w:r w:rsidRPr="007A6317">
        <w:t xml:space="preserve">T-ENT : Température d’entrée </w:t>
      </w:r>
    </w:p>
    <w:p w14:paraId="1846ACE0" w14:textId="77777777" w:rsidR="003930DB" w:rsidRPr="007A6317" w:rsidRDefault="003930DB" w:rsidP="00CD37F3">
      <w:pPr>
        <w:pStyle w:val="Parapuce1"/>
      </w:pPr>
      <w:r w:rsidRPr="007A6317">
        <w:t xml:space="preserve">T-SOR : Température de sortie </w:t>
      </w:r>
    </w:p>
    <w:p w14:paraId="6A62BD54" w14:textId="77777777" w:rsidR="003930DB" w:rsidRPr="007A6317" w:rsidRDefault="003930DB" w:rsidP="00CD37F3">
      <w:pPr>
        <w:pStyle w:val="Parapuce1"/>
      </w:pPr>
      <w:r w:rsidRPr="007A6317">
        <w:t xml:space="preserve">T-GACH : Température de la gaine chaude </w:t>
      </w:r>
    </w:p>
    <w:p w14:paraId="690622F1" w14:textId="77777777" w:rsidR="003930DB" w:rsidRPr="007A6317" w:rsidRDefault="003930DB" w:rsidP="00CD37F3">
      <w:pPr>
        <w:pStyle w:val="Parapuce1"/>
      </w:pPr>
      <w:r w:rsidRPr="007A6317">
        <w:t xml:space="preserve">T-GAFR : Température de la gaine froide </w:t>
      </w:r>
    </w:p>
    <w:p w14:paraId="2B77792E" w14:textId="77777777" w:rsidR="003930DB" w:rsidRPr="007A6317" w:rsidRDefault="003930DB" w:rsidP="00CD37F3">
      <w:pPr>
        <w:pStyle w:val="Parapuce1"/>
      </w:pPr>
      <w:r w:rsidRPr="007A6317">
        <w:t xml:space="preserve">T-GATEM : Température de la gaine tempérée </w:t>
      </w:r>
    </w:p>
    <w:p w14:paraId="21709655" w14:textId="77777777" w:rsidR="003930DB" w:rsidRPr="007A6317" w:rsidRDefault="003930DB" w:rsidP="00CD37F3">
      <w:pPr>
        <w:pStyle w:val="Parapuce1"/>
      </w:pPr>
      <w:r w:rsidRPr="007A6317">
        <w:t xml:space="preserve">T-MEL : Température de mélange </w:t>
      </w:r>
    </w:p>
    <w:p w14:paraId="7743EC54" w14:textId="77777777" w:rsidR="003930DB" w:rsidRPr="007A6317" w:rsidRDefault="003930DB" w:rsidP="00CD37F3">
      <w:pPr>
        <w:pStyle w:val="Parapuce1"/>
      </w:pPr>
      <w:r w:rsidRPr="007A6317">
        <w:t xml:space="preserve">T-PI, T-PI1, T-PI2 : Température de pièce </w:t>
      </w:r>
    </w:p>
    <w:p w14:paraId="03CE4E3A" w14:textId="77777777" w:rsidR="003930DB" w:rsidRPr="007A6317" w:rsidRDefault="003930DB" w:rsidP="00CD37F3">
      <w:pPr>
        <w:pStyle w:val="Parapuce1"/>
      </w:pPr>
      <w:r w:rsidRPr="007A6317">
        <w:t xml:space="preserve">T-RET : Température de retour </w:t>
      </w:r>
    </w:p>
    <w:p w14:paraId="1C9BB65A" w14:textId="77777777" w:rsidR="003930DB" w:rsidRPr="007A6317" w:rsidRDefault="003930DB" w:rsidP="00CD37F3">
      <w:pPr>
        <w:pStyle w:val="Parapuce1"/>
      </w:pPr>
      <w:r w:rsidRPr="007A6317">
        <w:t>TR : Trouble</w:t>
      </w:r>
    </w:p>
    <w:p w14:paraId="1CAF65C7" w14:textId="77777777" w:rsidR="003930DB" w:rsidRPr="007A6317" w:rsidRDefault="003930DB" w:rsidP="00CD37F3">
      <w:pPr>
        <w:pStyle w:val="Parapuce1"/>
      </w:pPr>
      <w:r w:rsidRPr="007A6317">
        <w:t xml:space="preserve">VEL : Vélocité </w:t>
      </w:r>
    </w:p>
    <w:p w14:paraId="6B9B2903" w14:textId="77777777" w:rsidR="00A456EF" w:rsidRPr="007A6317" w:rsidRDefault="00A456EF" w:rsidP="00AF0D43"/>
    <w:p w14:paraId="0FE036EC" w14:textId="58AFCEBE" w:rsidR="003930DB" w:rsidRPr="007A6317" w:rsidRDefault="003930DB" w:rsidP="00AF0D43">
      <w:pPr>
        <w:rPr>
          <w:b/>
          <w:bCs/>
        </w:rPr>
      </w:pPr>
      <w:r w:rsidRPr="007A6317">
        <w:rPr>
          <w:b/>
          <w:bCs/>
        </w:rPr>
        <w:t xml:space="preserve">Variateur de vitesse (CVV) : </w:t>
      </w:r>
    </w:p>
    <w:p w14:paraId="27A7B4FB" w14:textId="77777777" w:rsidR="003930DB" w:rsidRPr="007A6317" w:rsidRDefault="003930DB" w:rsidP="00CD37F3">
      <w:pPr>
        <w:pStyle w:val="Parapuce1"/>
      </w:pPr>
      <w:r w:rsidRPr="007A6317">
        <w:t xml:space="preserve">CVV-A/D : Arrêt/départ du variateur de vitesse </w:t>
      </w:r>
    </w:p>
    <w:p w14:paraId="67D6D254" w14:textId="7AD9CFCB" w:rsidR="003930DB" w:rsidRPr="007A6317" w:rsidRDefault="003930DB" w:rsidP="00CD37F3">
      <w:pPr>
        <w:pStyle w:val="Parapuce1"/>
      </w:pPr>
      <w:r w:rsidRPr="007A6317">
        <w:t xml:space="preserve">CVV-I/M-AMP : Preuve de </w:t>
      </w:r>
      <w:r w:rsidR="004A2872" w:rsidRPr="007A6317">
        <w:t>fonctionnement</w:t>
      </w:r>
      <w:r w:rsidRPr="007A6317">
        <w:t xml:space="preserve"> du variateur de vitesse (ampérage) </w:t>
      </w:r>
    </w:p>
    <w:p w14:paraId="374FD5DB" w14:textId="708026B4" w:rsidR="003930DB" w:rsidRPr="007A6317" w:rsidRDefault="003930DB" w:rsidP="00CD37F3">
      <w:pPr>
        <w:pStyle w:val="Parapuce1"/>
      </w:pPr>
      <w:r w:rsidRPr="007A6317">
        <w:t xml:space="preserve">CVV-I/M-HZ : Preuve de </w:t>
      </w:r>
      <w:r w:rsidR="004A2872" w:rsidRPr="007A6317">
        <w:t>fonctionnement</w:t>
      </w:r>
      <w:r w:rsidRPr="007A6317">
        <w:t xml:space="preserve"> du variateur de vitesse (HZ) (</w:t>
      </w:r>
      <w:r w:rsidR="00A12E83" w:rsidRPr="007A6317">
        <w:t>non utilisé habituellement</w:t>
      </w:r>
      <w:r w:rsidRPr="007A6317">
        <w:t xml:space="preserve">) </w:t>
      </w:r>
    </w:p>
    <w:p w14:paraId="0CCBF745" w14:textId="0F79F7B3" w:rsidR="003930DB" w:rsidRPr="007A6317" w:rsidRDefault="003930DB" w:rsidP="00CD37F3">
      <w:pPr>
        <w:pStyle w:val="Parapuce1"/>
      </w:pPr>
      <w:r w:rsidRPr="007A6317">
        <w:t xml:space="preserve">CVV-I/M-RPM : Preuve de </w:t>
      </w:r>
      <w:r w:rsidR="004A2872" w:rsidRPr="007A6317">
        <w:t>fonctionnement</w:t>
      </w:r>
      <w:r w:rsidRPr="007A6317">
        <w:t xml:space="preserve"> du variateur de vitesse (RPM) (</w:t>
      </w:r>
      <w:r w:rsidR="00A12E83" w:rsidRPr="007A6317">
        <w:t>non utilisé habituellement</w:t>
      </w:r>
      <w:r w:rsidRPr="007A6317">
        <w:t xml:space="preserve">) </w:t>
      </w:r>
    </w:p>
    <w:p w14:paraId="07D9DB33" w14:textId="77777777" w:rsidR="003930DB" w:rsidRPr="007A6317" w:rsidRDefault="003930DB" w:rsidP="00CD37F3">
      <w:pPr>
        <w:pStyle w:val="Parapuce1"/>
      </w:pPr>
      <w:r w:rsidRPr="007A6317">
        <w:t xml:space="preserve">CVV-MOD : Modulation du variateur de vitesse </w:t>
      </w:r>
    </w:p>
    <w:p w14:paraId="4BBAF1CB" w14:textId="77777777" w:rsidR="003930DB" w:rsidRPr="007A6317" w:rsidRDefault="003930DB" w:rsidP="00CD37F3">
      <w:pPr>
        <w:pStyle w:val="Parapuce1"/>
      </w:pPr>
      <w:r w:rsidRPr="007A6317">
        <w:t>CVV-TR : Trouble du variateur de vitesse</w:t>
      </w:r>
    </w:p>
    <w:p w14:paraId="07FB26E5" w14:textId="77777777" w:rsidR="00A456EF" w:rsidRPr="007A6317" w:rsidRDefault="00A456EF" w:rsidP="00AF0D43"/>
    <w:p w14:paraId="1BC6B83E" w14:textId="17D521DC" w:rsidR="000B17B6" w:rsidRPr="007A6317" w:rsidRDefault="000B17B6" w:rsidP="00AF0D43">
      <w:r w:rsidRPr="007A6317">
        <w:t xml:space="preserve">Note : Il est important de mentionner que la preuve de </w:t>
      </w:r>
      <w:r w:rsidR="00A12E83" w:rsidRPr="007A6317">
        <w:t>fonctionnement</w:t>
      </w:r>
      <w:r w:rsidRPr="007A6317">
        <w:t xml:space="preserve"> privilégié</w:t>
      </w:r>
      <w:r w:rsidR="008836B0" w:rsidRPr="007A6317">
        <w:t>e</w:t>
      </w:r>
      <w:r w:rsidRPr="007A6317">
        <w:t xml:space="preserve"> est la lecture de l’ampérage (CVV-I/M-AMP). Cependant, l’ENTREPRENEUR d</w:t>
      </w:r>
      <w:r w:rsidR="00945235" w:rsidRPr="007A6317">
        <w:t>oit</w:t>
      </w:r>
      <w:r w:rsidRPr="007A6317">
        <w:t xml:space="preserve"> s’assurer d’utiliser les bons seuils d’ampérage afin de différencier </w:t>
      </w:r>
      <w:r w:rsidR="00A76CF7" w:rsidRPr="007A6317">
        <w:t>un</w:t>
      </w:r>
      <w:r w:rsidRPr="007A6317">
        <w:t xml:space="preserve"> </w:t>
      </w:r>
      <w:r w:rsidR="004A2872" w:rsidRPr="007A6317">
        <w:t>fonctionnement</w:t>
      </w:r>
      <w:r w:rsidRPr="007A6317">
        <w:t xml:space="preserve"> </w:t>
      </w:r>
      <w:r w:rsidR="00C17B8E" w:rsidRPr="007A6317">
        <w:t>d’un</w:t>
      </w:r>
      <w:r w:rsidR="00EA0860" w:rsidRPr="007A6317">
        <w:t xml:space="preserve"> non-fonctionnement de l’équipement.</w:t>
      </w:r>
      <w:r w:rsidRPr="007A6317">
        <w:t xml:space="preserve"> </w:t>
      </w:r>
      <w:r w:rsidR="0037764C" w:rsidRPr="007A6317">
        <w:t xml:space="preserve">En ce qui concerne </w:t>
      </w:r>
      <w:r w:rsidRPr="007A6317">
        <w:t xml:space="preserve">la programmation, il faudrait utiliser une fonction qui </w:t>
      </w:r>
      <w:r w:rsidR="0050094F" w:rsidRPr="007A6317">
        <w:t>fera basculer la</w:t>
      </w:r>
      <w:r w:rsidRPr="007A6317">
        <w:t xml:space="preserve"> valeur binaire</w:t>
      </w:r>
      <w:r w:rsidR="00131333" w:rsidRPr="007A6317">
        <w:t>. Cette fonction</w:t>
      </w:r>
      <w:r w:rsidRPr="007A6317">
        <w:t xml:space="preserve"> portera le </w:t>
      </w:r>
      <w:r w:rsidR="00B911CC" w:rsidRPr="007A6317">
        <w:t>suffixe</w:t>
      </w:r>
      <w:r w:rsidRPr="007A6317">
        <w:t xml:space="preserve"> </w:t>
      </w:r>
      <w:r w:rsidR="00131333" w:rsidRPr="007A6317">
        <w:t>«</w:t>
      </w:r>
      <w:r w:rsidR="00983349" w:rsidRPr="007A6317">
        <w:t> </w:t>
      </w:r>
      <w:r w:rsidRPr="007A6317">
        <w:t>CVV-</w:t>
      </w:r>
      <w:r w:rsidR="004F180D" w:rsidRPr="007A6317">
        <w:t>ETAT</w:t>
      </w:r>
      <w:r w:rsidR="00983349" w:rsidRPr="007A6317">
        <w:t> </w:t>
      </w:r>
      <w:r w:rsidR="00131333" w:rsidRPr="007A6317">
        <w:t>»</w:t>
      </w:r>
      <w:r w:rsidRPr="007A6317">
        <w:t>.</w:t>
      </w:r>
    </w:p>
    <w:p w14:paraId="6AD149BF" w14:textId="77777777" w:rsidR="008F7CC2" w:rsidRPr="007A6317" w:rsidRDefault="008F7CC2" w:rsidP="00AF0D43">
      <w:pPr>
        <w:rPr>
          <w:b/>
          <w:bCs/>
        </w:rPr>
      </w:pPr>
    </w:p>
    <w:p w14:paraId="5DDAD069" w14:textId="08E5C2FC" w:rsidR="003930DB" w:rsidRPr="007A6317" w:rsidRDefault="003930DB" w:rsidP="00AF0D43">
      <w:pPr>
        <w:rPr>
          <w:b/>
          <w:bCs/>
          <w:sz w:val="24"/>
          <w:szCs w:val="24"/>
        </w:rPr>
      </w:pPr>
      <w:r w:rsidRPr="007A6317">
        <w:rPr>
          <w:b/>
          <w:bCs/>
          <w:sz w:val="24"/>
          <w:szCs w:val="24"/>
        </w:rPr>
        <w:t>Exemple</w:t>
      </w:r>
      <w:r w:rsidR="00404BDA" w:rsidRPr="007A6317">
        <w:rPr>
          <w:b/>
          <w:bCs/>
          <w:sz w:val="24"/>
          <w:szCs w:val="24"/>
        </w:rPr>
        <w:t>s</w:t>
      </w:r>
      <w:r w:rsidRPr="007A6317">
        <w:rPr>
          <w:b/>
          <w:bCs/>
          <w:sz w:val="24"/>
          <w:szCs w:val="24"/>
        </w:rPr>
        <w:t xml:space="preserve"> </w:t>
      </w:r>
      <w:r w:rsidR="00404BDA" w:rsidRPr="007A6317">
        <w:rPr>
          <w:b/>
          <w:bCs/>
          <w:sz w:val="24"/>
          <w:szCs w:val="24"/>
        </w:rPr>
        <w:t>d’</w:t>
      </w:r>
      <w:r w:rsidRPr="007A6317">
        <w:rPr>
          <w:b/>
          <w:bCs/>
          <w:sz w:val="24"/>
          <w:szCs w:val="24"/>
        </w:rPr>
        <w:t>entrées</w:t>
      </w:r>
    </w:p>
    <w:p w14:paraId="2E7A39EA" w14:textId="703712B3" w:rsidR="003930DB" w:rsidRPr="007A6317" w:rsidRDefault="003930DB" w:rsidP="00AF0D43">
      <w:pPr>
        <w:rPr>
          <w:b/>
          <w:bCs/>
        </w:rPr>
      </w:pPr>
      <w:r w:rsidRPr="007A6317">
        <w:rPr>
          <w:b/>
          <w:bCs/>
        </w:rPr>
        <w:t>Points d’entrée généraux</w:t>
      </w:r>
    </w:p>
    <w:p w14:paraId="220CA3D2" w14:textId="7CCE13A3" w:rsidR="003930DB" w:rsidRPr="007A6317" w:rsidRDefault="003930DB" w:rsidP="00AF0D43">
      <w:r w:rsidRPr="007A6317">
        <w:t>XXX_</w:t>
      </w:r>
      <w:r w:rsidR="39AE1A6A" w:rsidRPr="007A6317">
        <w:t>T-</w:t>
      </w:r>
      <w:r w:rsidRPr="007A6317">
        <w:t>EXT-SOLAIRE</w:t>
      </w:r>
      <w:r w:rsidR="00404BDA" w:rsidRPr="007A6317">
        <w:t xml:space="preserve"> : </w:t>
      </w:r>
      <w:r w:rsidR="00264290" w:rsidRPr="007A6317">
        <w:tab/>
      </w:r>
      <w:r w:rsidR="00264290" w:rsidRPr="007A6317">
        <w:tab/>
      </w:r>
      <w:r w:rsidRPr="007A6317">
        <w:t>Sonde solaire extérieure</w:t>
      </w:r>
    </w:p>
    <w:p w14:paraId="59F572A6" w14:textId="4214E9FF" w:rsidR="003930DB" w:rsidRPr="007A6317" w:rsidRDefault="003930DB" w:rsidP="00AF0D43">
      <w:r w:rsidRPr="007A6317">
        <w:t>XXX_H-EXT</w:t>
      </w:r>
      <w:r w:rsidR="00404BDA" w:rsidRPr="007A6317">
        <w:t xml:space="preserve"> : </w:t>
      </w:r>
      <w:r w:rsidR="00264290" w:rsidRPr="007A6317">
        <w:tab/>
      </w:r>
      <w:r w:rsidR="00264290" w:rsidRPr="007A6317">
        <w:tab/>
      </w:r>
      <w:r w:rsidR="00831D87" w:rsidRPr="007A6317">
        <w:tab/>
      </w:r>
      <w:r w:rsidRPr="007A6317">
        <w:t>Humidité extérieure</w:t>
      </w:r>
    </w:p>
    <w:p w14:paraId="383C2F75" w14:textId="244A23B5" w:rsidR="003930DB" w:rsidRPr="007A6317" w:rsidRDefault="003930DB" w:rsidP="00AF0D43">
      <w:r w:rsidRPr="007A6317">
        <w:t>XXX_T-EXT</w:t>
      </w:r>
      <w:r w:rsidR="00404BDA" w:rsidRPr="007A6317">
        <w:t> :</w:t>
      </w:r>
      <w:r w:rsidR="00264290" w:rsidRPr="007A6317">
        <w:tab/>
      </w:r>
      <w:r w:rsidR="00264290" w:rsidRPr="007A6317">
        <w:tab/>
      </w:r>
      <w:r w:rsidR="00264290" w:rsidRPr="007A6317">
        <w:tab/>
      </w:r>
      <w:r w:rsidRPr="007A6317">
        <w:t>Température extérieure</w:t>
      </w:r>
    </w:p>
    <w:p w14:paraId="3DF0FF26" w14:textId="371BF75D" w:rsidR="3C9BDB3F" w:rsidRPr="007A6317" w:rsidRDefault="3C9BDB3F" w:rsidP="00AF0D43">
      <w:r w:rsidRPr="007A6317">
        <w:t>XXX_LUMINOSITE</w:t>
      </w:r>
      <w:r w:rsidR="679E349A" w:rsidRPr="007A6317">
        <w:t>-EXT</w:t>
      </w:r>
      <w:r w:rsidRPr="007A6317">
        <w:t> :</w:t>
      </w:r>
      <w:r w:rsidRPr="007A6317">
        <w:tab/>
      </w:r>
      <w:r w:rsidRPr="007A6317">
        <w:tab/>
      </w:r>
      <w:r w:rsidR="71ADDC6B" w:rsidRPr="007A6317">
        <w:t>Luminosit</w:t>
      </w:r>
      <w:r w:rsidR="00820B06" w:rsidRPr="007A6317">
        <w:t>é</w:t>
      </w:r>
      <w:r w:rsidRPr="007A6317">
        <w:t xml:space="preserve"> extérieure</w:t>
      </w:r>
      <w:r w:rsidR="35363B6E" w:rsidRPr="007A6317">
        <w:t xml:space="preserve"> en W/m</w:t>
      </w:r>
      <w:r w:rsidR="00831D87" w:rsidRPr="007A6317">
        <w:rPr>
          <w:vertAlign w:val="superscript"/>
        </w:rPr>
        <w:t>2</w:t>
      </w:r>
    </w:p>
    <w:p w14:paraId="682F5029" w14:textId="2DF940E9" w:rsidR="475CD34A" w:rsidRPr="007A6317" w:rsidRDefault="475CD34A" w:rsidP="00AF0D43">
      <w:r w:rsidRPr="007A6317">
        <w:t>XXX_VITESSE-VENT :</w:t>
      </w:r>
      <w:r w:rsidRPr="007A6317">
        <w:tab/>
      </w:r>
      <w:r w:rsidRPr="007A6317">
        <w:tab/>
        <w:t>Vitesse des vents extérieur</w:t>
      </w:r>
      <w:r w:rsidR="00831D87" w:rsidRPr="007A6317">
        <w:t>s</w:t>
      </w:r>
      <w:r w:rsidRPr="007A6317">
        <w:t xml:space="preserve"> en </w:t>
      </w:r>
      <w:r w:rsidR="00831D87" w:rsidRPr="007A6317">
        <w:t>k</w:t>
      </w:r>
      <w:r w:rsidRPr="007A6317">
        <w:t>m/h</w:t>
      </w:r>
    </w:p>
    <w:p w14:paraId="16E55232" w14:textId="77777777" w:rsidR="00341FE8" w:rsidRPr="007A6317" w:rsidRDefault="00341FE8" w:rsidP="00AF0D43"/>
    <w:p w14:paraId="77F57D95" w14:textId="0F899EAC" w:rsidR="003930DB" w:rsidRPr="007A6317" w:rsidRDefault="003930DB" w:rsidP="00AF0D43">
      <w:pPr>
        <w:rPr>
          <w:b/>
          <w:bCs/>
        </w:rPr>
      </w:pPr>
      <w:r w:rsidRPr="007A6317">
        <w:rPr>
          <w:b/>
          <w:bCs/>
        </w:rPr>
        <w:t xml:space="preserve">Points d’entrée </w:t>
      </w:r>
      <w:r w:rsidR="00B36D43" w:rsidRPr="007A6317">
        <w:rPr>
          <w:b/>
          <w:bCs/>
        </w:rPr>
        <w:t xml:space="preserve">des </w:t>
      </w:r>
      <w:r w:rsidRPr="007A6317">
        <w:rPr>
          <w:b/>
          <w:bCs/>
        </w:rPr>
        <w:t>panneaux </w:t>
      </w:r>
    </w:p>
    <w:p w14:paraId="1FDFB46B" w14:textId="62044C34" w:rsidR="003930DB" w:rsidRPr="007A6317" w:rsidRDefault="003930DB" w:rsidP="00AF0D43">
      <w:r w:rsidRPr="007A6317">
        <w:lastRenderedPageBreak/>
        <w:t>XXX_PAXXXXX_XXX_PORTE :</w:t>
      </w:r>
      <w:r w:rsidR="00404BDA" w:rsidRPr="007A6317">
        <w:t xml:space="preserve"> </w:t>
      </w:r>
      <w:r w:rsidR="00264290" w:rsidRPr="007A6317">
        <w:tab/>
      </w:r>
      <w:r w:rsidR="00264290" w:rsidRPr="007A6317">
        <w:tab/>
      </w:r>
      <w:r w:rsidRPr="007A6317">
        <w:t>Contact de porte du panneau PAXXXXX du local</w:t>
      </w:r>
      <w:r w:rsidR="007B55E7" w:rsidRPr="007A6317">
        <w:t> </w:t>
      </w:r>
      <w:r w:rsidRPr="007A6317">
        <w:t>XXX</w:t>
      </w:r>
    </w:p>
    <w:p w14:paraId="641926F0" w14:textId="4707EE62" w:rsidR="003930DB" w:rsidRPr="007A6317" w:rsidRDefault="003930DB" w:rsidP="00AF0D43">
      <w:r w:rsidRPr="007A6317">
        <w:t>XXX_PAXXXXX_XXX_24VDC_TR :</w:t>
      </w:r>
      <w:r w:rsidR="00264290" w:rsidRPr="007A6317">
        <w:tab/>
      </w:r>
      <w:r w:rsidRPr="007A6317">
        <w:t>Bloc d’alimentation du panneau PAXXXXX du local</w:t>
      </w:r>
      <w:r w:rsidR="007B55E7" w:rsidRPr="007A6317">
        <w:t> </w:t>
      </w:r>
      <w:r w:rsidRPr="007A6317">
        <w:t>XXX</w:t>
      </w:r>
    </w:p>
    <w:p w14:paraId="3DACC555" w14:textId="77777777" w:rsidR="00E33788" w:rsidRPr="007A6317" w:rsidRDefault="00E33788" w:rsidP="00AF0D43"/>
    <w:p w14:paraId="33F7BCA0" w14:textId="1A13EF54" w:rsidR="003930DB" w:rsidRPr="007A6317" w:rsidRDefault="003930DB" w:rsidP="00AF0D43">
      <w:pPr>
        <w:rPr>
          <w:b/>
          <w:bCs/>
        </w:rPr>
      </w:pPr>
      <w:r w:rsidRPr="007A6317">
        <w:rPr>
          <w:b/>
          <w:bCs/>
        </w:rPr>
        <w:t xml:space="preserve">Points d’entrée des systèmes </w:t>
      </w:r>
    </w:p>
    <w:p w14:paraId="420C0E22" w14:textId="09D13B44" w:rsidR="003930DB" w:rsidRPr="007A6317" w:rsidRDefault="003930DB" w:rsidP="00AF0D43">
      <w:r w:rsidRPr="007A6317">
        <w:t>XXX_SYX_CO2-RET :</w:t>
      </w:r>
      <w:r w:rsidR="00404BDA" w:rsidRPr="007A6317">
        <w:t xml:space="preserve"> </w:t>
      </w:r>
      <w:r w:rsidR="00264290" w:rsidRPr="007A6317">
        <w:tab/>
      </w:r>
      <w:r w:rsidR="00264290" w:rsidRPr="007A6317">
        <w:tab/>
      </w:r>
      <w:r w:rsidRPr="007A6317">
        <w:t>Sonde de CO</w:t>
      </w:r>
      <w:r w:rsidRPr="007A6317">
        <w:rPr>
          <w:vertAlign w:val="subscript"/>
        </w:rPr>
        <w:t>2</w:t>
      </w:r>
      <w:r w:rsidRPr="007A6317">
        <w:t xml:space="preserve"> dans le retour du système X</w:t>
      </w:r>
    </w:p>
    <w:p w14:paraId="6386F72E" w14:textId="3ADB59B3" w:rsidR="003930DB" w:rsidRPr="007A6317" w:rsidRDefault="003930DB" w:rsidP="00AF0D43">
      <w:r w:rsidRPr="007A6317">
        <w:t>XXX_SYX_GEL :</w:t>
      </w:r>
      <w:r w:rsidRPr="007A6317">
        <w:tab/>
      </w:r>
      <w:r w:rsidR="00264290" w:rsidRPr="007A6317">
        <w:tab/>
      </w:r>
      <w:r w:rsidR="00264290" w:rsidRPr="007A6317">
        <w:tab/>
      </w:r>
      <w:r w:rsidRPr="007A6317">
        <w:t>État de la basse limite du système X</w:t>
      </w:r>
    </w:p>
    <w:p w14:paraId="4BC58ED4" w14:textId="0C0CF223" w:rsidR="003930DB" w:rsidRPr="007A6317" w:rsidRDefault="00404BDA" w:rsidP="00AF0D43">
      <w:r w:rsidRPr="007A6317">
        <w:t xml:space="preserve">XXX_SYX_H-ALI : </w:t>
      </w:r>
      <w:r w:rsidR="00264290" w:rsidRPr="007A6317">
        <w:tab/>
      </w:r>
      <w:r w:rsidR="00264290" w:rsidRPr="007A6317">
        <w:tab/>
      </w:r>
      <w:r w:rsidR="003930DB" w:rsidRPr="007A6317">
        <w:t>Humidité d’alimentation du système X</w:t>
      </w:r>
    </w:p>
    <w:p w14:paraId="7505432A" w14:textId="67B1CE7A" w:rsidR="003930DB" w:rsidRPr="007A6317" w:rsidRDefault="003930DB" w:rsidP="00AF0D43">
      <w:r w:rsidRPr="007A6317">
        <w:t>XXX_SYX_H-RET :</w:t>
      </w:r>
      <w:r w:rsidR="00404BDA" w:rsidRPr="007A6317">
        <w:t xml:space="preserve"> </w:t>
      </w:r>
      <w:r w:rsidR="00264290" w:rsidRPr="007A6317">
        <w:tab/>
      </w:r>
      <w:r w:rsidR="00264290" w:rsidRPr="007A6317">
        <w:tab/>
      </w:r>
      <w:r w:rsidRPr="007A6317">
        <w:t>Humidité de retour du système X</w:t>
      </w:r>
    </w:p>
    <w:p w14:paraId="65EE8E87" w14:textId="692F7F7F" w:rsidR="003930DB" w:rsidRPr="007A6317" w:rsidRDefault="003930DB" w:rsidP="00AF0D43">
      <w:r w:rsidRPr="007A6317">
        <w:t>XXX_SYX_VAXXX_I/M :</w:t>
      </w:r>
      <w:r w:rsidR="00404BDA" w:rsidRPr="007A6317">
        <w:t xml:space="preserve"> </w:t>
      </w:r>
      <w:r w:rsidR="00264290" w:rsidRPr="007A6317">
        <w:tab/>
      </w:r>
      <w:r w:rsidR="00264290" w:rsidRPr="007A6317">
        <w:tab/>
      </w:r>
      <w:r w:rsidRPr="007A6317">
        <w:t xml:space="preserve">Indication de </w:t>
      </w:r>
      <w:r w:rsidR="00EA56C6" w:rsidRPr="007A6317">
        <w:t>fonctionnement</w:t>
      </w:r>
      <w:r w:rsidRPr="007A6317">
        <w:t xml:space="preserve"> du ventilateur X du système X</w:t>
      </w:r>
    </w:p>
    <w:p w14:paraId="0BDEBD05" w14:textId="5E3B0FB0" w:rsidR="003930DB" w:rsidRPr="007A6317" w:rsidRDefault="003930DB" w:rsidP="00AF0D43">
      <w:r w:rsidRPr="007A6317">
        <w:t>XXX_SYX_VAXXX_I/M-AMP :</w:t>
      </w:r>
      <w:r w:rsidR="00404BDA" w:rsidRPr="007A6317">
        <w:t xml:space="preserve"> </w:t>
      </w:r>
      <w:r w:rsidR="00264290" w:rsidRPr="007A6317">
        <w:tab/>
      </w:r>
      <w:r w:rsidRPr="007A6317">
        <w:t>État de l’ampérage du ventilateur X du système X</w:t>
      </w:r>
    </w:p>
    <w:p w14:paraId="7B061279" w14:textId="1AD5CA00" w:rsidR="003930DB" w:rsidRPr="007A6317" w:rsidRDefault="00404BDA" w:rsidP="00AF0D43">
      <w:r w:rsidRPr="007A6317">
        <w:t xml:space="preserve">XXX_SYX_P-ALI : </w:t>
      </w:r>
      <w:r w:rsidR="00264290" w:rsidRPr="007A6317">
        <w:tab/>
      </w:r>
      <w:r w:rsidR="00264290" w:rsidRPr="007A6317">
        <w:tab/>
      </w:r>
      <w:r w:rsidR="003930DB" w:rsidRPr="007A6317">
        <w:t>Pression d’alimentation X du système X</w:t>
      </w:r>
    </w:p>
    <w:p w14:paraId="32FFABDC" w14:textId="16B32D88" w:rsidR="003930DB" w:rsidRPr="007A6317" w:rsidRDefault="003930DB" w:rsidP="00AF0D43">
      <w:r w:rsidRPr="007A6317">
        <w:t>XXX_SYX_P-FILTRE :</w:t>
      </w:r>
      <w:r w:rsidR="00404BDA" w:rsidRPr="007A6317">
        <w:t xml:space="preserve"> </w:t>
      </w:r>
      <w:r w:rsidR="00264290" w:rsidRPr="007A6317">
        <w:tab/>
      </w:r>
      <w:r w:rsidR="00264290" w:rsidRPr="007A6317">
        <w:tab/>
      </w:r>
      <w:r w:rsidRPr="007A6317">
        <w:t>État du filtre du système X</w:t>
      </w:r>
    </w:p>
    <w:p w14:paraId="1570F329" w14:textId="72E6717A" w:rsidR="003930DB" w:rsidRPr="007A6317" w:rsidRDefault="003930DB" w:rsidP="00AF0D43">
      <w:r w:rsidRPr="007A6317">
        <w:t>XXX_SYX_P-FILTRE-xx :</w:t>
      </w:r>
      <w:r w:rsidR="00404BDA" w:rsidRPr="007A6317">
        <w:t xml:space="preserve"> </w:t>
      </w:r>
      <w:r w:rsidR="00264290" w:rsidRPr="007A6317">
        <w:tab/>
      </w:r>
      <w:r w:rsidR="00264290" w:rsidRPr="007A6317">
        <w:tab/>
      </w:r>
      <w:r w:rsidRPr="007A6317">
        <w:t>État du filtre (xx %)</w:t>
      </w:r>
      <w:r w:rsidR="000B2B2C" w:rsidRPr="007A6317">
        <w:t xml:space="preserve"> </w:t>
      </w:r>
      <w:r w:rsidRPr="007A6317">
        <w:t>du système X</w:t>
      </w:r>
    </w:p>
    <w:p w14:paraId="292D3660" w14:textId="0D9C4292" w:rsidR="003930DB" w:rsidRPr="007A6317" w:rsidRDefault="003930DB" w:rsidP="00AF0D43">
      <w:r w:rsidRPr="007A6317">
        <w:t>XXX_SYX_VAXXXX_R/S :</w:t>
      </w:r>
      <w:r w:rsidR="00404BDA" w:rsidRPr="007A6317">
        <w:t xml:space="preserve"> </w:t>
      </w:r>
      <w:r w:rsidR="00264290" w:rsidRPr="007A6317">
        <w:tab/>
      </w:r>
      <w:r w:rsidRPr="007A6317">
        <w:t>Surcharge du ventilateur X du système X</w:t>
      </w:r>
    </w:p>
    <w:p w14:paraId="468BC97B" w14:textId="3EB28839" w:rsidR="003930DB" w:rsidRPr="007A6317" w:rsidRDefault="00404BDA" w:rsidP="00AF0D43">
      <w:bookmarkStart w:id="135" w:name="OLE_LINK168"/>
      <w:bookmarkStart w:id="136" w:name="OLE_LINK169"/>
      <w:bookmarkStart w:id="137" w:name="OLE_LINK170"/>
      <w:r w:rsidRPr="007A6317">
        <w:t xml:space="preserve">XXX_SYX_RTH_I/M : </w:t>
      </w:r>
      <w:r w:rsidR="00264290" w:rsidRPr="007A6317">
        <w:tab/>
      </w:r>
      <w:r w:rsidR="00264290" w:rsidRPr="007A6317">
        <w:tab/>
      </w:r>
      <w:r w:rsidR="003930DB" w:rsidRPr="007A6317">
        <w:t>Indication de marche de la roue thermique du système X</w:t>
      </w:r>
    </w:p>
    <w:bookmarkEnd w:id="135"/>
    <w:bookmarkEnd w:id="136"/>
    <w:bookmarkEnd w:id="137"/>
    <w:p w14:paraId="7BBD4DE5" w14:textId="6220BA7D" w:rsidR="003930DB" w:rsidRPr="007A6317" w:rsidRDefault="00404BDA" w:rsidP="00AF0D43">
      <w:r w:rsidRPr="007A6317">
        <w:t xml:space="preserve">XXX_SYX_T-ALI : </w:t>
      </w:r>
      <w:r w:rsidR="00264290" w:rsidRPr="007A6317">
        <w:tab/>
      </w:r>
      <w:r w:rsidR="00264290" w:rsidRPr="007A6317">
        <w:tab/>
      </w:r>
      <w:r w:rsidR="003930DB" w:rsidRPr="007A6317">
        <w:t>Température d’alimentation du système X</w:t>
      </w:r>
    </w:p>
    <w:p w14:paraId="28623EB5" w14:textId="1C9F27B4" w:rsidR="003930DB" w:rsidRPr="007A6317" w:rsidRDefault="003930DB" w:rsidP="00AF0D43">
      <w:r w:rsidRPr="007A6317">
        <w:t>XXX_SYX_T-EVAC :</w:t>
      </w:r>
      <w:r w:rsidR="00404BDA" w:rsidRPr="007A6317">
        <w:t xml:space="preserve"> </w:t>
      </w:r>
      <w:r w:rsidR="00264290" w:rsidRPr="007A6317">
        <w:tab/>
      </w:r>
      <w:r w:rsidR="00264290" w:rsidRPr="007A6317">
        <w:tab/>
      </w:r>
      <w:r w:rsidRPr="007A6317">
        <w:t>Température d’évacuation du système X</w:t>
      </w:r>
    </w:p>
    <w:p w14:paraId="5C0C6A9D" w14:textId="20C2D326" w:rsidR="003930DB" w:rsidRPr="007A6317" w:rsidRDefault="003930DB" w:rsidP="00AF0D43">
      <w:r w:rsidRPr="007A6317">
        <w:t>XXX_SYX_T-MEL :</w:t>
      </w:r>
      <w:r w:rsidR="00404BDA" w:rsidRPr="007A6317">
        <w:t xml:space="preserve"> </w:t>
      </w:r>
      <w:r w:rsidR="00264290" w:rsidRPr="007A6317">
        <w:tab/>
      </w:r>
      <w:r w:rsidR="00264290" w:rsidRPr="007A6317">
        <w:tab/>
      </w:r>
      <w:r w:rsidRPr="007A6317">
        <w:t>Température de mélange du système X</w:t>
      </w:r>
    </w:p>
    <w:p w14:paraId="6362E01A" w14:textId="6D2B1977" w:rsidR="003930DB" w:rsidRPr="007A6317" w:rsidRDefault="00404BDA" w:rsidP="00AF0D43">
      <w:r w:rsidRPr="007A6317">
        <w:t xml:space="preserve">XXX_SYX_T-PI : </w:t>
      </w:r>
      <w:r w:rsidR="00264290" w:rsidRPr="007A6317">
        <w:tab/>
      </w:r>
      <w:r w:rsidR="00264290" w:rsidRPr="007A6317">
        <w:tab/>
      </w:r>
      <w:r w:rsidR="00264290" w:rsidRPr="007A6317">
        <w:tab/>
      </w:r>
      <w:r w:rsidR="003930DB" w:rsidRPr="007A6317">
        <w:t>Température de la pièce X du système X</w:t>
      </w:r>
    </w:p>
    <w:p w14:paraId="633C21D4" w14:textId="297CE112" w:rsidR="003930DB" w:rsidRPr="007A6317" w:rsidRDefault="003930DB" w:rsidP="00AF0D43">
      <w:r w:rsidRPr="007A6317">
        <w:t>XXX_SYX_T-PRECH :</w:t>
      </w:r>
      <w:r w:rsidR="00404BDA" w:rsidRPr="007A6317">
        <w:t xml:space="preserve"> </w:t>
      </w:r>
      <w:r w:rsidR="00264290" w:rsidRPr="007A6317">
        <w:tab/>
      </w:r>
      <w:r w:rsidR="00264290" w:rsidRPr="007A6317">
        <w:tab/>
      </w:r>
      <w:r w:rsidRPr="007A6317">
        <w:t>Température de préchauffage du système X</w:t>
      </w:r>
    </w:p>
    <w:p w14:paraId="14EAC0CC" w14:textId="36D32650" w:rsidR="003930DB" w:rsidRPr="007A6317" w:rsidRDefault="003930DB" w:rsidP="00AF0D43">
      <w:r w:rsidRPr="007A6317">
        <w:t>XXX_SYX_T-RECU :</w:t>
      </w:r>
      <w:r w:rsidR="00404BDA" w:rsidRPr="007A6317">
        <w:t xml:space="preserve"> </w:t>
      </w:r>
      <w:r w:rsidR="00264290" w:rsidRPr="007A6317">
        <w:tab/>
      </w:r>
      <w:r w:rsidR="00264290" w:rsidRPr="007A6317">
        <w:tab/>
      </w:r>
      <w:r w:rsidRPr="007A6317">
        <w:t>Température de récupération du système X</w:t>
      </w:r>
    </w:p>
    <w:p w14:paraId="0CF3127A" w14:textId="5D719C6F" w:rsidR="003930DB" w:rsidRPr="007A6317" w:rsidRDefault="003930DB" w:rsidP="00AF0D43">
      <w:r w:rsidRPr="007A6317">
        <w:t>XXX_SYX_T-RET :</w:t>
      </w:r>
      <w:r w:rsidR="00404BDA" w:rsidRPr="007A6317">
        <w:t xml:space="preserve"> </w:t>
      </w:r>
      <w:r w:rsidR="00264290" w:rsidRPr="007A6317">
        <w:tab/>
      </w:r>
      <w:r w:rsidR="00264290" w:rsidRPr="007A6317">
        <w:tab/>
      </w:r>
      <w:r w:rsidRPr="007A6317">
        <w:t>Température de retour du système X</w:t>
      </w:r>
    </w:p>
    <w:p w14:paraId="2229DFE4" w14:textId="77777777" w:rsidR="00A134B2" w:rsidRPr="007A6317" w:rsidRDefault="00A134B2" w:rsidP="00AF0D43"/>
    <w:p w14:paraId="641886EB" w14:textId="7911D399" w:rsidR="003930DB" w:rsidRPr="007A6317" w:rsidRDefault="003930DB" w:rsidP="00AF0D43">
      <w:pPr>
        <w:rPr>
          <w:b/>
          <w:bCs/>
        </w:rPr>
      </w:pPr>
      <w:r w:rsidRPr="007A6317">
        <w:rPr>
          <w:b/>
          <w:bCs/>
        </w:rPr>
        <w:t>Points d’entrée du réseau d’eau refroidie</w:t>
      </w:r>
    </w:p>
    <w:p w14:paraId="1BFCD2D8" w14:textId="5EEF8D40" w:rsidR="003930DB" w:rsidRPr="007A6317" w:rsidRDefault="003930DB" w:rsidP="00AF0D43">
      <w:r w:rsidRPr="007A6317">
        <w:t>XXX_SRX_P-ALI :</w:t>
      </w:r>
      <w:r w:rsidR="00404BDA" w:rsidRPr="007A6317">
        <w:t xml:space="preserve"> </w:t>
      </w:r>
      <w:r w:rsidR="00264290" w:rsidRPr="007A6317">
        <w:tab/>
      </w:r>
      <w:r w:rsidR="00264290" w:rsidRPr="007A6317">
        <w:tab/>
      </w:r>
      <w:r w:rsidR="00264290" w:rsidRPr="007A6317">
        <w:tab/>
      </w:r>
      <w:r w:rsidRPr="007A6317">
        <w:t>Pression d’alimentation du réseau d’eau refroidie</w:t>
      </w:r>
    </w:p>
    <w:p w14:paraId="4D316A68" w14:textId="01A43480" w:rsidR="003930DB" w:rsidRPr="007A6317" w:rsidRDefault="003930DB" w:rsidP="00AF0D43">
      <w:r w:rsidRPr="007A6317">
        <w:t>XXX_SRX_P-RET :</w:t>
      </w:r>
      <w:r w:rsidR="00404BDA" w:rsidRPr="007A6317">
        <w:t xml:space="preserve"> </w:t>
      </w:r>
      <w:r w:rsidR="00264290" w:rsidRPr="007A6317">
        <w:tab/>
      </w:r>
      <w:r w:rsidR="00264290" w:rsidRPr="007A6317">
        <w:tab/>
      </w:r>
      <w:r w:rsidR="00264290" w:rsidRPr="007A6317">
        <w:tab/>
      </w:r>
      <w:r w:rsidRPr="007A6317">
        <w:t>Pression de retour du réseau d’eau refroidie</w:t>
      </w:r>
    </w:p>
    <w:p w14:paraId="7BCBEB9F" w14:textId="76DF095B" w:rsidR="003930DB" w:rsidRPr="007A6317" w:rsidRDefault="003930DB" w:rsidP="00341FE8">
      <w:pPr>
        <w:ind w:left="3540" w:hanging="3540"/>
      </w:pPr>
      <w:r w:rsidRPr="007A6317">
        <w:t>XXX_SRX_T-ALI :</w:t>
      </w:r>
      <w:r w:rsidR="00404BDA" w:rsidRPr="007A6317">
        <w:t xml:space="preserve"> </w:t>
      </w:r>
      <w:r w:rsidR="00264290" w:rsidRPr="007A6317">
        <w:tab/>
      </w:r>
      <w:r w:rsidRPr="007A6317">
        <w:t>Température d’alimentation d’eau refroidie à l’échangeur du côté</w:t>
      </w:r>
      <w:r w:rsidR="009F0051" w:rsidRPr="007A6317">
        <w:t xml:space="preserve"> </w:t>
      </w:r>
      <w:r w:rsidRPr="007A6317">
        <w:t>secondaire</w:t>
      </w:r>
    </w:p>
    <w:p w14:paraId="591B3CC7" w14:textId="1BDBF98F" w:rsidR="003930DB" w:rsidRPr="007A6317" w:rsidRDefault="003930DB" w:rsidP="00341FE8">
      <w:pPr>
        <w:ind w:left="3540" w:hanging="3540"/>
      </w:pPr>
      <w:r w:rsidRPr="007A6317">
        <w:t>XXX_SRX_T-RET :</w:t>
      </w:r>
      <w:r w:rsidR="00404BDA" w:rsidRPr="007A6317">
        <w:t xml:space="preserve"> </w:t>
      </w:r>
      <w:r w:rsidR="00264290" w:rsidRPr="007A6317">
        <w:tab/>
      </w:r>
      <w:r w:rsidRPr="007A6317">
        <w:t>Température de retour d’eau refroidie à l’échangeur du côté secondaire</w:t>
      </w:r>
    </w:p>
    <w:p w14:paraId="04F78E9D" w14:textId="29CD7EF6" w:rsidR="003930DB" w:rsidRPr="007A6317" w:rsidRDefault="003930DB" w:rsidP="00AF0D43">
      <w:r w:rsidRPr="007A6317">
        <w:t>XXX_SRX_PEARFXXXX_I/M-AMP :</w:t>
      </w:r>
      <w:r w:rsidR="00404BDA" w:rsidRPr="007A6317">
        <w:t xml:space="preserve"> </w:t>
      </w:r>
      <w:r w:rsidR="00264290" w:rsidRPr="007A6317">
        <w:tab/>
        <w:t>É</w:t>
      </w:r>
      <w:r w:rsidRPr="007A6317">
        <w:t>tat de l’ampérage de la pompe X du réseau d’eau refroidie</w:t>
      </w:r>
    </w:p>
    <w:p w14:paraId="101FE1C9" w14:textId="77777777" w:rsidR="00A134B2" w:rsidRPr="007A6317" w:rsidRDefault="00A134B2" w:rsidP="00AF0D43"/>
    <w:p w14:paraId="2826DB3A" w14:textId="58B375AE" w:rsidR="003930DB" w:rsidRPr="007A6317" w:rsidRDefault="003930DB" w:rsidP="00AF0D43">
      <w:pPr>
        <w:rPr>
          <w:b/>
          <w:bCs/>
        </w:rPr>
      </w:pPr>
      <w:r w:rsidRPr="007A6317">
        <w:rPr>
          <w:b/>
          <w:bCs/>
        </w:rPr>
        <w:lastRenderedPageBreak/>
        <w:t>Points d’entrée du réseau d’eau de chauffage</w:t>
      </w:r>
    </w:p>
    <w:p w14:paraId="75B510C4" w14:textId="77B67AC9" w:rsidR="003930DB" w:rsidRPr="007A6317" w:rsidRDefault="003930DB" w:rsidP="00AF0D43">
      <w:r w:rsidRPr="007A6317">
        <w:t>XXX_SCX_T-ALI :</w:t>
      </w:r>
      <w:r w:rsidR="00404BDA" w:rsidRPr="007A6317">
        <w:t xml:space="preserve"> </w:t>
      </w:r>
      <w:r w:rsidR="00264290" w:rsidRPr="007A6317">
        <w:tab/>
      </w:r>
      <w:r w:rsidR="00264290" w:rsidRPr="007A6317">
        <w:tab/>
      </w:r>
      <w:r w:rsidRPr="007A6317">
        <w:t>Température d’alimentation du réseau d’eau de chauffage</w:t>
      </w:r>
    </w:p>
    <w:p w14:paraId="3E512118" w14:textId="2E916469" w:rsidR="003930DB" w:rsidRPr="007A6317" w:rsidRDefault="003930DB" w:rsidP="00AF0D43">
      <w:r w:rsidRPr="007A6317">
        <w:t>XXX_SCX_T-RET :</w:t>
      </w:r>
      <w:r w:rsidR="00404BDA" w:rsidRPr="007A6317">
        <w:t xml:space="preserve"> </w:t>
      </w:r>
      <w:r w:rsidR="00264290" w:rsidRPr="007A6317">
        <w:tab/>
      </w:r>
      <w:r w:rsidR="00264290" w:rsidRPr="007A6317">
        <w:tab/>
      </w:r>
      <w:r w:rsidRPr="007A6317">
        <w:t>Température de retour du réseau d’eau de chauffage</w:t>
      </w:r>
    </w:p>
    <w:p w14:paraId="46592479" w14:textId="6CCE91EA" w:rsidR="00341FE8" w:rsidRPr="007A6317" w:rsidRDefault="003930DB" w:rsidP="00AF0D43">
      <w:r w:rsidRPr="007A6317">
        <w:t>XXX_SCX_PEACHXXXX_I/M :</w:t>
      </w:r>
      <w:r w:rsidR="00264290" w:rsidRPr="007A6317">
        <w:tab/>
      </w:r>
      <w:r w:rsidRPr="007A6317">
        <w:t xml:space="preserve">Indication de marche de la pompe X </w:t>
      </w:r>
      <w:r w:rsidR="00091748" w:rsidRPr="007A6317">
        <w:t>du réseau de chauffage</w:t>
      </w:r>
    </w:p>
    <w:p w14:paraId="496F7327" w14:textId="4BC0C015" w:rsidR="003930DB" w:rsidRPr="007A6317" w:rsidRDefault="003930DB" w:rsidP="00091748">
      <w:pPr>
        <w:ind w:left="2124" w:firstLine="708"/>
      </w:pPr>
      <w:r w:rsidRPr="007A6317">
        <w:rPr>
          <w:lang w:val="es-ES"/>
        </w:rPr>
        <w:t>(X = n</w:t>
      </w:r>
      <w:r w:rsidRPr="007A6317">
        <w:rPr>
          <w:vertAlign w:val="superscript"/>
          <w:lang w:val="es-ES"/>
        </w:rPr>
        <w:t>o</w:t>
      </w:r>
      <w:r w:rsidRPr="007A6317">
        <w:rPr>
          <w:lang w:val="es-ES"/>
        </w:rPr>
        <w:t xml:space="preserve"> de la pompe</w:t>
      </w:r>
      <w:r w:rsidR="00091748" w:rsidRPr="007A6317">
        <w:rPr>
          <w:lang w:val="es-ES"/>
        </w:rPr>
        <w:t>,</w:t>
      </w:r>
      <w:r w:rsidRPr="007A6317">
        <w:rPr>
          <w:lang w:val="es-ES"/>
        </w:rPr>
        <w:t xml:space="preserve"> ex</w:t>
      </w:r>
      <w:r w:rsidR="00091748" w:rsidRPr="007A6317">
        <w:rPr>
          <w:lang w:val="es-ES"/>
        </w:rPr>
        <w:t>.</w:t>
      </w:r>
      <w:r w:rsidRPr="007A6317">
        <w:rPr>
          <w:lang w:val="es-ES"/>
        </w:rPr>
        <w:t xml:space="preserve"> </w:t>
      </w:r>
      <w:r w:rsidRPr="007A6317">
        <w:t xml:space="preserve">XX_PEACH1_I/M) </w:t>
      </w:r>
    </w:p>
    <w:p w14:paraId="53A18C6A" w14:textId="620FC067" w:rsidR="003930DB" w:rsidRPr="007A6317" w:rsidRDefault="003930DB" w:rsidP="00AF0D43">
      <w:pPr>
        <w:rPr>
          <w:b/>
          <w:bCs/>
        </w:rPr>
      </w:pPr>
      <w:r w:rsidRPr="007A6317">
        <w:rPr>
          <w:b/>
          <w:bCs/>
        </w:rPr>
        <w:t>Point d’entrée du réseau d’eau domestique </w:t>
      </w:r>
    </w:p>
    <w:p w14:paraId="779491E6" w14:textId="41524224" w:rsidR="003930DB" w:rsidRPr="007A6317" w:rsidRDefault="00404BDA" w:rsidP="00AF0D43">
      <w:r w:rsidRPr="007A6317">
        <w:t xml:space="preserve">XXX_SDX_T-ALI : </w:t>
      </w:r>
      <w:r w:rsidR="00CD0F80" w:rsidRPr="007A6317">
        <w:tab/>
      </w:r>
      <w:r w:rsidR="00CD0F80" w:rsidRPr="007A6317">
        <w:tab/>
      </w:r>
      <w:r w:rsidR="003930DB" w:rsidRPr="007A6317">
        <w:t>Température d’alimentation de l’eau domestique du niveau X</w:t>
      </w:r>
    </w:p>
    <w:p w14:paraId="7A92E311" w14:textId="77777777" w:rsidR="00A134B2" w:rsidRPr="007A6317" w:rsidRDefault="00A134B2" w:rsidP="00AF0D43"/>
    <w:p w14:paraId="19AE2B21" w14:textId="3A4EC2C5" w:rsidR="003930DB" w:rsidRPr="007A6317" w:rsidRDefault="003930DB" w:rsidP="00AF0D43">
      <w:pPr>
        <w:rPr>
          <w:b/>
          <w:bCs/>
        </w:rPr>
      </w:pPr>
      <w:r w:rsidRPr="007A6317">
        <w:rPr>
          <w:b/>
          <w:bCs/>
        </w:rPr>
        <w:t>Points d’entrée</w:t>
      </w:r>
      <w:r w:rsidR="00CA7F2B" w:rsidRPr="007A6317">
        <w:rPr>
          <w:b/>
          <w:bCs/>
        </w:rPr>
        <w:t xml:space="preserve"> </w:t>
      </w:r>
      <w:r w:rsidRPr="007A6317">
        <w:rPr>
          <w:b/>
          <w:bCs/>
        </w:rPr>
        <w:t xml:space="preserve">du réseau de glycol : </w:t>
      </w:r>
    </w:p>
    <w:p w14:paraId="49B94D28" w14:textId="0BC0243E" w:rsidR="003930DB" w:rsidRPr="007A6317" w:rsidRDefault="00404BDA" w:rsidP="00AF0D43">
      <w:r w:rsidRPr="007A6317">
        <w:t xml:space="preserve">XXX_SCX_BN : </w:t>
      </w:r>
      <w:r w:rsidR="00CD0F80" w:rsidRPr="007A6317">
        <w:tab/>
      </w:r>
      <w:r w:rsidR="00CD0F80" w:rsidRPr="007A6317">
        <w:tab/>
      </w:r>
      <w:r w:rsidR="00CD0F80" w:rsidRPr="007A6317">
        <w:tab/>
      </w:r>
      <w:r w:rsidRPr="007A6317">
        <w:t>B</w:t>
      </w:r>
      <w:r w:rsidR="003930DB" w:rsidRPr="007A6317">
        <w:t>as niveau de glycol dans le réseau</w:t>
      </w:r>
    </w:p>
    <w:p w14:paraId="64D1CBE6" w14:textId="653B04BC" w:rsidR="003930DB" w:rsidRPr="007A6317" w:rsidRDefault="00404BDA" w:rsidP="00AF0D43">
      <w:r w:rsidRPr="007A6317">
        <w:t>XXX_SCX_T-ALI :</w:t>
      </w:r>
      <w:r w:rsidR="00CD0F80" w:rsidRPr="007A6317">
        <w:tab/>
      </w:r>
      <w:r w:rsidR="00CD0F80" w:rsidRPr="007A6317">
        <w:tab/>
      </w:r>
      <w:r w:rsidR="003930DB" w:rsidRPr="007A6317">
        <w:t>Température d’alimentation du réseau de glycol</w:t>
      </w:r>
    </w:p>
    <w:p w14:paraId="5F88249F" w14:textId="24319291" w:rsidR="003930DB" w:rsidRPr="007A6317" w:rsidRDefault="003930DB" w:rsidP="00AF0D43">
      <w:r w:rsidRPr="007A6317">
        <w:t>XXX_SCX_T-RET :</w:t>
      </w:r>
      <w:r w:rsidR="00404BDA" w:rsidRPr="007A6317">
        <w:t xml:space="preserve"> </w:t>
      </w:r>
      <w:r w:rsidR="00CD0F80" w:rsidRPr="007A6317">
        <w:tab/>
      </w:r>
      <w:r w:rsidR="00CD0F80" w:rsidRPr="007A6317">
        <w:tab/>
      </w:r>
      <w:r w:rsidRPr="007A6317">
        <w:t>Température de retour du réseau de glycol</w:t>
      </w:r>
    </w:p>
    <w:p w14:paraId="04F1E173" w14:textId="04A121B7" w:rsidR="003930DB" w:rsidRPr="007A6317" w:rsidRDefault="003930DB" w:rsidP="00091748">
      <w:pPr>
        <w:tabs>
          <w:tab w:val="left" w:pos="2842"/>
        </w:tabs>
        <w:ind w:left="3540" w:hanging="3540"/>
      </w:pPr>
      <w:r w:rsidRPr="007A6317">
        <w:t>XXX_SCX_PGLYXXXX_I/M :</w:t>
      </w:r>
      <w:r w:rsidR="00404BDA" w:rsidRPr="007A6317">
        <w:t xml:space="preserve"> </w:t>
      </w:r>
      <w:r w:rsidR="00091748" w:rsidRPr="007A6317">
        <w:tab/>
      </w:r>
      <w:r w:rsidRPr="007A6317">
        <w:t>Indication de marche de la pompe X (X = n</w:t>
      </w:r>
      <w:r w:rsidRPr="007A6317">
        <w:rPr>
          <w:vertAlign w:val="superscript"/>
        </w:rPr>
        <w:t>o</w:t>
      </w:r>
      <w:r w:rsidRPr="007A6317">
        <w:t xml:space="preserve"> de la pompe) du réseau de glycol</w:t>
      </w:r>
    </w:p>
    <w:p w14:paraId="76E68F47" w14:textId="77777777" w:rsidR="00341FE8" w:rsidRPr="007A6317" w:rsidRDefault="00341FE8" w:rsidP="00AF0D43"/>
    <w:p w14:paraId="4E62ABA7" w14:textId="22D9F56A" w:rsidR="003930DB" w:rsidRPr="007A6317" w:rsidRDefault="003930DB" w:rsidP="00AF0D43">
      <w:pPr>
        <w:rPr>
          <w:b/>
          <w:bCs/>
        </w:rPr>
      </w:pPr>
      <w:r w:rsidRPr="007A6317">
        <w:rPr>
          <w:b/>
          <w:bCs/>
        </w:rPr>
        <w:t>Points d’entrée des échangeurs </w:t>
      </w:r>
    </w:p>
    <w:p w14:paraId="3A600C52" w14:textId="1EA8A30D" w:rsidR="003930DB" w:rsidRPr="007A6317" w:rsidRDefault="003930DB" w:rsidP="00AF0D43">
      <w:r w:rsidRPr="007A6317">
        <w:t>XXX_SCX_ECHXXX_T-ENT :</w:t>
      </w:r>
      <w:r w:rsidR="00404BDA" w:rsidRPr="007A6317">
        <w:t xml:space="preserve">  </w:t>
      </w:r>
      <w:r w:rsidR="00CD0F80" w:rsidRPr="007A6317">
        <w:tab/>
      </w:r>
      <w:r w:rsidRPr="007A6317">
        <w:t>Température d’entrée à l’échangeur #X</w:t>
      </w:r>
    </w:p>
    <w:p w14:paraId="11C579C9" w14:textId="4683DE66" w:rsidR="003930DB" w:rsidRPr="007A6317" w:rsidRDefault="003930DB" w:rsidP="00AF0D43">
      <w:r w:rsidRPr="007A6317">
        <w:t>XXX_SRX_ECHXXX_T-SOR :</w:t>
      </w:r>
      <w:r w:rsidR="00404BDA" w:rsidRPr="007A6317">
        <w:t xml:space="preserve"> </w:t>
      </w:r>
      <w:r w:rsidR="00CD0F80" w:rsidRPr="007A6317">
        <w:tab/>
      </w:r>
      <w:r w:rsidRPr="007A6317">
        <w:t xml:space="preserve">Température de sortie à l’échangeur #X </w:t>
      </w:r>
    </w:p>
    <w:p w14:paraId="0002F755" w14:textId="77777777" w:rsidR="00341FE8" w:rsidRPr="007A6317" w:rsidRDefault="00341FE8" w:rsidP="00AF0D43"/>
    <w:p w14:paraId="5FDDDF3F" w14:textId="11552AFA" w:rsidR="003930DB" w:rsidRPr="007A6317" w:rsidRDefault="003930DB" w:rsidP="00AF0D43">
      <w:pPr>
        <w:rPr>
          <w:b/>
          <w:bCs/>
        </w:rPr>
      </w:pPr>
      <w:r w:rsidRPr="007A6317">
        <w:rPr>
          <w:b/>
          <w:bCs/>
        </w:rPr>
        <w:t xml:space="preserve">Point d’entrée du réseau d’air comprimé de contrôle </w:t>
      </w:r>
    </w:p>
    <w:p w14:paraId="5DCA5BD0" w14:textId="255E68D8" w:rsidR="003930DB" w:rsidRPr="007A6317" w:rsidRDefault="00404BDA" w:rsidP="00AF0D43">
      <w:r w:rsidRPr="007A6317">
        <w:t xml:space="preserve">XXX_RCX_COMPCON-HAUTE : </w:t>
      </w:r>
      <w:r w:rsidR="00CD0F80" w:rsidRPr="007A6317">
        <w:tab/>
      </w:r>
      <w:r w:rsidR="003930DB" w:rsidRPr="007A6317">
        <w:t xml:space="preserve">Pression du réservoir d’air comprimé de contrôle </w:t>
      </w:r>
    </w:p>
    <w:p w14:paraId="7BE04B88" w14:textId="77777777" w:rsidR="008F7CC2" w:rsidRPr="007A6317" w:rsidRDefault="008F7CC2" w:rsidP="00AF0D43"/>
    <w:p w14:paraId="373111EE" w14:textId="0CD72C55" w:rsidR="003930DB" w:rsidRPr="007A6317" w:rsidRDefault="003930DB" w:rsidP="00AF0D43">
      <w:pPr>
        <w:rPr>
          <w:b/>
          <w:bCs/>
        </w:rPr>
      </w:pPr>
      <w:r w:rsidRPr="007A6317">
        <w:rPr>
          <w:b/>
          <w:bCs/>
        </w:rPr>
        <w:t>Points d’entrée du contrôle des pièces (</w:t>
      </w:r>
      <w:r w:rsidR="009F0051" w:rsidRPr="007A6317">
        <w:rPr>
          <w:b/>
          <w:bCs/>
        </w:rPr>
        <w:t>le numéro</w:t>
      </w:r>
      <w:r w:rsidRPr="007A6317">
        <w:rPr>
          <w:b/>
          <w:bCs/>
        </w:rPr>
        <w:t xml:space="preserve"> du système ne doit pas être indiqué) : </w:t>
      </w:r>
    </w:p>
    <w:p w14:paraId="7089A95B" w14:textId="4DF7F312" w:rsidR="003930DB" w:rsidRPr="007A6317" w:rsidRDefault="003930DB" w:rsidP="00AF0D43">
      <w:r w:rsidRPr="007A6317">
        <w:t>XXX_YYYY_UTXXX_VEL :</w:t>
      </w:r>
      <w:r w:rsidR="00404BDA" w:rsidRPr="007A6317">
        <w:t xml:space="preserve"> </w:t>
      </w:r>
      <w:r w:rsidR="00CD0F80" w:rsidRPr="007A6317">
        <w:tab/>
      </w:r>
      <w:r w:rsidR="00CD0F80" w:rsidRPr="007A6317">
        <w:tab/>
      </w:r>
      <w:r w:rsidRPr="007A6317">
        <w:t>Lecture de la vélocité de l’unité terminale X du local Y</w:t>
      </w:r>
    </w:p>
    <w:p w14:paraId="6C32F65A" w14:textId="3508A7F6" w:rsidR="003930DB" w:rsidRPr="007A6317" w:rsidRDefault="003930DB" w:rsidP="00AF0D43">
      <w:r w:rsidRPr="007A6317">
        <w:t>XXX_YYYY_UTXXX_VEL-ALI :</w:t>
      </w:r>
      <w:r w:rsidR="00404BDA" w:rsidRPr="007A6317">
        <w:t xml:space="preserve"> </w:t>
      </w:r>
      <w:r w:rsidR="00CD0F80" w:rsidRPr="007A6317">
        <w:tab/>
      </w:r>
      <w:r w:rsidR="00341FE8" w:rsidRPr="007A6317">
        <w:tab/>
      </w:r>
      <w:r w:rsidRPr="007A6317">
        <w:t>Lecture de la vélocité d’alimentation de l’unité terminale X du local</w:t>
      </w:r>
      <w:r w:rsidR="00341FE8" w:rsidRPr="007A6317">
        <w:t> </w:t>
      </w:r>
      <w:r w:rsidRPr="007A6317">
        <w:t>Y</w:t>
      </w:r>
    </w:p>
    <w:p w14:paraId="7A21C2EB" w14:textId="15DE53D3" w:rsidR="003930DB" w:rsidRPr="007A6317" w:rsidRDefault="003930DB" w:rsidP="00AF0D43">
      <w:r w:rsidRPr="007A6317">
        <w:t>XXX_YYYY_UTXXX_VEL-EVAC :</w:t>
      </w:r>
      <w:r w:rsidR="00404BDA" w:rsidRPr="007A6317">
        <w:t xml:space="preserve"> </w:t>
      </w:r>
      <w:r w:rsidR="00CD0F80" w:rsidRPr="007A6317">
        <w:tab/>
      </w:r>
      <w:r w:rsidR="00CD0F80" w:rsidRPr="007A6317">
        <w:tab/>
      </w:r>
      <w:r w:rsidRPr="007A6317">
        <w:t>Lecture de la vélocité d’évacuation de l’unité terminale X du local Y</w:t>
      </w:r>
    </w:p>
    <w:p w14:paraId="7C3FA4AF" w14:textId="28206295" w:rsidR="003930DB" w:rsidRPr="007A6317" w:rsidRDefault="003930DB" w:rsidP="00341FE8">
      <w:pPr>
        <w:ind w:left="3540" w:hanging="3540"/>
      </w:pPr>
      <w:r w:rsidRPr="007A6317">
        <w:t>XXX_YYYY_UTXXX_VEL-GACH :</w:t>
      </w:r>
      <w:r w:rsidR="00CD0F80" w:rsidRPr="007A6317">
        <w:tab/>
      </w:r>
      <w:r w:rsidRPr="007A6317">
        <w:t>Lecture de la vélocité de la gaine chaude de l’unité terminale X du local Y</w:t>
      </w:r>
    </w:p>
    <w:p w14:paraId="309DBC65" w14:textId="6491C38D" w:rsidR="003930DB" w:rsidRPr="007A6317" w:rsidRDefault="003930DB" w:rsidP="00341FE8">
      <w:pPr>
        <w:ind w:left="3540" w:hanging="3540"/>
      </w:pPr>
      <w:r w:rsidRPr="007A6317">
        <w:t>XXX_YYYY_UTXXX _VEL-GAFR :</w:t>
      </w:r>
      <w:r w:rsidR="00404BDA" w:rsidRPr="007A6317">
        <w:t xml:space="preserve"> </w:t>
      </w:r>
      <w:r w:rsidR="00CD0F80" w:rsidRPr="007A6317">
        <w:tab/>
      </w:r>
      <w:r w:rsidRPr="007A6317">
        <w:t>Lecture de la vélocité de la gaine froide de l’unité terminale X du local</w:t>
      </w:r>
      <w:r w:rsidR="00341FE8" w:rsidRPr="007A6317">
        <w:t> </w:t>
      </w:r>
      <w:r w:rsidRPr="007A6317">
        <w:t>Y</w:t>
      </w:r>
    </w:p>
    <w:p w14:paraId="2E513B0B" w14:textId="7D7799AD" w:rsidR="003930DB" w:rsidRPr="007A6317" w:rsidRDefault="003930DB" w:rsidP="00341FE8">
      <w:pPr>
        <w:ind w:left="3540" w:hanging="3540"/>
      </w:pPr>
      <w:r w:rsidRPr="007A6317">
        <w:t>XXX_YYYY_UTXXX _VEL-GATEM :</w:t>
      </w:r>
      <w:r w:rsidR="00CD0F80" w:rsidRPr="007A6317">
        <w:tab/>
      </w:r>
      <w:r w:rsidRPr="007A6317">
        <w:t>Lecture de la vélocité de la gaine tempérée de l’unité terminale X du local Y</w:t>
      </w:r>
    </w:p>
    <w:p w14:paraId="7D52F25A" w14:textId="704F8771" w:rsidR="003930DB" w:rsidRPr="007A6317" w:rsidRDefault="003930DB" w:rsidP="00AF0D43">
      <w:r w:rsidRPr="007A6317">
        <w:t>XXX_YYYY_UTXXX _VEL-TOTALE :</w:t>
      </w:r>
      <w:r w:rsidR="00404BDA" w:rsidRPr="007A6317">
        <w:t xml:space="preserve"> </w:t>
      </w:r>
      <w:r w:rsidR="00CD0F80" w:rsidRPr="007A6317">
        <w:tab/>
      </w:r>
      <w:r w:rsidRPr="007A6317">
        <w:t>Lecture de la vélocité totale de l’unité terminale X du local Y</w:t>
      </w:r>
    </w:p>
    <w:p w14:paraId="72287355" w14:textId="6D84A5E0" w:rsidR="003930DB" w:rsidRPr="007A6317" w:rsidRDefault="00404BDA" w:rsidP="00AF0D43">
      <w:r w:rsidRPr="007A6317">
        <w:lastRenderedPageBreak/>
        <w:t xml:space="preserve">XXX_YYYY_DET-MOUV : </w:t>
      </w:r>
      <w:r w:rsidR="00CD0F80" w:rsidRPr="007A6317">
        <w:tab/>
      </w:r>
      <w:r w:rsidR="00CD0F80" w:rsidRPr="007A6317">
        <w:tab/>
      </w:r>
      <w:r w:rsidR="003930DB" w:rsidRPr="007A6317">
        <w:t>Détection de mouvement du local Y</w:t>
      </w:r>
    </w:p>
    <w:p w14:paraId="14DD81D6" w14:textId="14DC802F" w:rsidR="003930DB" w:rsidRPr="007A6317" w:rsidRDefault="003930DB" w:rsidP="00AF0D43">
      <w:r w:rsidRPr="007A6317">
        <w:t>XXX_</w:t>
      </w:r>
      <w:r w:rsidR="00404BDA" w:rsidRPr="007A6317">
        <w:t xml:space="preserve">YYYY_T-PI : </w:t>
      </w:r>
      <w:r w:rsidR="00CD0F80" w:rsidRPr="007A6317">
        <w:tab/>
      </w:r>
      <w:r w:rsidR="00CD0F80" w:rsidRPr="007A6317">
        <w:tab/>
      </w:r>
      <w:r w:rsidR="00CD0F80" w:rsidRPr="007A6317">
        <w:tab/>
      </w:r>
      <w:r w:rsidRPr="007A6317">
        <w:t>Température du local Y</w:t>
      </w:r>
    </w:p>
    <w:p w14:paraId="10CAAF42" w14:textId="6A2E3DA6" w:rsidR="003930DB" w:rsidRPr="007A6317" w:rsidRDefault="003930DB" w:rsidP="00AF0D43">
      <w:r w:rsidRPr="007A6317">
        <w:t>XXX_YYYY_T-PI_PC :</w:t>
      </w:r>
      <w:r w:rsidR="00404BDA" w:rsidRPr="007A6317">
        <w:t xml:space="preserve"> </w:t>
      </w:r>
      <w:r w:rsidR="00CD0F80" w:rsidRPr="007A6317">
        <w:tab/>
      </w:r>
      <w:r w:rsidR="00CD0F80" w:rsidRPr="007A6317">
        <w:tab/>
      </w:r>
      <w:r w:rsidR="00CD0F80" w:rsidRPr="007A6317">
        <w:tab/>
      </w:r>
      <w:r w:rsidRPr="007A6317">
        <w:t>Point de consigne du local Y</w:t>
      </w:r>
    </w:p>
    <w:p w14:paraId="4AB23983" w14:textId="0AFFFA73" w:rsidR="003930DB" w:rsidRPr="007A6317" w:rsidRDefault="003930DB" w:rsidP="00AF0D43">
      <w:r w:rsidRPr="007A6317">
        <w:t>XXX_YYYY_T-PI_PC-MIN :</w:t>
      </w:r>
      <w:r w:rsidR="00404BDA" w:rsidRPr="007A6317">
        <w:t xml:space="preserve"> </w:t>
      </w:r>
      <w:r w:rsidR="00CD0F80" w:rsidRPr="007A6317">
        <w:tab/>
      </w:r>
      <w:r w:rsidR="00CD0F80" w:rsidRPr="007A6317">
        <w:tab/>
      </w:r>
      <w:r w:rsidRPr="007A6317">
        <w:t>Point de consigne min. du local Y</w:t>
      </w:r>
    </w:p>
    <w:p w14:paraId="32553BD2" w14:textId="1937CBE5" w:rsidR="003930DB" w:rsidRPr="007A6317" w:rsidRDefault="003930DB" w:rsidP="00AF0D43">
      <w:r w:rsidRPr="007A6317">
        <w:t>XXX_YYYY_T-PI_PC-MAX :</w:t>
      </w:r>
      <w:r w:rsidR="00404BDA" w:rsidRPr="007A6317">
        <w:t xml:space="preserve"> </w:t>
      </w:r>
      <w:r w:rsidRPr="007A6317">
        <w:tab/>
      </w:r>
      <w:r w:rsidRPr="007A6317">
        <w:tab/>
        <w:t>Point de consigne max. du local Y</w:t>
      </w:r>
    </w:p>
    <w:p w14:paraId="69D37EFD" w14:textId="5C6769AE" w:rsidR="7EB3B1B2" w:rsidRPr="007A6317" w:rsidRDefault="7EB3B1B2" w:rsidP="00AF0D43">
      <w:r w:rsidRPr="007A6317">
        <w:t>XXX_YYYY_T-PI_</w:t>
      </w:r>
      <w:r w:rsidR="504D2D15" w:rsidRPr="007A6317">
        <w:t>PC-CHF</w:t>
      </w:r>
      <w:r w:rsidRPr="007A6317">
        <w:t xml:space="preserve"> : </w:t>
      </w:r>
      <w:r w:rsidRPr="007A6317">
        <w:tab/>
      </w:r>
      <w:r w:rsidRPr="007A6317">
        <w:tab/>
        <w:t xml:space="preserve">Point de consigne </w:t>
      </w:r>
      <w:r w:rsidR="62FCBE1F" w:rsidRPr="007A6317">
        <w:t>de chauffage</w:t>
      </w:r>
      <w:r w:rsidRPr="007A6317">
        <w:t xml:space="preserve"> du local Y</w:t>
      </w:r>
    </w:p>
    <w:p w14:paraId="05B727B5" w14:textId="5270BB68" w:rsidR="0E2506F8" w:rsidRPr="007A6317" w:rsidRDefault="0E2506F8" w:rsidP="00AF0D43">
      <w:r w:rsidRPr="007A6317">
        <w:t xml:space="preserve">XXX_YYYY_T-PI_PC-REF : </w:t>
      </w:r>
      <w:r w:rsidRPr="007A6317">
        <w:tab/>
      </w:r>
      <w:r w:rsidRPr="007A6317">
        <w:tab/>
        <w:t>Point de consigne de refroidissement du local Y</w:t>
      </w:r>
    </w:p>
    <w:p w14:paraId="5D33F320" w14:textId="77777777" w:rsidR="00341FE8" w:rsidRPr="007A6317" w:rsidRDefault="00341FE8" w:rsidP="00AF0D43">
      <w:bookmarkStart w:id="138" w:name="OLE_LINK166"/>
      <w:bookmarkStart w:id="139" w:name="OLE_LINK167"/>
    </w:p>
    <w:p w14:paraId="0AE4A9FB" w14:textId="4DEF5FB9" w:rsidR="003930DB" w:rsidRPr="007A6317" w:rsidRDefault="003930DB" w:rsidP="00AF0D43">
      <w:pPr>
        <w:rPr>
          <w:b/>
          <w:bCs/>
        </w:rPr>
      </w:pPr>
      <w:r w:rsidRPr="007A6317">
        <w:rPr>
          <w:b/>
          <w:bCs/>
        </w:rPr>
        <w:t>Points d’entrée</w:t>
      </w:r>
      <w:r w:rsidR="009B4688" w:rsidRPr="007A6317">
        <w:rPr>
          <w:b/>
          <w:bCs/>
        </w:rPr>
        <w:t xml:space="preserve"> </w:t>
      </w:r>
      <w:r w:rsidRPr="007A6317">
        <w:rPr>
          <w:b/>
          <w:bCs/>
        </w:rPr>
        <w:t>du contrôle de l’éclairage (</w:t>
      </w:r>
      <w:r w:rsidR="00EC2A87" w:rsidRPr="007A6317">
        <w:rPr>
          <w:b/>
          <w:bCs/>
        </w:rPr>
        <w:t>le numéro</w:t>
      </w:r>
      <w:r w:rsidRPr="007A6317">
        <w:rPr>
          <w:b/>
          <w:bCs/>
        </w:rPr>
        <w:t xml:space="preserve"> du système ne doit pas être indiqué) </w:t>
      </w:r>
    </w:p>
    <w:p w14:paraId="0159A8A0" w14:textId="3CBCCDBD" w:rsidR="003930DB" w:rsidRPr="007A6317" w:rsidRDefault="003930DB" w:rsidP="00AF0D43">
      <w:r w:rsidRPr="007A6317">
        <w:t>XXX_ECLXXXX_INT-FLUO_POS :</w:t>
      </w:r>
      <w:r w:rsidR="00404BDA" w:rsidRPr="007A6317">
        <w:t xml:space="preserve"> </w:t>
      </w:r>
      <w:r w:rsidR="00CD0F80" w:rsidRPr="007A6317">
        <w:tab/>
      </w:r>
      <w:r w:rsidR="00CD0F80" w:rsidRPr="007A6317">
        <w:tab/>
      </w:r>
      <w:r w:rsidRPr="007A6317">
        <w:t>Position de l’interrupteur d’éclairage fluorescent du local X</w:t>
      </w:r>
    </w:p>
    <w:p w14:paraId="67A6BC91" w14:textId="497EDE5C" w:rsidR="003930DB" w:rsidRPr="007A6317" w:rsidRDefault="00404BDA" w:rsidP="00AF0D43">
      <w:r w:rsidRPr="007A6317">
        <w:t xml:space="preserve">XXX_ECLXXXX_INT-DEL_POS : </w:t>
      </w:r>
      <w:r w:rsidR="00CD0F80" w:rsidRPr="007A6317">
        <w:tab/>
      </w:r>
      <w:r w:rsidR="00CD0F80" w:rsidRPr="007A6317">
        <w:tab/>
      </w:r>
      <w:r w:rsidR="003930DB" w:rsidRPr="007A6317">
        <w:t>Position de l’interrupteur d’éclairage</w:t>
      </w:r>
      <w:r w:rsidR="00091748" w:rsidRPr="007A6317">
        <w:t xml:space="preserve"> à</w:t>
      </w:r>
      <w:r w:rsidR="003930DB" w:rsidRPr="007A6317">
        <w:t xml:space="preserve"> DEL du local X</w:t>
      </w:r>
    </w:p>
    <w:p w14:paraId="029CFA98" w14:textId="74F1E941" w:rsidR="003930DB" w:rsidRPr="007A6317" w:rsidRDefault="00404BDA" w:rsidP="00AF0D43">
      <w:r w:rsidRPr="007A6317">
        <w:t xml:space="preserve">XXX_ECLXXXX_FLUO_ETAT : </w:t>
      </w:r>
      <w:r w:rsidR="00CD0F80" w:rsidRPr="007A6317">
        <w:tab/>
      </w:r>
      <w:r w:rsidR="00CD0F80" w:rsidRPr="007A6317">
        <w:tab/>
      </w:r>
      <w:r w:rsidR="003930DB" w:rsidRPr="007A6317">
        <w:t xml:space="preserve">État du relais de l’éclairage fluorescent </w:t>
      </w:r>
    </w:p>
    <w:p w14:paraId="6794BC1A" w14:textId="77777777" w:rsidR="00341FE8" w:rsidRPr="007A6317" w:rsidRDefault="00341FE8" w:rsidP="00AF0D43">
      <w:bookmarkStart w:id="140" w:name="OLE_LINK54"/>
    </w:p>
    <w:p w14:paraId="5B465815" w14:textId="63744902" w:rsidR="003930DB" w:rsidRPr="007A6317" w:rsidRDefault="003930DB" w:rsidP="00AF0D43">
      <w:pPr>
        <w:rPr>
          <w:b/>
          <w:bCs/>
        </w:rPr>
      </w:pPr>
      <w:r w:rsidRPr="007A6317">
        <w:rPr>
          <w:b/>
          <w:bCs/>
        </w:rPr>
        <w:t>Points d’entrée de l</w:t>
      </w:r>
      <w:r w:rsidR="00EC2A87" w:rsidRPr="007A6317">
        <w:rPr>
          <w:b/>
          <w:bCs/>
        </w:rPr>
        <w:t>’</w:t>
      </w:r>
      <w:r w:rsidRPr="007A6317">
        <w:rPr>
          <w:b/>
          <w:bCs/>
        </w:rPr>
        <w:t>inverseur des génératrices</w:t>
      </w:r>
    </w:p>
    <w:p w14:paraId="34AE06AF" w14:textId="3068959B" w:rsidR="003930DB" w:rsidRPr="007A6317" w:rsidRDefault="003930DB" w:rsidP="00AF0D43">
      <w:r w:rsidRPr="007A6317">
        <w:t>XXX_HYDRO120_PANNE :</w:t>
      </w:r>
      <w:r w:rsidR="00404BDA" w:rsidRPr="007A6317">
        <w:t xml:space="preserve"> </w:t>
      </w:r>
      <w:r w:rsidR="00CD0F80" w:rsidRPr="007A6317">
        <w:tab/>
      </w:r>
      <w:r w:rsidRPr="007A6317">
        <w:t>Perte de voltage 120</w:t>
      </w:r>
      <w:r w:rsidR="00D45A76" w:rsidRPr="007A6317">
        <w:t> </w:t>
      </w:r>
      <w:r w:rsidR="00091748" w:rsidRPr="007A6317">
        <w:t>V</w:t>
      </w:r>
      <w:r w:rsidRPr="007A6317">
        <w:t xml:space="preserve"> d</w:t>
      </w:r>
      <w:r w:rsidR="00616D1B" w:rsidRPr="007A6317">
        <w:t>’</w:t>
      </w:r>
      <w:r w:rsidRPr="007A6317">
        <w:t>Hydro-Québec</w:t>
      </w:r>
    </w:p>
    <w:p w14:paraId="13432505" w14:textId="37402A5C" w:rsidR="003930DB" w:rsidRPr="007A6317" w:rsidRDefault="003930DB" w:rsidP="00AF0D43">
      <w:r w:rsidRPr="007A6317">
        <w:t>XXX_INVERSEUR_MODE :</w:t>
      </w:r>
      <w:r w:rsidR="00404BDA" w:rsidRPr="007A6317">
        <w:t xml:space="preserve"> </w:t>
      </w:r>
      <w:r w:rsidR="00CD0F80" w:rsidRPr="007A6317">
        <w:tab/>
      </w:r>
      <w:r w:rsidRPr="007A6317">
        <w:t>État de l</w:t>
      </w:r>
      <w:r w:rsidR="00EC2A87" w:rsidRPr="007A6317">
        <w:t>’</w:t>
      </w:r>
      <w:r w:rsidRPr="007A6317">
        <w:t>inverseur</w:t>
      </w:r>
    </w:p>
    <w:p w14:paraId="11EFE233" w14:textId="33A5D71A" w:rsidR="003930DB" w:rsidRPr="007A6317" w:rsidRDefault="003930DB" w:rsidP="00AF0D43">
      <w:r w:rsidRPr="007A6317">
        <w:t>XXX_GENE-URGXXX_I/M :</w:t>
      </w:r>
      <w:r w:rsidR="00404BDA" w:rsidRPr="007A6317">
        <w:t xml:space="preserve"> </w:t>
      </w:r>
      <w:r w:rsidR="00CD0F80" w:rsidRPr="007A6317">
        <w:tab/>
      </w:r>
      <w:r w:rsidRPr="007A6317">
        <w:t xml:space="preserve">Indication </w:t>
      </w:r>
      <w:r w:rsidR="009B4688" w:rsidRPr="007A6317">
        <w:t>de fonctionnement</w:t>
      </w:r>
      <w:r w:rsidRPr="007A6317">
        <w:t xml:space="preserve"> de la génératrice</w:t>
      </w:r>
    </w:p>
    <w:bookmarkEnd w:id="138"/>
    <w:bookmarkEnd w:id="139"/>
    <w:bookmarkEnd w:id="140"/>
    <w:p w14:paraId="577BCEC1" w14:textId="77777777" w:rsidR="00341FE8" w:rsidRPr="007A6317" w:rsidRDefault="00341FE8" w:rsidP="00AF0D43"/>
    <w:p w14:paraId="41FB95D2" w14:textId="527E9DF1" w:rsidR="003930DB" w:rsidRPr="007A6317" w:rsidRDefault="003930DB" w:rsidP="00AF0D43">
      <w:pPr>
        <w:rPr>
          <w:b/>
          <w:bCs/>
        </w:rPr>
      </w:pPr>
      <w:r w:rsidRPr="007A6317">
        <w:rPr>
          <w:b/>
          <w:bCs/>
        </w:rPr>
        <w:t xml:space="preserve">Points d’entrée de la détection de gaz dangereux </w:t>
      </w:r>
    </w:p>
    <w:p w14:paraId="6BAF8363" w14:textId="7C39C573" w:rsidR="003930DB" w:rsidRPr="007A6317" w:rsidRDefault="003930DB" w:rsidP="00AF0D43">
      <w:bookmarkStart w:id="141" w:name="OLE_LINK93"/>
      <w:r w:rsidRPr="007A6317">
        <w:t>DETE-G-XXX –YYY-ZZZ.WWW :</w:t>
      </w:r>
      <w:r w:rsidR="00404BDA" w:rsidRPr="007A6317">
        <w:t xml:space="preserve"> </w:t>
      </w:r>
      <w:r w:rsidR="00CD0F80" w:rsidRPr="007A6317">
        <w:tab/>
      </w:r>
      <w:r w:rsidRPr="007A6317">
        <w:t xml:space="preserve">Alarme, faute ou trouble sur un </w:t>
      </w:r>
      <w:r w:rsidR="008A3FEA" w:rsidRPr="007A6317">
        <w:t>d</w:t>
      </w:r>
      <w:r w:rsidRPr="007A6317">
        <w:t>étecteur de gaz X</w:t>
      </w:r>
    </w:p>
    <w:p w14:paraId="47504E99" w14:textId="4F58D825" w:rsidR="003930DB" w:rsidRPr="007A6317" w:rsidRDefault="00404BDA" w:rsidP="00AF0D43">
      <w:r w:rsidRPr="007A6317">
        <w:t xml:space="preserve">DETE-G-XXX –YYY-ZZZ.VVV : </w:t>
      </w:r>
      <w:r w:rsidR="00CD0F80" w:rsidRPr="007A6317">
        <w:tab/>
      </w:r>
      <w:r w:rsidR="003930DB" w:rsidRPr="007A6317">
        <w:t xml:space="preserve">Type de gaz pour un </w:t>
      </w:r>
      <w:r w:rsidR="008A3FEA" w:rsidRPr="007A6317">
        <w:t>d</w:t>
      </w:r>
      <w:r w:rsidR="003930DB" w:rsidRPr="007A6317">
        <w:t>étecteur de gaz X</w:t>
      </w:r>
    </w:p>
    <w:bookmarkEnd w:id="141"/>
    <w:p w14:paraId="6EE41121" w14:textId="655902B6" w:rsidR="003930DB" w:rsidRPr="007A6317" w:rsidRDefault="003930DB" w:rsidP="00AF0D43">
      <w:r w:rsidRPr="007A6317">
        <w:t>CONT-G-XXX –YYY-</w:t>
      </w:r>
      <w:proofErr w:type="spellStart"/>
      <w:r w:rsidRPr="007A6317">
        <w:t>ZZZ.relX</w:t>
      </w:r>
      <w:proofErr w:type="spellEnd"/>
      <w:r w:rsidR="00404BDA" w:rsidRPr="007A6317">
        <w:t xml:space="preserve"> : </w:t>
      </w:r>
      <w:r w:rsidR="00CD0F80" w:rsidRPr="007A6317">
        <w:tab/>
      </w:r>
      <w:r w:rsidRPr="007A6317">
        <w:t>État du relais</w:t>
      </w:r>
    </w:p>
    <w:p w14:paraId="51F3F9C4" w14:textId="37236EA8" w:rsidR="00776C00" w:rsidRPr="007A6317" w:rsidRDefault="003930DB" w:rsidP="00AF0D43">
      <w:r w:rsidRPr="007A6317">
        <w:t>DETE-G-XXX –YYY-</w:t>
      </w:r>
      <w:proofErr w:type="spellStart"/>
      <w:r w:rsidRPr="007A6317">
        <w:t>ZZZ.relX</w:t>
      </w:r>
      <w:proofErr w:type="spellEnd"/>
      <w:r w:rsidR="00404BDA" w:rsidRPr="007A6317">
        <w:t xml:space="preserve"> : </w:t>
      </w:r>
      <w:r w:rsidR="00CD0F80" w:rsidRPr="007A6317">
        <w:tab/>
      </w:r>
      <w:r w:rsidRPr="007A6317">
        <w:t>État du relais</w:t>
      </w:r>
    </w:p>
    <w:p w14:paraId="3E721F1E" w14:textId="6991AB15" w:rsidR="003930DB" w:rsidRPr="007A6317" w:rsidRDefault="00E52167">
      <w:pPr>
        <w:spacing w:after="160" w:line="259" w:lineRule="auto"/>
        <w:jc w:val="left"/>
      </w:pPr>
      <w:r w:rsidRPr="007A6317">
        <w:br w:type="page"/>
      </w:r>
    </w:p>
    <w:p w14:paraId="145D3732" w14:textId="77777777" w:rsidR="003930DB" w:rsidRPr="007A6317" w:rsidRDefault="003930DB" w:rsidP="00AF0D43"/>
    <w:p w14:paraId="3B208CC1" w14:textId="1D61AEEE" w:rsidR="003930DB" w:rsidRPr="007A6317" w:rsidRDefault="003930DB" w:rsidP="00AF0D43">
      <w:pPr>
        <w:rPr>
          <w:b/>
          <w:bCs/>
          <w:sz w:val="24"/>
          <w:szCs w:val="24"/>
        </w:rPr>
      </w:pPr>
      <w:r w:rsidRPr="007A6317">
        <w:rPr>
          <w:b/>
          <w:bCs/>
          <w:sz w:val="24"/>
          <w:szCs w:val="24"/>
        </w:rPr>
        <w:t>Exemple</w:t>
      </w:r>
      <w:r w:rsidR="00404BDA" w:rsidRPr="007A6317">
        <w:rPr>
          <w:b/>
          <w:bCs/>
          <w:sz w:val="24"/>
          <w:szCs w:val="24"/>
        </w:rPr>
        <w:t>s de</w:t>
      </w:r>
      <w:r w:rsidRPr="007A6317">
        <w:rPr>
          <w:b/>
          <w:bCs/>
          <w:sz w:val="24"/>
          <w:szCs w:val="24"/>
        </w:rPr>
        <w:t xml:space="preserve"> sorties </w:t>
      </w:r>
    </w:p>
    <w:p w14:paraId="6AC48D32" w14:textId="3785D3C6" w:rsidR="003930DB" w:rsidRPr="007A6317" w:rsidRDefault="003930DB" w:rsidP="00AF0D43">
      <w:pPr>
        <w:rPr>
          <w:b/>
          <w:bCs/>
        </w:rPr>
      </w:pPr>
      <w:r w:rsidRPr="007A6317">
        <w:rPr>
          <w:b/>
          <w:bCs/>
        </w:rPr>
        <w:t>Points de sortie</w:t>
      </w:r>
      <w:r w:rsidR="009B4688" w:rsidRPr="007A6317">
        <w:rPr>
          <w:b/>
          <w:bCs/>
        </w:rPr>
        <w:t xml:space="preserve"> </w:t>
      </w:r>
      <w:r w:rsidRPr="007A6317">
        <w:rPr>
          <w:b/>
          <w:bCs/>
        </w:rPr>
        <w:t>des systèmes</w:t>
      </w:r>
    </w:p>
    <w:p w14:paraId="1169A324" w14:textId="5B60FE34" w:rsidR="003930DB" w:rsidRPr="007A6317" w:rsidRDefault="003930DB" w:rsidP="00AF0D43">
      <w:r w:rsidRPr="007A6317">
        <w:t>XXX_SYX_VAXXXX_A/D :</w:t>
      </w:r>
      <w:r w:rsidR="00404BDA" w:rsidRPr="007A6317">
        <w:t xml:space="preserve"> </w:t>
      </w:r>
      <w:r w:rsidR="00CD0F80" w:rsidRPr="007A6317">
        <w:tab/>
      </w:r>
      <w:r w:rsidRPr="007A6317">
        <w:t>Arrêt/départ du ventilateur X du système X</w:t>
      </w:r>
    </w:p>
    <w:p w14:paraId="1CA445D1" w14:textId="3304F12D" w:rsidR="003930DB" w:rsidRPr="007A6317" w:rsidRDefault="00404BDA" w:rsidP="00AF0D43">
      <w:r w:rsidRPr="007A6317">
        <w:t xml:space="preserve">XXX_SYX_RTH_A/D : </w:t>
      </w:r>
      <w:r w:rsidR="00CD0F80" w:rsidRPr="007A6317">
        <w:tab/>
      </w:r>
      <w:r w:rsidR="00CD0F80" w:rsidRPr="007A6317">
        <w:tab/>
      </w:r>
      <w:r w:rsidR="003930DB" w:rsidRPr="007A6317">
        <w:t>Arrêt/départ de la roue thermique du système X</w:t>
      </w:r>
    </w:p>
    <w:p w14:paraId="65171D11" w14:textId="5FA50E7B" w:rsidR="003930DB" w:rsidRPr="007A6317" w:rsidRDefault="003930DB" w:rsidP="00AF0D43">
      <w:r w:rsidRPr="007A6317">
        <w:t>XXX_SYX_S-PRECH_MOD :</w:t>
      </w:r>
      <w:r w:rsidR="00404BDA" w:rsidRPr="007A6317">
        <w:t xml:space="preserve"> </w:t>
      </w:r>
      <w:r w:rsidR="00CD0F80" w:rsidRPr="007A6317">
        <w:tab/>
      </w:r>
      <w:r w:rsidRPr="007A6317">
        <w:t>Modulation de la soupape de préchauffage du système X</w:t>
      </w:r>
    </w:p>
    <w:p w14:paraId="42C31394" w14:textId="5A297B4B" w:rsidR="003930DB" w:rsidRPr="007A6317" w:rsidRDefault="003930DB" w:rsidP="00AF0D43">
      <w:r w:rsidRPr="007A6317">
        <w:t>XXX_SYX_S-HUM_MOD :</w:t>
      </w:r>
      <w:r w:rsidR="00404BDA" w:rsidRPr="007A6317">
        <w:t xml:space="preserve"> </w:t>
      </w:r>
      <w:r w:rsidR="00CD0F80" w:rsidRPr="007A6317">
        <w:tab/>
      </w:r>
      <w:r w:rsidRPr="007A6317">
        <w:t>Modulation de la soupape de l’humidificateur du système X</w:t>
      </w:r>
    </w:p>
    <w:p w14:paraId="50D2FF03" w14:textId="046BDAB2" w:rsidR="003930DB" w:rsidRPr="007A6317" w:rsidRDefault="003930DB" w:rsidP="00AF0D43">
      <w:r w:rsidRPr="007A6317">
        <w:t>XXX_SYX_S-SECH_MOD :</w:t>
      </w:r>
      <w:r w:rsidR="00CD0F80" w:rsidRPr="007A6317">
        <w:tab/>
      </w:r>
      <w:r w:rsidRPr="007A6317">
        <w:t>Modulation de la soupape de chauffage du système X</w:t>
      </w:r>
    </w:p>
    <w:p w14:paraId="498E05A8" w14:textId="38B1881A" w:rsidR="003930DB" w:rsidRPr="007A6317" w:rsidRDefault="003930DB" w:rsidP="00AF0D43">
      <w:r w:rsidRPr="007A6317">
        <w:t>XXX_SYX_S-SERF_MOD :</w:t>
      </w:r>
      <w:r w:rsidR="00404BDA" w:rsidRPr="007A6317">
        <w:t xml:space="preserve"> </w:t>
      </w:r>
      <w:r w:rsidR="00CD0F80" w:rsidRPr="007A6317">
        <w:tab/>
      </w:r>
      <w:r w:rsidRPr="007A6317">
        <w:t>Modulation de la soupape de refroidissement du système X</w:t>
      </w:r>
    </w:p>
    <w:p w14:paraId="687BE9A0" w14:textId="0DBF1215" w:rsidR="003930DB" w:rsidRPr="007A6317" w:rsidRDefault="003930DB" w:rsidP="00AF0D43">
      <w:r w:rsidRPr="007A6317">
        <w:t>XXX_SYX_V-CONT_MOD :</w:t>
      </w:r>
      <w:r w:rsidR="00404BDA" w:rsidRPr="007A6317">
        <w:t xml:space="preserve"> </w:t>
      </w:r>
      <w:r w:rsidR="00CD0F80" w:rsidRPr="007A6317">
        <w:tab/>
      </w:r>
      <w:r w:rsidRPr="007A6317">
        <w:t>Modulation des volets de contournement du système X</w:t>
      </w:r>
    </w:p>
    <w:p w14:paraId="74BE9908" w14:textId="7670AB1A" w:rsidR="003930DB" w:rsidRPr="007A6317" w:rsidRDefault="003930DB" w:rsidP="00341FE8">
      <w:r w:rsidRPr="007A6317">
        <w:t>XXX_SYX_V-MEL_MOD :</w:t>
      </w:r>
      <w:r w:rsidR="00404BDA" w:rsidRPr="007A6317">
        <w:t xml:space="preserve"> </w:t>
      </w:r>
      <w:r w:rsidR="00CD0F80" w:rsidRPr="007A6317">
        <w:tab/>
      </w:r>
      <w:r w:rsidRPr="007A6317">
        <w:t>Modulation des volets de mélange du système X. XXX_SYX_V-MEL_A/D</w:t>
      </w:r>
    </w:p>
    <w:p w14:paraId="4F01B60D" w14:textId="762571CA" w:rsidR="003930DB" w:rsidRPr="007A6317" w:rsidRDefault="00404BDA" w:rsidP="00AF0D43">
      <w:bookmarkStart w:id="142" w:name="OLE_LINK26"/>
      <w:bookmarkStart w:id="143" w:name="OLE_LINK27"/>
      <w:bookmarkStart w:id="144" w:name="OLE_LINK28"/>
      <w:bookmarkStart w:id="145" w:name="OLE_LINK29"/>
      <w:bookmarkStart w:id="146" w:name="OLE_LINK30"/>
      <w:bookmarkStart w:id="147" w:name="OLE_LINK31"/>
      <w:bookmarkStart w:id="148" w:name="OLE_LINK32"/>
      <w:r w:rsidRPr="007A6317">
        <w:t xml:space="preserve">XXX_SYX_V-MEL_A/D : </w:t>
      </w:r>
      <w:r w:rsidR="00CD0F80" w:rsidRPr="007A6317">
        <w:tab/>
      </w:r>
      <w:r w:rsidR="00CD0F80" w:rsidRPr="007A6317">
        <w:tab/>
      </w:r>
      <w:r w:rsidR="003930DB" w:rsidRPr="007A6317">
        <w:t xml:space="preserve">A/D </w:t>
      </w:r>
      <w:bookmarkEnd w:id="142"/>
      <w:bookmarkEnd w:id="143"/>
      <w:bookmarkEnd w:id="144"/>
      <w:bookmarkEnd w:id="145"/>
      <w:bookmarkEnd w:id="146"/>
      <w:bookmarkEnd w:id="147"/>
      <w:bookmarkEnd w:id="148"/>
      <w:r w:rsidR="003930DB" w:rsidRPr="007A6317">
        <w:t>des volets de mélange du système X. XXX_SYX_V-MEL_A/D</w:t>
      </w:r>
    </w:p>
    <w:p w14:paraId="0FB1EB2A" w14:textId="158B3B23" w:rsidR="003930DB" w:rsidRPr="007A6317" w:rsidRDefault="003930DB" w:rsidP="00AF0D43">
      <w:r w:rsidRPr="007A6317">
        <w:t>XXX_SYX_V-CONT_A/D :</w:t>
      </w:r>
      <w:r w:rsidR="00404BDA" w:rsidRPr="007A6317">
        <w:t xml:space="preserve"> </w:t>
      </w:r>
      <w:r w:rsidR="00CD0F80" w:rsidRPr="007A6317">
        <w:tab/>
      </w:r>
      <w:r w:rsidRPr="007A6317">
        <w:t>A/D des volets de contournement du système X</w:t>
      </w:r>
    </w:p>
    <w:p w14:paraId="379766F3" w14:textId="19685ECC" w:rsidR="003930DB" w:rsidRPr="007A6317" w:rsidRDefault="003930DB" w:rsidP="00AF0D43">
      <w:r w:rsidRPr="007A6317">
        <w:t>XXX_SYX_S-PRECH_A/D :</w:t>
      </w:r>
      <w:r w:rsidR="00404BDA" w:rsidRPr="007A6317">
        <w:t xml:space="preserve"> </w:t>
      </w:r>
      <w:r w:rsidR="00CD0F80" w:rsidRPr="007A6317">
        <w:tab/>
      </w:r>
      <w:r w:rsidRPr="007A6317">
        <w:t>A/D de la soupape de préchauffage du système X</w:t>
      </w:r>
    </w:p>
    <w:p w14:paraId="46555710" w14:textId="54096A9C" w:rsidR="003930DB" w:rsidRPr="007A6317" w:rsidRDefault="00404BDA" w:rsidP="00AF0D43">
      <w:r w:rsidRPr="007A6317">
        <w:t xml:space="preserve">XXX_SYX_S-HUM_A/D : </w:t>
      </w:r>
      <w:r w:rsidR="00CD0F80" w:rsidRPr="007A6317">
        <w:tab/>
      </w:r>
      <w:r w:rsidR="003930DB" w:rsidRPr="007A6317">
        <w:t>A/D de la soupape de l’humidificateur du système X</w:t>
      </w:r>
    </w:p>
    <w:p w14:paraId="52F9D209" w14:textId="084BCCD9" w:rsidR="003930DB" w:rsidRPr="007A6317" w:rsidRDefault="00404BDA" w:rsidP="00AF0D43">
      <w:r w:rsidRPr="007A6317">
        <w:t xml:space="preserve">XXX_SYX_S-SECH_A/D : </w:t>
      </w:r>
      <w:r w:rsidR="00CD0F80" w:rsidRPr="007A6317">
        <w:tab/>
      </w:r>
      <w:r w:rsidR="003930DB" w:rsidRPr="007A6317">
        <w:t>A/D de la soupape de chauffage du système X</w:t>
      </w:r>
    </w:p>
    <w:p w14:paraId="54FB7936" w14:textId="5EFE6311" w:rsidR="003930DB" w:rsidRPr="007A6317" w:rsidRDefault="00404BDA" w:rsidP="00AF0D43">
      <w:r w:rsidRPr="007A6317">
        <w:t xml:space="preserve">XXX_SYX_S-SERF_A/D : </w:t>
      </w:r>
      <w:r w:rsidR="00CD0F80" w:rsidRPr="007A6317">
        <w:tab/>
      </w:r>
      <w:r w:rsidR="00CD0F80" w:rsidRPr="007A6317">
        <w:tab/>
      </w:r>
      <w:r w:rsidR="003930DB" w:rsidRPr="007A6317">
        <w:t>A/D de la soupape de refroidissement du système X</w:t>
      </w:r>
    </w:p>
    <w:p w14:paraId="695AF197" w14:textId="77777777" w:rsidR="00341FE8" w:rsidRPr="007A6317" w:rsidRDefault="00341FE8" w:rsidP="00AF0D43"/>
    <w:p w14:paraId="4E65F391" w14:textId="6AC66AC9" w:rsidR="003930DB" w:rsidRPr="007A6317" w:rsidRDefault="003930DB" w:rsidP="00AF0D43">
      <w:pPr>
        <w:rPr>
          <w:b/>
          <w:bCs/>
        </w:rPr>
      </w:pPr>
      <w:r w:rsidRPr="007A6317">
        <w:rPr>
          <w:b/>
          <w:bCs/>
        </w:rPr>
        <w:t>Points de sortie</w:t>
      </w:r>
      <w:r w:rsidR="009B4688" w:rsidRPr="007A6317">
        <w:rPr>
          <w:b/>
          <w:bCs/>
        </w:rPr>
        <w:t xml:space="preserve"> </w:t>
      </w:r>
      <w:r w:rsidRPr="007A6317">
        <w:rPr>
          <w:b/>
          <w:bCs/>
        </w:rPr>
        <w:t xml:space="preserve">du réseau d’eau refroidie </w:t>
      </w:r>
    </w:p>
    <w:p w14:paraId="383DF18B" w14:textId="22853FA6" w:rsidR="003930DB" w:rsidRPr="007A6317" w:rsidRDefault="003930DB" w:rsidP="00AF0D43">
      <w:r w:rsidRPr="007A6317">
        <w:t>XXX_SRX_PEARFXXXX_CVV-A/D :</w:t>
      </w:r>
      <w:r w:rsidR="00404BDA" w:rsidRPr="007A6317">
        <w:t xml:space="preserve"> </w:t>
      </w:r>
      <w:r w:rsidR="00CD0F80" w:rsidRPr="007A6317">
        <w:tab/>
      </w:r>
      <w:r w:rsidRPr="007A6317">
        <w:t>Arrêt/départ de la pompe X du réseau d’eau refroidie</w:t>
      </w:r>
    </w:p>
    <w:p w14:paraId="3B68429B" w14:textId="6CE79666" w:rsidR="003930DB" w:rsidRPr="007A6317" w:rsidRDefault="003930DB" w:rsidP="00341FE8">
      <w:pPr>
        <w:ind w:left="3540" w:hanging="3540"/>
      </w:pPr>
      <w:r w:rsidRPr="007A6317">
        <w:t>XXX_SRX_PEARFXXXX_CVV-MOD :</w:t>
      </w:r>
      <w:r w:rsidR="00404BDA" w:rsidRPr="007A6317">
        <w:t xml:space="preserve"> </w:t>
      </w:r>
      <w:r w:rsidR="00CD0F80" w:rsidRPr="007A6317">
        <w:tab/>
      </w:r>
      <w:r w:rsidRPr="007A6317">
        <w:t>Modulation du variateur de vitesse de la pompe X du réseau d’eau refroidie</w:t>
      </w:r>
    </w:p>
    <w:p w14:paraId="29CFF75F" w14:textId="1439C5B3" w:rsidR="003930DB" w:rsidRPr="007A6317" w:rsidRDefault="003930DB" w:rsidP="00AF0D43">
      <w:r w:rsidRPr="007A6317">
        <w:t>XXX_SRX_ PEARFXXXX_CVV-TR :</w:t>
      </w:r>
      <w:r w:rsidR="00404BDA" w:rsidRPr="007A6317">
        <w:t xml:space="preserve"> </w:t>
      </w:r>
      <w:r w:rsidR="00CD0F80" w:rsidRPr="007A6317">
        <w:tab/>
      </w:r>
      <w:r w:rsidRPr="007A6317">
        <w:t>Surcharge de la pompe X du réseau d’eau refroidie</w:t>
      </w:r>
    </w:p>
    <w:p w14:paraId="67A5FBE2" w14:textId="77777777" w:rsidR="00341FE8" w:rsidRPr="007A6317" w:rsidRDefault="00341FE8" w:rsidP="00AF0D43"/>
    <w:p w14:paraId="2A51C0CB" w14:textId="720E04ED" w:rsidR="003930DB" w:rsidRPr="007A6317" w:rsidRDefault="003930DB" w:rsidP="00AF0D43">
      <w:pPr>
        <w:rPr>
          <w:b/>
          <w:bCs/>
        </w:rPr>
      </w:pPr>
      <w:r w:rsidRPr="007A6317">
        <w:rPr>
          <w:b/>
          <w:bCs/>
        </w:rPr>
        <w:t>Points de sortie du réseau d’eau de chauffage</w:t>
      </w:r>
    </w:p>
    <w:p w14:paraId="1D5DF7F3" w14:textId="61DE29A8" w:rsidR="003930DB" w:rsidRPr="007A6317" w:rsidRDefault="00404BDA" w:rsidP="00AF0D43">
      <w:r w:rsidRPr="007A6317">
        <w:t xml:space="preserve">XXX_SCX_S-EACH_MOD : </w:t>
      </w:r>
      <w:r w:rsidR="00CD0F80" w:rsidRPr="007A6317">
        <w:tab/>
      </w:r>
      <w:r w:rsidR="003930DB" w:rsidRPr="007A6317">
        <w:t>Modulation de la soupape à l’échangeur du réseau d’eau de chauffage</w:t>
      </w:r>
    </w:p>
    <w:p w14:paraId="38FDF4B4" w14:textId="3F6DB365" w:rsidR="003930DB" w:rsidRPr="007A6317" w:rsidRDefault="003930DB" w:rsidP="00AF0D43">
      <w:r w:rsidRPr="007A6317">
        <w:t>XXX_SCX_PEACHXXXX_A/D :</w:t>
      </w:r>
      <w:r w:rsidR="00404BDA" w:rsidRPr="007A6317">
        <w:t xml:space="preserve"> </w:t>
      </w:r>
      <w:r w:rsidR="00CD0F80" w:rsidRPr="007A6317">
        <w:tab/>
      </w:r>
      <w:r w:rsidRPr="007A6317">
        <w:t>Arrêt/départ de la pompe de chauffage X du réseau de chauffage</w:t>
      </w:r>
    </w:p>
    <w:p w14:paraId="1FA6072B" w14:textId="77777777" w:rsidR="00341FE8" w:rsidRPr="007A6317" w:rsidRDefault="00341FE8" w:rsidP="00AF0D43"/>
    <w:p w14:paraId="01A1658D" w14:textId="0B5E8075" w:rsidR="003930DB" w:rsidRPr="007A6317" w:rsidRDefault="003930DB" w:rsidP="00AF0D43">
      <w:pPr>
        <w:rPr>
          <w:b/>
          <w:bCs/>
        </w:rPr>
      </w:pPr>
      <w:r w:rsidRPr="007A6317">
        <w:rPr>
          <w:b/>
          <w:bCs/>
        </w:rPr>
        <w:t>Point de sortie</w:t>
      </w:r>
      <w:r w:rsidR="009B4688" w:rsidRPr="007A6317">
        <w:rPr>
          <w:b/>
          <w:bCs/>
        </w:rPr>
        <w:t xml:space="preserve"> </w:t>
      </w:r>
      <w:r w:rsidRPr="007A6317">
        <w:rPr>
          <w:b/>
          <w:bCs/>
        </w:rPr>
        <w:t>du réseau d’eau domestique</w:t>
      </w:r>
    </w:p>
    <w:p w14:paraId="71B778B0" w14:textId="3A1414FB" w:rsidR="008C3CAE" w:rsidRPr="007A6317" w:rsidRDefault="00404BDA" w:rsidP="008F7CC2">
      <w:r w:rsidRPr="007A6317">
        <w:t xml:space="preserve">XXX_SDX_S-EADO_MOD : </w:t>
      </w:r>
      <w:r w:rsidR="00CD0F80" w:rsidRPr="007A6317">
        <w:tab/>
      </w:r>
      <w:r w:rsidR="003930DB" w:rsidRPr="007A6317">
        <w:t>Modulation de la soupape de l’échangeur du réseau d’eau domestique</w:t>
      </w:r>
      <w:r w:rsidR="008C3CAE" w:rsidRPr="007A6317">
        <w:br w:type="page"/>
      </w:r>
    </w:p>
    <w:p w14:paraId="45BD1B01" w14:textId="78CAA555" w:rsidR="003930DB" w:rsidRPr="007A6317" w:rsidRDefault="003930DB" w:rsidP="00AF0D43">
      <w:pPr>
        <w:rPr>
          <w:b/>
          <w:bCs/>
        </w:rPr>
      </w:pPr>
      <w:r w:rsidRPr="007A6317">
        <w:rPr>
          <w:b/>
          <w:bCs/>
        </w:rPr>
        <w:lastRenderedPageBreak/>
        <w:t>Points de sortie</w:t>
      </w:r>
      <w:r w:rsidR="009B4688" w:rsidRPr="007A6317">
        <w:rPr>
          <w:b/>
          <w:bCs/>
        </w:rPr>
        <w:t xml:space="preserve"> </w:t>
      </w:r>
      <w:r w:rsidRPr="007A6317">
        <w:rPr>
          <w:b/>
          <w:bCs/>
        </w:rPr>
        <w:t xml:space="preserve">du réseau de glycol </w:t>
      </w:r>
    </w:p>
    <w:p w14:paraId="02C1C368" w14:textId="3AE1BF0D" w:rsidR="003930DB" w:rsidRPr="007A6317" w:rsidRDefault="003930DB" w:rsidP="00AF0D43">
      <w:r w:rsidRPr="007A6317">
        <w:t>XXX_SCX_S-GLY_MOD :</w:t>
      </w:r>
      <w:r w:rsidR="00404BDA" w:rsidRPr="007A6317">
        <w:t xml:space="preserve"> </w:t>
      </w:r>
      <w:r w:rsidR="00CD0F80" w:rsidRPr="007A6317">
        <w:tab/>
      </w:r>
      <w:r w:rsidRPr="007A6317">
        <w:t>Modulation de la soupape de l’échangeur du réseau de glycol</w:t>
      </w:r>
    </w:p>
    <w:p w14:paraId="5E7213E4" w14:textId="016B2A2C" w:rsidR="003930DB" w:rsidRPr="007A6317" w:rsidRDefault="003930DB" w:rsidP="00AF0D43">
      <w:r w:rsidRPr="007A6317">
        <w:t>XXX_SCX_PGLY-XXXX_A/D :</w:t>
      </w:r>
      <w:r w:rsidR="00404BDA" w:rsidRPr="007A6317">
        <w:t xml:space="preserve"> </w:t>
      </w:r>
      <w:r w:rsidR="00CD0F80" w:rsidRPr="007A6317">
        <w:tab/>
      </w:r>
      <w:r w:rsidRPr="007A6317">
        <w:t>Arrêt/départ de la pompe de chauffage X du réseau de glycol</w:t>
      </w:r>
    </w:p>
    <w:p w14:paraId="4C24CD38" w14:textId="77777777" w:rsidR="00341FE8" w:rsidRPr="007A6317" w:rsidRDefault="00341FE8" w:rsidP="00AF0D43"/>
    <w:p w14:paraId="59720AFD" w14:textId="2D108C40" w:rsidR="003930DB" w:rsidRPr="007A6317" w:rsidRDefault="003930DB" w:rsidP="00AF0D43">
      <w:pPr>
        <w:rPr>
          <w:b/>
          <w:bCs/>
        </w:rPr>
      </w:pPr>
      <w:r w:rsidRPr="007A6317">
        <w:rPr>
          <w:b/>
          <w:bCs/>
        </w:rPr>
        <w:t>Points de sortie du contrôle des pièces (</w:t>
      </w:r>
      <w:r w:rsidR="00A81982" w:rsidRPr="007A6317">
        <w:rPr>
          <w:b/>
          <w:bCs/>
        </w:rPr>
        <w:t>le numéro</w:t>
      </w:r>
      <w:r w:rsidRPr="007A6317">
        <w:rPr>
          <w:b/>
          <w:bCs/>
        </w:rPr>
        <w:t xml:space="preserve"> du système ne doit pas être indiqué) </w:t>
      </w:r>
    </w:p>
    <w:p w14:paraId="071C71BE" w14:textId="4108845E" w:rsidR="003930DB" w:rsidRPr="007A6317" w:rsidRDefault="003930DB" w:rsidP="00AF0D43">
      <w:r w:rsidRPr="007A6317">
        <w:t>XXX_YYYY_AERO_MOD :</w:t>
      </w:r>
      <w:r w:rsidR="00404BDA" w:rsidRPr="007A6317">
        <w:t xml:space="preserve"> </w:t>
      </w:r>
      <w:r w:rsidRPr="007A6317">
        <w:t xml:space="preserve"> </w:t>
      </w:r>
      <w:r w:rsidR="00CD0F80" w:rsidRPr="007A6317">
        <w:tab/>
      </w:r>
      <w:r w:rsidR="00341FE8" w:rsidRPr="007A6317">
        <w:tab/>
      </w:r>
      <w:r w:rsidRPr="007A6317">
        <w:t>Soupape vapeur de l’aérotherme X du local Y</w:t>
      </w:r>
    </w:p>
    <w:p w14:paraId="694433BA" w14:textId="7ECADCCA" w:rsidR="003930DB" w:rsidRPr="007A6317" w:rsidRDefault="00404BDA" w:rsidP="00AF0D43">
      <w:r w:rsidRPr="007A6317">
        <w:t xml:space="preserve">XXX_YYYY_AERO_A/D : </w:t>
      </w:r>
      <w:r w:rsidR="00CD0F80" w:rsidRPr="007A6317">
        <w:tab/>
      </w:r>
      <w:r w:rsidR="00CD0F80" w:rsidRPr="007A6317">
        <w:tab/>
      </w:r>
      <w:r w:rsidR="00341FE8" w:rsidRPr="007A6317">
        <w:tab/>
      </w:r>
      <w:r w:rsidR="003930DB" w:rsidRPr="007A6317">
        <w:t>Arrêt/départ de l’aérotherme X du local Y</w:t>
      </w:r>
    </w:p>
    <w:p w14:paraId="78815F20" w14:textId="47853EFF" w:rsidR="003930DB" w:rsidRPr="007A6317" w:rsidRDefault="003930DB" w:rsidP="00AF0D43">
      <w:r w:rsidRPr="007A6317">
        <w:t>XXX_YYYY _UTXXX_V-ALI :</w:t>
      </w:r>
      <w:r w:rsidR="00404BDA" w:rsidRPr="007A6317">
        <w:t xml:space="preserve"> </w:t>
      </w:r>
      <w:r w:rsidR="00CD0F80" w:rsidRPr="007A6317">
        <w:tab/>
      </w:r>
      <w:r w:rsidR="00341FE8" w:rsidRPr="007A6317">
        <w:tab/>
      </w:r>
      <w:r w:rsidRPr="007A6317">
        <w:t>Modulation du volet d’alimentation de l’unité terminale X du local Y</w:t>
      </w:r>
    </w:p>
    <w:p w14:paraId="162B58CC" w14:textId="5DCEA22A" w:rsidR="003930DB" w:rsidRPr="007A6317" w:rsidRDefault="003930DB" w:rsidP="00AF0D43">
      <w:r w:rsidRPr="007A6317">
        <w:t>XXX_YYYY _UTXXX_V-EVAC :</w:t>
      </w:r>
      <w:r w:rsidR="00404BDA" w:rsidRPr="007A6317">
        <w:t xml:space="preserve"> </w:t>
      </w:r>
      <w:r w:rsidR="00CD0F80" w:rsidRPr="007A6317">
        <w:tab/>
      </w:r>
      <w:r w:rsidR="00341FE8" w:rsidRPr="007A6317">
        <w:tab/>
      </w:r>
      <w:r w:rsidRPr="007A6317">
        <w:t>Modulation du volet d’évacuation de l’unité terminale X du local Y</w:t>
      </w:r>
    </w:p>
    <w:p w14:paraId="17FA3B7D" w14:textId="1549F242" w:rsidR="003930DB" w:rsidRPr="007A6317" w:rsidRDefault="003930DB" w:rsidP="00341FE8">
      <w:pPr>
        <w:ind w:left="3540" w:hanging="3540"/>
      </w:pPr>
      <w:r w:rsidRPr="007A6317">
        <w:t>XXX_YYYY _UTXXX_V-GACH :</w:t>
      </w:r>
      <w:r w:rsidR="00CD0F80" w:rsidRPr="007A6317">
        <w:tab/>
      </w:r>
      <w:r w:rsidRPr="007A6317">
        <w:t>Modulation du volet de la gaine chaude de l’unité terminale X du local Y</w:t>
      </w:r>
    </w:p>
    <w:p w14:paraId="75C8F8C8" w14:textId="7C04D868" w:rsidR="003930DB" w:rsidRPr="007A6317" w:rsidRDefault="003930DB" w:rsidP="00341FE8">
      <w:pPr>
        <w:ind w:left="3540" w:hanging="3540"/>
      </w:pPr>
      <w:r w:rsidRPr="007A6317">
        <w:t>XXX_YYYY _UTXXX_V-GAFR :</w:t>
      </w:r>
      <w:r w:rsidR="00404BDA" w:rsidRPr="007A6317">
        <w:t xml:space="preserve"> </w:t>
      </w:r>
      <w:r w:rsidR="00CD0F80" w:rsidRPr="007A6317">
        <w:tab/>
      </w:r>
      <w:r w:rsidRPr="007A6317">
        <w:t>Modulation du volet de la gaine froide de l’unité terminale X du local</w:t>
      </w:r>
      <w:r w:rsidR="00341FE8" w:rsidRPr="007A6317">
        <w:t> </w:t>
      </w:r>
      <w:r w:rsidRPr="007A6317">
        <w:t>Y</w:t>
      </w:r>
    </w:p>
    <w:p w14:paraId="39FD10B6" w14:textId="60EF0DD5" w:rsidR="003930DB" w:rsidRPr="007A6317" w:rsidRDefault="003930DB" w:rsidP="00341FE8">
      <w:pPr>
        <w:ind w:left="3540" w:hanging="3540"/>
      </w:pPr>
      <w:r w:rsidRPr="007A6317">
        <w:t>XXX_YYYY _UTXXX_V-GATEM :</w:t>
      </w:r>
      <w:r w:rsidR="00404BDA" w:rsidRPr="007A6317">
        <w:t xml:space="preserve"> </w:t>
      </w:r>
      <w:r w:rsidRPr="007A6317">
        <w:t xml:space="preserve"> </w:t>
      </w:r>
      <w:r w:rsidR="00CD0F80" w:rsidRPr="007A6317">
        <w:tab/>
      </w:r>
      <w:r w:rsidRPr="007A6317">
        <w:t>Modulation du volet de la gaine tempérée de l’unité terminale X du local Y</w:t>
      </w:r>
    </w:p>
    <w:p w14:paraId="3C76D9EE" w14:textId="5ACB7BDD" w:rsidR="003930DB" w:rsidRPr="007A6317" w:rsidRDefault="00404BDA" w:rsidP="00AF0D43">
      <w:r w:rsidRPr="007A6317">
        <w:t xml:space="preserve">XXX_YYYY _ PL-ELEC_MOD : </w:t>
      </w:r>
      <w:r w:rsidR="00CD0F80" w:rsidRPr="007A6317">
        <w:tab/>
      </w:r>
      <w:r w:rsidR="00341FE8" w:rsidRPr="007A6317">
        <w:tab/>
      </w:r>
      <w:r w:rsidR="003930DB" w:rsidRPr="007A6317">
        <w:t>Modulation de la plinthe électrique de l’unité terminale X du local Y</w:t>
      </w:r>
    </w:p>
    <w:p w14:paraId="369341B3" w14:textId="4DF28E8D" w:rsidR="003930DB" w:rsidRPr="007A6317" w:rsidRDefault="003930DB" w:rsidP="00341FE8">
      <w:pPr>
        <w:ind w:left="3540" w:hanging="3540"/>
      </w:pPr>
      <w:r w:rsidRPr="007A6317">
        <w:t>XXX_YYYY _ S-PLINTHE_MOD :</w:t>
      </w:r>
      <w:r w:rsidR="00404BDA" w:rsidRPr="007A6317">
        <w:t xml:space="preserve"> </w:t>
      </w:r>
      <w:r w:rsidR="00CD0F80" w:rsidRPr="007A6317">
        <w:tab/>
      </w:r>
      <w:r w:rsidRPr="007A6317">
        <w:t>Modulation de la soupape de la plinthe chauffage de l’unité terminale X du local Y</w:t>
      </w:r>
    </w:p>
    <w:p w14:paraId="4A4C3962" w14:textId="5D7FB0A0" w:rsidR="003930DB" w:rsidRPr="007A6317" w:rsidRDefault="00404BDA" w:rsidP="00341FE8">
      <w:pPr>
        <w:ind w:left="3540" w:hanging="3540"/>
      </w:pPr>
      <w:r w:rsidRPr="007A6317">
        <w:t xml:space="preserve">XXX_YYYY _UTXXX_S-SECH_MOD : </w:t>
      </w:r>
      <w:r w:rsidR="00CD0F80" w:rsidRPr="007A6317">
        <w:tab/>
      </w:r>
      <w:r w:rsidR="003930DB" w:rsidRPr="007A6317">
        <w:t>Modulation de la soupape du serpentin de chauffage de l’unité terminale X du local Y</w:t>
      </w:r>
    </w:p>
    <w:p w14:paraId="694237C5" w14:textId="380D0055" w:rsidR="003930DB" w:rsidRPr="007A6317" w:rsidRDefault="00404BDA" w:rsidP="00341FE8">
      <w:pPr>
        <w:ind w:left="3540" w:hanging="3540"/>
      </w:pPr>
      <w:r w:rsidRPr="007A6317">
        <w:t xml:space="preserve">XXX_YYYY _UTXXX_S-SERF_MOD : </w:t>
      </w:r>
      <w:r w:rsidR="00CD0F80" w:rsidRPr="007A6317">
        <w:tab/>
      </w:r>
      <w:r w:rsidR="003930DB" w:rsidRPr="007A6317">
        <w:t>Modulation de la soupape du serpentin de refroidissement de l’unité terminale X du local Y</w:t>
      </w:r>
    </w:p>
    <w:p w14:paraId="3C272B02" w14:textId="77777777" w:rsidR="00341FE8" w:rsidRPr="007A6317" w:rsidRDefault="00341FE8" w:rsidP="00AF0D43">
      <w:bookmarkStart w:id="149" w:name="OLE_LINK20"/>
    </w:p>
    <w:p w14:paraId="2C62723C" w14:textId="4E90D3DE" w:rsidR="003930DB" w:rsidRPr="007A6317" w:rsidRDefault="003930DB" w:rsidP="00AF0D43">
      <w:pPr>
        <w:rPr>
          <w:b/>
          <w:bCs/>
        </w:rPr>
      </w:pPr>
      <w:r w:rsidRPr="007A6317">
        <w:rPr>
          <w:b/>
          <w:bCs/>
        </w:rPr>
        <w:t>Points de sortie</w:t>
      </w:r>
      <w:r w:rsidR="00051FEC" w:rsidRPr="007A6317">
        <w:rPr>
          <w:b/>
          <w:bCs/>
        </w:rPr>
        <w:t xml:space="preserve"> </w:t>
      </w:r>
      <w:r w:rsidRPr="007A6317">
        <w:rPr>
          <w:b/>
          <w:bCs/>
        </w:rPr>
        <w:t>du contrôle de l’éclairage (</w:t>
      </w:r>
      <w:r w:rsidR="00A81982" w:rsidRPr="007A6317">
        <w:rPr>
          <w:b/>
          <w:bCs/>
        </w:rPr>
        <w:t>le numéro</w:t>
      </w:r>
      <w:r w:rsidRPr="007A6317">
        <w:rPr>
          <w:b/>
          <w:bCs/>
        </w:rPr>
        <w:t xml:space="preserve"> du système ne doit pas être indiqué) </w:t>
      </w:r>
    </w:p>
    <w:p w14:paraId="57C53054" w14:textId="68295888" w:rsidR="003930DB" w:rsidRPr="007A6317" w:rsidRDefault="003930DB" w:rsidP="00AF0D43">
      <w:r w:rsidRPr="007A6317">
        <w:t>XXX_ECLXXXX_DEL_MOD-ETAT :</w:t>
      </w:r>
      <w:r w:rsidR="00404BDA" w:rsidRPr="007A6317">
        <w:t xml:space="preserve"> </w:t>
      </w:r>
      <w:r w:rsidR="00CD0F80" w:rsidRPr="007A6317">
        <w:tab/>
      </w:r>
      <w:r w:rsidRPr="007A6317">
        <w:t>État de la modulation de l’éclairage</w:t>
      </w:r>
      <w:r w:rsidR="00A81982" w:rsidRPr="007A6317">
        <w:t xml:space="preserve"> à</w:t>
      </w:r>
      <w:r w:rsidRPr="007A6317">
        <w:t xml:space="preserve"> DEL du local X</w:t>
      </w:r>
    </w:p>
    <w:p w14:paraId="42DBD9C3" w14:textId="66815E03" w:rsidR="003930DB" w:rsidRPr="007A6317" w:rsidRDefault="003930DB" w:rsidP="00AF0D43">
      <w:r w:rsidRPr="007A6317">
        <w:t>XXX_ECLXXXX_FLUO_MOD-MAN :</w:t>
      </w:r>
      <w:r w:rsidR="00404BDA" w:rsidRPr="007A6317">
        <w:t xml:space="preserve"> </w:t>
      </w:r>
      <w:r w:rsidR="00CD0F80" w:rsidRPr="007A6317">
        <w:tab/>
      </w:r>
      <w:r w:rsidRPr="007A6317">
        <w:t>Modulation manuelle de l’éclairage fluorescent du local X</w:t>
      </w:r>
    </w:p>
    <w:p w14:paraId="210193A5" w14:textId="3EA9028A" w:rsidR="00776C00" w:rsidRPr="007A6317" w:rsidRDefault="003930DB" w:rsidP="00AF0D43">
      <w:r w:rsidRPr="007A6317">
        <w:t>XXX_ECLXXXX_DEL_INOCC-DELAIS :</w:t>
      </w:r>
      <w:r w:rsidR="00404BDA" w:rsidRPr="007A6317">
        <w:t xml:space="preserve"> </w:t>
      </w:r>
      <w:r w:rsidR="00CD0F80" w:rsidRPr="007A6317">
        <w:tab/>
      </w:r>
      <w:r w:rsidRPr="007A6317">
        <w:t>Délais d’inoccupation de l’éclairage</w:t>
      </w:r>
      <w:r w:rsidR="00A81982" w:rsidRPr="007A6317">
        <w:t xml:space="preserve"> à</w:t>
      </w:r>
      <w:r w:rsidRPr="007A6317">
        <w:t xml:space="preserve"> DEL du local X</w:t>
      </w:r>
      <w:bookmarkEnd w:id="149"/>
    </w:p>
    <w:p w14:paraId="073DE01D" w14:textId="5489D577" w:rsidR="003930DB" w:rsidRPr="007A6317" w:rsidRDefault="003930DB" w:rsidP="00AF0D43"/>
    <w:p w14:paraId="6BCB7CF1" w14:textId="0202F909" w:rsidR="003930DB" w:rsidRPr="007A6317" w:rsidRDefault="003930DB" w:rsidP="00AF0D43">
      <w:pPr>
        <w:rPr>
          <w:b/>
          <w:bCs/>
          <w:sz w:val="24"/>
          <w:szCs w:val="24"/>
        </w:rPr>
      </w:pPr>
      <w:r w:rsidRPr="007A6317">
        <w:rPr>
          <w:b/>
          <w:bCs/>
          <w:sz w:val="24"/>
          <w:szCs w:val="24"/>
        </w:rPr>
        <w:t>Contrôleur</w:t>
      </w:r>
      <w:r w:rsidR="0059007A" w:rsidRPr="007A6317">
        <w:rPr>
          <w:b/>
          <w:bCs/>
          <w:sz w:val="24"/>
          <w:szCs w:val="24"/>
        </w:rPr>
        <w:t>s</w:t>
      </w:r>
    </w:p>
    <w:p w14:paraId="78852388" w14:textId="53480A44" w:rsidR="003930DB" w:rsidRPr="007A6317" w:rsidRDefault="003930DB" w:rsidP="00AF0D43">
      <w:pPr>
        <w:rPr>
          <w:b/>
          <w:bCs/>
        </w:rPr>
      </w:pPr>
      <w:r w:rsidRPr="007A6317">
        <w:rPr>
          <w:b/>
          <w:bCs/>
        </w:rPr>
        <w:t>Nom des contrôleurs des systèmes</w:t>
      </w:r>
    </w:p>
    <w:p w14:paraId="26B10D85" w14:textId="77777777" w:rsidR="003930DB" w:rsidRPr="007A6317" w:rsidRDefault="003930DB" w:rsidP="00AF0D43">
      <w:r w:rsidRPr="007A6317">
        <w:t xml:space="preserve">XXX_YYYY_XXXXXX (XXXXXXXX) </w:t>
      </w:r>
    </w:p>
    <w:p w14:paraId="71607D8E" w14:textId="77777777" w:rsidR="003930DB" w:rsidRPr="007A6317" w:rsidRDefault="003930DB" w:rsidP="00AF0D43">
      <w:r w:rsidRPr="007A6317">
        <w:t xml:space="preserve">BÂTIMENT_PIÈCE OU LE CONTRÔLEUR EST SITUÉ _SYSTÈME _ (MODÈLE CONTRÔLEUR) </w:t>
      </w:r>
    </w:p>
    <w:p w14:paraId="1DBDB36A" w14:textId="0C5F0B6F" w:rsidR="003930DB" w:rsidRPr="007A6317" w:rsidRDefault="003930DB" w:rsidP="00AF0D43">
      <w:r w:rsidRPr="007A6317">
        <w:t xml:space="preserve">Ex. FAS_1751_SY1AR1 (DSC1616E) </w:t>
      </w:r>
    </w:p>
    <w:p w14:paraId="679609CD" w14:textId="77777777" w:rsidR="0059007A" w:rsidRPr="007A6317" w:rsidRDefault="0059007A" w:rsidP="00AF0D43"/>
    <w:p w14:paraId="1198A2AE" w14:textId="3ED00A38" w:rsidR="003930DB" w:rsidRPr="007A6317" w:rsidRDefault="003930DB" w:rsidP="00AF0D43">
      <w:pPr>
        <w:rPr>
          <w:b/>
          <w:bCs/>
        </w:rPr>
      </w:pPr>
      <w:r w:rsidRPr="007A6317">
        <w:rPr>
          <w:b/>
          <w:bCs/>
        </w:rPr>
        <w:t>Nom des contrôleurs des pièces</w:t>
      </w:r>
    </w:p>
    <w:p w14:paraId="27A5B764" w14:textId="77777777" w:rsidR="003930DB" w:rsidRPr="007A6317" w:rsidRDefault="003930DB" w:rsidP="00AF0D43">
      <w:r w:rsidRPr="007A6317">
        <w:t>XXX_YYYY _XXXX_YYYY (XXX-XXXX)</w:t>
      </w:r>
    </w:p>
    <w:p w14:paraId="1B794A6D" w14:textId="77777777" w:rsidR="003930DB" w:rsidRPr="007A6317" w:rsidRDefault="003930DB" w:rsidP="00AF0D43">
      <w:r w:rsidRPr="007A6317">
        <w:t>BÂTIMENT_PIÈCE OU LE CONTRÔLEUR EST SITUÉ SYSTÈME_PIÈCES DESSERVIE (MODÈLE CONTRÔLEUR)</w:t>
      </w:r>
    </w:p>
    <w:p w14:paraId="1728FBEF" w14:textId="3905D504" w:rsidR="003930DB" w:rsidRPr="007A6317" w:rsidRDefault="003930DB" w:rsidP="00AF0D43">
      <w:pPr>
        <w:rPr>
          <w:lang w:val="pt-BR"/>
        </w:rPr>
      </w:pPr>
      <w:r w:rsidRPr="007A6317">
        <w:rPr>
          <w:lang w:val="pt-BR"/>
        </w:rPr>
        <w:t xml:space="preserve">Ex. FAS_0046C_SY1AR1_0046-46C-46D-50 (DAC1180) </w:t>
      </w:r>
    </w:p>
    <w:p w14:paraId="2ABDEF9C" w14:textId="3F494489" w:rsidR="008B7756" w:rsidRPr="007A6317" w:rsidRDefault="003930DB" w:rsidP="008B7756">
      <w:pPr>
        <w:rPr>
          <w:lang w:val="fr-CA"/>
        </w:rPr>
      </w:pPr>
      <w:r w:rsidRPr="007A6317">
        <w:t>Note :</w:t>
      </w:r>
      <w:r w:rsidRPr="007A6317">
        <w:tab/>
      </w:r>
      <w:r w:rsidRPr="007A6317">
        <w:rPr>
          <w:lang w:val="fr-CA"/>
        </w:rPr>
        <w:t xml:space="preserve">La localisation la plus précise du contrôleur doit </w:t>
      </w:r>
      <w:r w:rsidR="00D70AB2" w:rsidRPr="007A6317">
        <w:rPr>
          <w:lang w:val="fr-CA"/>
        </w:rPr>
        <w:t xml:space="preserve">également </w:t>
      </w:r>
      <w:r w:rsidRPr="007A6317">
        <w:rPr>
          <w:lang w:val="fr-CA"/>
        </w:rPr>
        <w:t xml:space="preserve">être inscrite dans le </w:t>
      </w:r>
      <w:r w:rsidR="008B7756" w:rsidRPr="007A6317">
        <w:rPr>
          <w:lang w:val="fr-CA"/>
        </w:rPr>
        <w:t>système de gestion d</w:t>
      </w:r>
      <w:r w:rsidR="004950DA" w:rsidRPr="007A6317">
        <w:rPr>
          <w:lang w:val="fr-CA"/>
        </w:rPr>
        <w:t>e l</w:t>
      </w:r>
      <w:r w:rsidR="008B7756" w:rsidRPr="007A6317">
        <w:rPr>
          <w:lang w:val="fr-CA"/>
        </w:rPr>
        <w:t>’énergie.</w:t>
      </w:r>
    </w:p>
    <w:p w14:paraId="68923730" w14:textId="77777777" w:rsidR="003930DB" w:rsidRPr="007A6317" w:rsidRDefault="003930DB" w:rsidP="00AF0D43">
      <w:pPr>
        <w:sectPr w:rsidR="003930DB" w:rsidRPr="007A6317" w:rsidSect="007E5619">
          <w:headerReference w:type="default" r:id="rId47"/>
          <w:pgSz w:w="12240" w:h="15840"/>
          <w:pgMar w:top="720" w:right="1183" w:bottom="720" w:left="1440" w:header="706" w:footer="706" w:gutter="0"/>
          <w:cols w:space="708"/>
          <w:docGrid w:linePitch="360"/>
        </w:sectPr>
      </w:pPr>
      <w:bookmarkStart w:id="150" w:name="_Toc382816100"/>
    </w:p>
    <w:p w14:paraId="4C5C2898" w14:textId="77777777" w:rsidR="003930DB" w:rsidRPr="007A6317" w:rsidRDefault="003930DB" w:rsidP="00AF0D43">
      <w:pPr>
        <w:pStyle w:val="Titredesection"/>
      </w:pPr>
      <w:bookmarkStart w:id="151" w:name="_Toc53499315"/>
      <w:bookmarkStart w:id="152" w:name="_Toc55806421"/>
      <w:bookmarkStart w:id="153" w:name="_Toc184199614"/>
      <w:r w:rsidRPr="007A6317">
        <w:lastRenderedPageBreak/>
        <w:t>Guide de programmation</w:t>
      </w:r>
      <w:bookmarkEnd w:id="150"/>
      <w:bookmarkEnd w:id="151"/>
      <w:bookmarkEnd w:id="152"/>
      <w:bookmarkEnd w:id="153"/>
    </w:p>
    <w:p w14:paraId="068E283D" w14:textId="107CC8E2" w:rsidR="003930DB" w:rsidRPr="007A6317" w:rsidRDefault="000D08DB" w:rsidP="00A85D9F">
      <w:pPr>
        <w:pStyle w:val="TITRE2"/>
      </w:pPr>
      <w:bookmarkStart w:id="154" w:name="_Toc53499316"/>
      <w:bookmarkStart w:id="155" w:name="_Toc55564153"/>
      <w:bookmarkStart w:id="156" w:name="_Toc184199615"/>
      <w:r w:rsidRPr="007A6317">
        <w:tab/>
      </w:r>
      <w:r w:rsidR="003930DB" w:rsidRPr="007A6317">
        <w:t>Programmation et contrôleurs</w:t>
      </w:r>
      <w:bookmarkEnd w:id="154"/>
      <w:bookmarkEnd w:id="155"/>
      <w:bookmarkEnd w:id="156"/>
    </w:p>
    <w:p w14:paraId="00F0E8DF" w14:textId="03438816" w:rsidR="005C4951" w:rsidRPr="007A6317" w:rsidRDefault="4AC8B869" w:rsidP="00AF0D43">
      <w:bookmarkStart w:id="157" w:name=".C2.A0.C2.A0.C2.A0.C2.A0_Guide_de_progra"/>
      <w:bookmarkEnd w:id="157"/>
      <w:r w:rsidRPr="007A6317">
        <w:t xml:space="preserve">Cette section </w:t>
      </w:r>
      <w:r w:rsidR="00B5218A" w:rsidRPr="007A6317">
        <w:t>détaille</w:t>
      </w:r>
      <w:r w:rsidRPr="007A6317">
        <w:t xml:space="preserve"> les principes de programmation définis par l</w:t>
      </w:r>
      <w:r w:rsidR="00313312" w:rsidRPr="007A6317">
        <w:t>’</w:t>
      </w:r>
      <w:r w:rsidR="001E0692" w:rsidRPr="007A6317">
        <w:t>ORGANISME PUBLIC</w:t>
      </w:r>
      <w:r w:rsidRPr="007A6317">
        <w:t xml:space="preserve">, établissant un standard auquel </w:t>
      </w:r>
      <w:r w:rsidR="00051FEC" w:rsidRPr="007A6317">
        <w:t>toutes les spécialités concernées par les contrôleurs numériques doivent se conformer.</w:t>
      </w:r>
      <w:r w:rsidRPr="007A6317">
        <w:t xml:space="preserve"> </w:t>
      </w:r>
      <w:r w:rsidR="00977604" w:rsidRPr="007A6317">
        <w:t>De plus</w:t>
      </w:r>
      <w:r w:rsidRPr="007A6317">
        <w:t xml:space="preserve">, une annexe est ajoutée pour </w:t>
      </w:r>
      <w:r w:rsidR="00793A2E" w:rsidRPr="007A6317">
        <w:t>encadrer</w:t>
      </w:r>
      <w:r w:rsidRPr="007A6317">
        <w:t xml:space="preserve"> l</w:t>
      </w:r>
      <w:r w:rsidR="00793A2E" w:rsidRPr="007A6317">
        <w:t>’</w:t>
      </w:r>
      <w:r w:rsidRPr="007A6317">
        <w:t xml:space="preserve">installation des nouvelles prises réseau qui seront </w:t>
      </w:r>
      <w:r w:rsidR="00977604" w:rsidRPr="007A6317">
        <w:t>reliées</w:t>
      </w:r>
      <w:r w:rsidRPr="007A6317">
        <w:t xml:space="preserve"> aux contrôleurs numériques récemment déployés.</w:t>
      </w:r>
    </w:p>
    <w:p w14:paraId="1FED4FDB" w14:textId="7D3BB299" w:rsidR="003930DB" w:rsidRPr="007A6317" w:rsidRDefault="003930DB" w:rsidP="005C4951">
      <w:pPr>
        <w:pStyle w:val="Parachiffre"/>
        <w:numPr>
          <w:ilvl w:val="0"/>
          <w:numId w:val="89"/>
        </w:numPr>
        <w:ind w:left="364" w:hanging="378"/>
      </w:pPr>
      <w:r w:rsidRPr="007A6317">
        <w:t>Chaque programme est commenté selon la séquence d’opération établie (voir annexe</w:t>
      </w:r>
      <w:r w:rsidR="007B55E7" w:rsidRPr="007A6317">
        <w:t> </w:t>
      </w:r>
      <w:r w:rsidRPr="007A6317">
        <w:t xml:space="preserve">1). </w:t>
      </w:r>
    </w:p>
    <w:p w14:paraId="6E1D4EA9" w14:textId="6AFFEEED" w:rsidR="003930DB" w:rsidRPr="007A6317" w:rsidRDefault="004F7A81" w:rsidP="00AF0D43">
      <w:r w:rsidRPr="007A6317">
        <w:t>Par exemple, dans le</w:t>
      </w:r>
      <w:r w:rsidR="003930DB" w:rsidRPr="007A6317">
        <w:t xml:space="preserve"> titre du programme </w:t>
      </w:r>
      <w:r w:rsidRPr="007A6317">
        <w:t>«</w:t>
      </w:r>
      <w:r w:rsidR="00983349" w:rsidRPr="007A6317">
        <w:t> </w:t>
      </w:r>
      <w:r w:rsidR="003930DB" w:rsidRPr="007A6317">
        <w:t>MDE SY1 (SYSTÈME 1A PHASE</w:t>
      </w:r>
      <w:r w:rsidR="007B55E7" w:rsidRPr="007A6317">
        <w:t> </w:t>
      </w:r>
      <w:r w:rsidR="003930DB" w:rsidRPr="007A6317">
        <w:t>1)</w:t>
      </w:r>
      <w:r w:rsidR="00983349" w:rsidRPr="007A6317">
        <w:t> </w:t>
      </w:r>
      <w:r w:rsidRPr="007A6317">
        <w:t>»,</w:t>
      </w:r>
      <w:r w:rsidR="003930DB" w:rsidRPr="007A6317">
        <w:t xml:space="preserve"> la</w:t>
      </w:r>
      <w:r w:rsidRPr="007A6317">
        <w:t xml:space="preserve"> mention entre</w:t>
      </w:r>
      <w:r w:rsidR="003930DB" w:rsidRPr="007A6317">
        <w:t xml:space="preserve"> parenthèse</w:t>
      </w:r>
      <w:r w:rsidRPr="007A6317">
        <w:t>s</w:t>
      </w:r>
      <w:r w:rsidR="003930DB" w:rsidRPr="007A6317">
        <w:t xml:space="preserve"> </w:t>
      </w:r>
      <w:r w:rsidRPr="007A6317">
        <w:t xml:space="preserve">indique </w:t>
      </w:r>
      <w:r w:rsidR="003930DB" w:rsidRPr="007A6317">
        <w:t>l’ancien numéro de système (si requis).</w:t>
      </w:r>
    </w:p>
    <w:p w14:paraId="3DCF698D" w14:textId="77777777" w:rsidR="003930DB" w:rsidRPr="007A6317" w:rsidRDefault="003930DB" w:rsidP="00054FCD">
      <w:pPr>
        <w:spacing w:after="60"/>
      </w:pPr>
      <w:r w:rsidRPr="007A6317">
        <w:t>APPEL DES ROUTINES</w:t>
      </w:r>
    </w:p>
    <w:p w14:paraId="52E3B22D" w14:textId="77777777" w:rsidR="003930DB" w:rsidRPr="007A6317" w:rsidRDefault="003930DB" w:rsidP="00CD37F3">
      <w:pPr>
        <w:pStyle w:val="Parapuce1"/>
      </w:pPr>
      <w:r w:rsidRPr="007A6317">
        <w:t>Séquence mécanique</w:t>
      </w:r>
    </w:p>
    <w:p w14:paraId="4FF7F916" w14:textId="320708A7" w:rsidR="003930DB" w:rsidRPr="007A6317" w:rsidRDefault="003930DB" w:rsidP="00054FCD">
      <w:pPr>
        <w:pStyle w:val="Parapuce2"/>
        <w:spacing w:after="60"/>
        <w:rPr>
          <w:u w:val="single"/>
        </w:rPr>
      </w:pPr>
      <w:r w:rsidRPr="007A6317">
        <w:t>MODE MARCHE SY1 (Mode Opération)</w:t>
      </w:r>
    </w:p>
    <w:p w14:paraId="771B9E6D" w14:textId="77777777" w:rsidR="003930DB" w:rsidRPr="007A6317" w:rsidRDefault="003930DB" w:rsidP="00054FCD">
      <w:pPr>
        <w:pStyle w:val="Parapuce3"/>
        <w:spacing w:after="60"/>
      </w:pPr>
      <w:r w:rsidRPr="007A6317">
        <w:t>DÉBIT D’AIR SY1</w:t>
      </w:r>
    </w:p>
    <w:p w14:paraId="7999A8D7" w14:textId="77777777" w:rsidR="003930DB" w:rsidRPr="007A6317" w:rsidRDefault="003930DB" w:rsidP="00054FCD">
      <w:pPr>
        <w:pStyle w:val="Parapuce3"/>
        <w:spacing w:after="60"/>
      </w:pPr>
      <w:r w:rsidRPr="007A6317">
        <w:t>VOLET SY1</w:t>
      </w:r>
    </w:p>
    <w:p w14:paraId="16EF3A04" w14:textId="77777777" w:rsidR="003930DB" w:rsidRPr="007A6317" w:rsidRDefault="003930DB" w:rsidP="00054FCD">
      <w:pPr>
        <w:pStyle w:val="Parapuce3"/>
        <w:spacing w:after="60"/>
      </w:pPr>
      <w:r w:rsidRPr="007A6317">
        <w:t>REFROIDISSEMENT SY1</w:t>
      </w:r>
    </w:p>
    <w:p w14:paraId="7291734E" w14:textId="77777777" w:rsidR="003930DB" w:rsidRPr="007A6317" w:rsidRDefault="003930DB" w:rsidP="00054FCD">
      <w:pPr>
        <w:pStyle w:val="Parapuce3"/>
        <w:spacing w:after="60"/>
      </w:pPr>
      <w:r w:rsidRPr="007A6317">
        <w:t>CHAUFFAGE SY1</w:t>
      </w:r>
    </w:p>
    <w:p w14:paraId="51017EF5" w14:textId="77777777" w:rsidR="003930DB" w:rsidRPr="007A6317" w:rsidRDefault="003930DB" w:rsidP="00054FCD">
      <w:pPr>
        <w:pStyle w:val="Parapuce3"/>
        <w:spacing w:after="60"/>
      </w:pPr>
      <w:r w:rsidRPr="007A6317">
        <w:t>HUMIDIFICATION SY1</w:t>
      </w:r>
    </w:p>
    <w:p w14:paraId="41704E27" w14:textId="77777777" w:rsidR="003930DB" w:rsidRPr="007A6317" w:rsidRDefault="003930DB" w:rsidP="00054FCD">
      <w:pPr>
        <w:pStyle w:val="Parapuce3"/>
        <w:spacing w:after="60"/>
      </w:pPr>
      <w:r w:rsidRPr="007A6317">
        <w:t xml:space="preserve">ETC. </w:t>
      </w:r>
    </w:p>
    <w:p w14:paraId="0C72FD25" w14:textId="1DD66CD8" w:rsidR="003930DB" w:rsidRPr="007A6317" w:rsidRDefault="003930DB" w:rsidP="00054FCD">
      <w:pPr>
        <w:pStyle w:val="Parapuce2"/>
        <w:spacing w:after="60"/>
      </w:pPr>
      <w:r w:rsidRPr="007A6317">
        <w:t xml:space="preserve">MODE ARRÊT SY1 (Mode </w:t>
      </w:r>
      <w:proofErr w:type="spellStart"/>
      <w:r w:rsidRPr="007A6317">
        <w:t>Inopération</w:t>
      </w:r>
      <w:proofErr w:type="spellEnd"/>
      <w:r w:rsidRPr="007A6317">
        <w:t>)</w:t>
      </w:r>
    </w:p>
    <w:p w14:paraId="32663927" w14:textId="77777777" w:rsidR="003930DB" w:rsidRPr="007A6317" w:rsidRDefault="003930DB" w:rsidP="00881FB0">
      <w:pPr>
        <w:pStyle w:val="Parapuce3"/>
        <w:spacing w:after="60"/>
      </w:pPr>
      <w:r w:rsidRPr="007A6317">
        <w:t>DÉBIT D’AIR SY1</w:t>
      </w:r>
    </w:p>
    <w:p w14:paraId="16AB564D" w14:textId="77777777" w:rsidR="003930DB" w:rsidRPr="007A6317" w:rsidRDefault="003930DB" w:rsidP="00881FB0">
      <w:pPr>
        <w:pStyle w:val="Parapuce3"/>
        <w:spacing w:after="60"/>
      </w:pPr>
      <w:r w:rsidRPr="007A6317">
        <w:t>VOLET SY1</w:t>
      </w:r>
    </w:p>
    <w:p w14:paraId="461A863D" w14:textId="77777777" w:rsidR="003930DB" w:rsidRPr="007A6317" w:rsidRDefault="003930DB" w:rsidP="00881FB0">
      <w:pPr>
        <w:pStyle w:val="Parapuce3"/>
        <w:spacing w:after="60"/>
      </w:pPr>
      <w:r w:rsidRPr="007A6317">
        <w:t>REFROIDISSEMENT SY1</w:t>
      </w:r>
    </w:p>
    <w:p w14:paraId="029CA9D5" w14:textId="77777777" w:rsidR="003930DB" w:rsidRPr="007A6317" w:rsidRDefault="003930DB" w:rsidP="00881FB0">
      <w:pPr>
        <w:pStyle w:val="Parapuce3"/>
        <w:spacing w:after="60"/>
      </w:pPr>
      <w:r w:rsidRPr="007A6317">
        <w:t>CHAUFFAGE SY1</w:t>
      </w:r>
    </w:p>
    <w:p w14:paraId="59A24083" w14:textId="77777777" w:rsidR="003930DB" w:rsidRPr="007A6317" w:rsidRDefault="003930DB" w:rsidP="00881FB0">
      <w:pPr>
        <w:pStyle w:val="Parapuce3"/>
        <w:spacing w:after="60"/>
      </w:pPr>
      <w:r w:rsidRPr="007A6317">
        <w:t>HUMIDIFICATION SY1</w:t>
      </w:r>
    </w:p>
    <w:p w14:paraId="63D99A0C" w14:textId="5436E955" w:rsidR="003930DB" w:rsidRPr="007A6317" w:rsidRDefault="003930DB" w:rsidP="00881FB0">
      <w:pPr>
        <w:pStyle w:val="Parapuce3"/>
        <w:spacing w:after="60"/>
      </w:pPr>
      <w:r w:rsidRPr="007A6317">
        <w:t xml:space="preserve">ETC. </w:t>
      </w:r>
    </w:p>
    <w:p w14:paraId="2DF798B9" w14:textId="77777777" w:rsidR="003930DB" w:rsidRPr="007A6317" w:rsidRDefault="003930DB" w:rsidP="00CD37F3">
      <w:pPr>
        <w:pStyle w:val="Parapuce1"/>
      </w:pPr>
      <w:r w:rsidRPr="007A6317">
        <w:t>Variables programmables</w:t>
      </w:r>
    </w:p>
    <w:p w14:paraId="0EAACD4C" w14:textId="77777777" w:rsidR="003930DB" w:rsidRPr="007A6317" w:rsidRDefault="003930DB" w:rsidP="00054FCD">
      <w:pPr>
        <w:pStyle w:val="Parapuce2"/>
        <w:spacing w:after="60"/>
      </w:pPr>
      <w:r w:rsidRPr="007A6317">
        <w:t>PROTECTIONS SY1</w:t>
      </w:r>
    </w:p>
    <w:p w14:paraId="49929927" w14:textId="77777777" w:rsidR="003930DB" w:rsidRPr="007A6317" w:rsidRDefault="003930DB" w:rsidP="00054FCD">
      <w:pPr>
        <w:pStyle w:val="Parapuce2"/>
        <w:spacing w:after="60"/>
      </w:pPr>
      <w:r w:rsidRPr="007A6317">
        <w:t>ALARMES D’URGENCE SY1</w:t>
      </w:r>
    </w:p>
    <w:p w14:paraId="180A3E05" w14:textId="77777777" w:rsidR="003930DB" w:rsidRPr="007A6317" w:rsidRDefault="003930DB" w:rsidP="00054FCD">
      <w:pPr>
        <w:pStyle w:val="Parapuce2"/>
        <w:spacing w:after="60"/>
      </w:pPr>
      <w:r w:rsidRPr="007A6317">
        <w:t>ALARMES DE SERVICE SY1</w:t>
      </w:r>
    </w:p>
    <w:p w14:paraId="5BF9F8EB" w14:textId="77777777" w:rsidR="003930DB" w:rsidRPr="007A6317" w:rsidRDefault="003930DB" w:rsidP="00054FCD">
      <w:pPr>
        <w:pStyle w:val="Parapuce2"/>
        <w:spacing w:after="60"/>
      </w:pPr>
      <w:r w:rsidRPr="007A6317">
        <w:t>ALARMES DE MAINTENANCE SY1</w:t>
      </w:r>
    </w:p>
    <w:p w14:paraId="1FCF2491" w14:textId="77777777" w:rsidR="003930DB" w:rsidRPr="007A6317" w:rsidRDefault="003930DB" w:rsidP="00054FCD">
      <w:pPr>
        <w:pStyle w:val="Parapuce2"/>
        <w:spacing w:after="60"/>
      </w:pPr>
      <w:r w:rsidRPr="007A6317">
        <w:t>PARAMÈTRES D’INTÉGRATION AJUSTABLE SY1</w:t>
      </w:r>
    </w:p>
    <w:p w14:paraId="24B2976A" w14:textId="77777777" w:rsidR="00881FB0" w:rsidRPr="007A6317" w:rsidRDefault="00881FB0" w:rsidP="00881FB0"/>
    <w:p w14:paraId="4E67987E" w14:textId="51FA6170" w:rsidR="4C625AB6" w:rsidRPr="007A6317" w:rsidRDefault="003930DB" w:rsidP="005C4951">
      <w:pPr>
        <w:pStyle w:val="Parachiffre"/>
        <w:numPr>
          <w:ilvl w:val="0"/>
          <w:numId w:val="89"/>
        </w:numPr>
        <w:ind w:left="364" w:hanging="378"/>
      </w:pPr>
      <w:r w:rsidRPr="007A6317">
        <w:t xml:space="preserve">Les programmes </w:t>
      </w:r>
      <w:r w:rsidR="4C625AB6" w:rsidRPr="007A6317">
        <w:t xml:space="preserve">élaborés dans les contrôleurs numériques pour la gestion des composants affiliés doivent respecter les </w:t>
      </w:r>
      <w:r w:rsidR="00881FB0" w:rsidRPr="007A6317">
        <w:t>normes</w:t>
      </w:r>
      <w:r w:rsidR="4C625AB6" w:rsidRPr="007A6317">
        <w:t xml:space="preserve"> suivant</w:t>
      </w:r>
      <w:r w:rsidR="00881FB0" w:rsidRPr="007A6317">
        <w:t>e</w:t>
      </w:r>
      <w:r w:rsidR="4C625AB6" w:rsidRPr="007A6317">
        <w:t>s</w:t>
      </w:r>
      <w:r w:rsidR="0069743E" w:rsidRPr="007A6317">
        <w:t> </w:t>
      </w:r>
      <w:r w:rsidR="4C625AB6" w:rsidRPr="007A6317">
        <w:t>:</w:t>
      </w:r>
    </w:p>
    <w:p w14:paraId="0F0E6873" w14:textId="0DB01961" w:rsidR="00F352C1" w:rsidRPr="007A6317" w:rsidRDefault="768E8E31" w:rsidP="00AF0D43">
      <w:pPr>
        <w:pStyle w:val="Paragraphedeliste"/>
        <w:numPr>
          <w:ilvl w:val="0"/>
          <w:numId w:val="10"/>
        </w:numPr>
      </w:pPr>
      <w:r w:rsidRPr="007A6317">
        <w:lastRenderedPageBreak/>
        <w:t>Variables locales dans un programme</w:t>
      </w:r>
      <w:r w:rsidR="00483D6C" w:rsidRPr="007A6317">
        <w:t> </w:t>
      </w:r>
      <w:r w:rsidRPr="007A6317">
        <w:t xml:space="preserve">: Il est recommandé de ne pas recourir à des variables globales identifiées par une seule lettre ou un chiffre. </w:t>
      </w:r>
      <w:r w:rsidR="00484DAE" w:rsidRPr="007A6317">
        <w:t>Il</w:t>
      </w:r>
      <w:r w:rsidRPr="007A6317">
        <w:t xml:space="preserve"> est essentiel de programmer des noms de variables qui reflètent clairement leur fonction respective. </w:t>
      </w:r>
    </w:p>
    <w:p w14:paraId="07E46B71" w14:textId="510040F0" w:rsidR="1B20BD13" w:rsidRPr="007A6317" w:rsidRDefault="768E8E31" w:rsidP="00A932B5">
      <w:pPr>
        <w:ind w:left="709"/>
      </w:pPr>
      <w:r w:rsidRPr="007A6317">
        <w:t>À titre d</w:t>
      </w:r>
      <w:r w:rsidR="00616D1B" w:rsidRPr="007A6317">
        <w:t>’</w:t>
      </w:r>
      <w:r w:rsidRPr="007A6317">
        <w:t>exemple</w:t>
      </w:r>
      <w:r w:rsidR="00483D6C" w:rsidRPr="007A6317">
        <w:t> </w:t>
      </w:r>
      <w:r w:rsidRPr="007A6317">
        <w:t>:</w:t>
      </w:r>
    </w:p>
    <w:p w14:paraId="36DA4EB7" w14:textId="670132E9" w:rsidR="23A93D94" w:rsidRPr="007A6317" w:rsidRDefault="003930DB" w:rsidP="00A932B5">
      <w:pPr>
        <w:ind w:left="709"/>
      </w:pPr>
      <w:r w:rsidRPr="007A6317">
        <w:rPr>
          <w:b/>
          <w:bCs/>
        </w:rPr>
        <w:t>À proscrire :</w:t>
      </w:r>
      <w:r w:rsidRPr="007A6317">
        <w:t xml:space="preserve"> </w:t>
      </w:r>
      <w:r w:rsidR="00E33788" w:rsidRPr="007A6317">
        <w:tab/>
      </w:r>
      <w:r w:rsidRPr="007A6317">
        <w:rPr>
          <w:rFonts w:ascii="Courier New" w:hAnsi="Courier New" w:cs="Courier New"/>
          <w:sz w:val="20"/>
          <w:szCs w:val="20"/>
        </w:rPr>
        <w:t>A</w:t>
      </w:r>
      <w:r w:rsidR="00483D6C" w:rsidRPr="007A6317">
        <w:rPr>
          <w:rFonts w:ascii="Courier New" w:hAnsi="Courier New" w:cs="Courier New"/>
          <w:sz w:val="20"/>
          <w:szCs w:val="20"/>
        </w:rPr>
        <w:t> </w:t>
      </w:r>
      <w:r w:rsidR="23A93D94" w:rsidRPr="007A6317">
        <w:rPr>
          <w:rFonts w:ascii="Courier New" w:hAnsi="Courier New" w:cs="Courier New"/>
        </w:rPr>
        <w:t>:</w:t>
      </w:r>
      <w:r w:rsidR="23A93D94" w:rsidRPr="007A6317">
        <w:t xml:space="preserve"> </w:t>
      </w:r>
      <w:r w:rsidR="000D576C" w:rsidRPr="007A6317">
        <w:t>p</w:t>
      </w:r>
      <w:r w:rsidR="23A93D94" w:rsidRPr="007A6317">
        <w:t xml:space="preserve">our attribuer une signification à la variable </w:t>
      </w:r>
      <w:r w:rsidR="0006663B" w:rsidRPr="007A6317">
        <w:t>correspondant à</w:t>
      </w:r>
      <w:r w:rsidR="23A93D94" w:rsidRPr="007A6317">
        <w:t xml:space="preserve"> l</w:t>
      </w:r>
      <w:r w:rsidR="00616D1B" w:rsidRPr="007A6317">
        <w:t>’</w:t>
      </w:r>
      <w:r w:rsidR="23A93D94" w:rsidRPr="007A6317">
        <w:t>élévation progressive des volets.</w:t>
      </w:r>
    </w:p>
    <w:p w14:paraId="3A917072" w14:textId="400F2BF6" w:rsidR="003930DB" w:rsidRPr="007A6317" w:rsidRDefault="00E33788" w:rsidP="001B6018">
      <w:pPr>
        <w:ind w:left="709"/>
      </w:pPr>
      <w:r w:rsidRPr="007A6317">
        <w:rPr>
          <w:b/>
          <w:bCs/>
        </w:rPr>
        <w:t>À utiliser :</w:t>
      </w:r>
      <w:r w:rsidRPr="007A6317">
        <w:tab/>
      </w:r>
      <w:r w:rsidR="003930DB" w:rsidRPr="007A6317">
        <w:rPr>
          <w:rFonts w:ascii="Courier New" w:hAnsi="Courier New" w:cs="Courier New"/>
          <w:spacing w:val="-16"/>
          <w:sz w:val="20"/>
          <w:szCs w:val="20"/>
        </w:rPr>
        <w:t>Volet </w:t>
      </w:r>
      <w:r w:rsidR="003930DB" w:rsidRPr="007A6317">
        <w:rPr>
          <w:rFonts w:ascii="Courier New" w:hAnsi="Courier New" w:cs="Courier New"/>
        </w:rPr>
        <w:t>:</w:t>
      </w:r>
      <w:r w:rsidR="003930DB" w:rsidRPr="007A6317">
        <w:t xml:space="preserve"> </w:t>
      </w:r>
      <w:r w:rsidR="002D2CF1" w:rsidRPr="007A6317">
        <w:t>nomme clairement la variable liée à</w:t>
      </w:r>
      <w:r w:rsidR="391EA924" w:rsidRPr="007A6317">
        <w:t xml:space="preserve"> l</w:t>
      </w:r>
      <w:r w:rsidR="00616D1B" w:rsidRPr="007A6317">
        <w:t>’</w:t>
      </w:r>
      <w:r w:rsidR="391EA924" w:rsidRPr="007A6317">
        <w:t>élévation progressive des volets.</w:t>
      </w:r>
    </w:p>
    <w:p w14:paraId="0DCE4059" w14:textId="3BBE6D51" w:rsidR="73702C7D" w:rsidRPr="007A6317" w:rsidRDefault="007003E6" w:rsidP="00A932B5">
      <w:pPr>
        <w:ind w:left="709"/>
      </w:pPr>
      <w:r w:rsidRPr="007A6317">
        <w:t xml:space="preserve">Si </w:t>
      </w:r>
      <w:r w:rsidR="73702C7D" w:rsidRPr="007A6317">
        <w:t xml:space="preserve">un fournisseur de contrôleur numérique ne peut </w:t>
      </w:r>
      <w:r w:rsidRPr="007A6317">
        <w:t xml:space="preserve">pas </w:t>
      </w:r>
      <w:r w:rsidR="73702C7D" w:rsidRPr="007A6317">
        <w:t>respecter cette directive, l</w:t>
      </w:r>
      <w:r w:rsidR="00616D1B" w:rsidRPr="007A6317">
        <w:t>’</w:t>
      </w:r>
      <w:r w:rsidR="73702C7D" w:rsidRPr="007A6317">
        <w:t>utilisation d</w:t>
      </w:r>
      <w:r w:rsidR="00616D1B" w:rsidRPr="007A6317">
        <w:t>’</w:t>
      </w:r>
      <w:r w:rsidR="73702C7D" w:rsidRPr="007A6317">
        <w:t>une lettre ou d</w:t>
      </w:r>
      <w:r w:rsidR="00616D1B" w:rsidRPr="007A6317">
        <w:t>’</w:t>
      </w:r>
      <w:r w:rsidR="73702C7D" w:rsidRPr="007A6317">
        <w:t xml:space="preserve">un chiffre peut être tolérée. </w:t>
      </w:r>
      <w:r w:rsidR="00012D22" w:rsidRPr="007A6317">
        <w:t>Dans ce cas, le</w:t>
      </w:r>
      <w:r w:rsidR="73702C7D" w:rsidRPr="007A6317">
        <w:t xml:space="preserve"> fournisseur </w:t>
      </w:r>
      <w:r w:rsidR="00B3676C" w:rsidRPr="007A6317">
        <w:t xml:space="preserve">doit </w:t>
      </w:r>
      <w:r w:rsidR="00C106D2" w:rsidRPr="007A6317">
        <w:t>formuler</w:t>
      </w:r>
      <w:r w:rsidR="00B3676C" w:rsidRPr="007A6317">
        <w:t xml:space="preserve"> </w:t>
      </w:r>
      <w:r w:rsidR="73702C7D" w:rsidRPr="007A6317">
        <w:t>un commentaire explicatif pour cette variable dans le même programme.</w:t>
      </w:r>
      <w:r w:rsidR="00C106D2" w:rsidRPr="007A6317">
        <w:t xml:space="preserve"> Par exemple : </w:t>
      </w:r>
    </w:p>
    <w:p w14:paraId="7451FF85" w14:textId="77AC4BF1" w:rsidR="73702C7D" w:rsidRPr="007A6317" w:rsidRDefault="73702C7D" w:rsidP="00A932B5">
      <w:pPr>
        <w:ind w:left="709"/>
        <w:rPr>
          <w:rFonts w:ascii="Courier New" w:hAnsi="Courier New" w:cs="Courier New"/>
          <w:sz w:val="20"/>
          <w:szCs w:val="20"/>
        </w:rPr>
      </w:pPr>
      <w:r w:rsidRPr="007A6317">
        <w:rPr>
          <w:rFonts w:ascii="Courier New" w:hAnsi="Courier New" w:cs="Courier New"/>
          <w:sz w:val="20"/>
          <w:szCs w:val="20"/>
        </w:rPr>
        <w:t xml:space="preserve">//A </w:t>
      </w:r>
      <w:r w:rsidR="3E5C8823" w:rsidRPr="007A6317">
        <w:rPr>
          <w:rFonts w:ascii="Courier New" w:hAnsi="Courier New" w:cs="Courier New"/>
          <w:sz w:val="20"/>
          <w:szCs w:val="20"/>
        </w:rPr>
        <w:t>est le min air frais de la PAN</w:t>
      </w:r>
    </w:p>
    <w:p w14:paraId="591ED538" w14:textId="638D2148" w:rsidR="3E5C8823" w:rsidRPr="007A6317" w:rsidRDefault="6225063A" w:rsidP="00A932B5">
      <w:pPr>
        <w:ind w:left="709"/>
        <w:rPr>
          <w:rFonts w:ascii="Courier New" w:hAnsi="Courier New" w:cs="Courier New"/>
          <w:sz w:val="20"/>
          <w:szCs w:val="20"/>
        </w:rPr>
      </w:pPr>
      <w:r w:rsidRPr="007A6317">
        <w:rPr>
          <w:rFonts w:ascii="Courier New" w:hAnsi="Courier New" w:cs="Courier New"/>
          <w:sz w:val="20"/>
          <w:szCs w:val="20"/>
        </w:rPr>
        <w:t>(</w:t>
      </w:r>
      <w:r w:rsidR="6B73F436" w:rsidRPr="007A6317">
        <w:rPr>
          <w:rFonts w:ascii="Courier New" w:hAnsi="Courier New" w:cs="Courier New"/>
          <w:sz w:val="20"/>
          <w:szCs w:val="20"/>
        </w:rPr>
        <w:t>'LAU_SY3-A1R1_T-MEL' = Limit (Min ('LAU_SY3-A1R1_T-MEL_PID', Max (</w:t>
      </w:r>
      <w:proofErr w:type="spellStart"/>
      <w:r w:rsidR="6B73F436" w:rsidRPr="007A6317">
        <w:rPr>
          <w:rFonts w:ascii="Courier New" w:hAnsi="Courier New" w:cs="Courier New"/>
          <w:sz w:val="20"/>
          <w:szCs w:val="20"/>
        </w:rPr>
        <w:t>Scale</w:t>
      </w:r>
      <w:proofErr w:type="spellEnd"/>
      <w:r w:rsidR="6B73F436" w:rsidRPr="007A6317">
        <w:rPr>
          <w:rFonts w:ascii="Courier New" w:hAnsi="Courier New" w:cs="Courier New"/>
          <w:sz w:val="20"/>
          <w:szCs w:val="20"/>
        </w:rPr>
        <w:t xml:space="preserve"> ('LAU_SY3-A1R1_T-ALI_PID', 0, 60, 0, 80, 100), 'LAU_SY3-A1R1_CO2_ALI_PID')), </w:t>
      </w:r>
      <w:r w:rsidR="6B73F436" w:rsidRPr="007A6317">
        <w:rPr>
          <w:rFonts w:ascii="Courier New" w:hAnsi="Courier New" w:cs="Courier New"/>
          <w:color w:val="2E74B5" w:themeColor="accent1" w:themeShade="BF"/>
          <w:sz w:val="20"/>
          <w:szCs w:val="20"/>
        </w:rPr>
        <w:t>A</w:t>
      </w:r>
      <w:r w:rsidR="6B73F436" w:rsidRPr="007A6317">
        <w:rPr>
          <w:rFonts w:ascii="Courier New" w:hAnsi="Courier New" w:cs="Courier New"/>
          <w:sz w:val="20"/>
          <w:szCs w:val="20"/>
        </w:rPr>
        <w:t>, 70)</w:t>
      </w:r>
      <w:r w:rsidRPr="007A6317">
        <w:rPr>
          <w:rFonts w:ascii="Courier New" w:hAnsi="Courier New" w:cs="Courier New"/>
          <w:sz w:val="20"/>
          <w:szCs w:val="20"/>
        </w:rPr>
        <w:t>)</w:t>
      </w:r>
    </w:p>
    <w:p w14:paraId="65F0EB46" w14:textId="70635A15" w:rsidR="00E8065D" w:rsidRPr="007A6317" w:rsidRDefault="2AA44423" w:rsidP="00AF0D43">
      <w:pPr>
        <w:pStyle w:val="Paragraphedeliste"/>
        <w:numPr>
          <w:ilvl w:val="0"/>
          <w:numId w:val="10"/>
        </w:numPr>
      </w:pPr>
      <w:r w:rsidRPr="007A6317">
        <w:t xml:space="preserve">Programmer les alarmes directement dans un objet </w:t>
      </w:r>
      <w:proofErr w:type="spellStart"/>
      <w:r w:rsidRPr="007A6317">
        <w:t>BACnet</w:t>
      </w:r>
      <w:proofErr w:type="spellEnd"/>
      <w:r w:rsidRPr="007A6317">
        <w:t xml:space="preserve"> EV est préconisé plutôt que de créer un programme d</w:t>
      </w:r>
      <w:r w:rsidR="00616D1B" w:rsidRPr="007A6317">
        <w:t>’</w:t>
      </w:r>
      <w:r w:rsidRPr="007A6317">
        <w:t xml:space="preserve">alarme distinct pour surveiller le point EV. Il est recommandé de ne pas programmer directement des alarmes dans les objets </w:t>
      </w:r>
      <w:proofErr w:type="spellStart"/>
      <w:r w:rsidRPr="007A6317">
        <w:t>BACnet</w:t>
      </w:r>
      <w:proofErr w:type="spellEnd"/>
      <w:r w:rsidRPr="007A6317">
        <w:t xml:space="preserve"> tels que les AI, BI, BO, AO, AV, BV. Toutefois, des exceptions peuvent être envisagées uniquement dans les cas où il est nécessaire de lier une alarme à un autre point en vue d</w:t>
      </w:r>
      <w:r w:rsidR="009E46B1" w:rsidRPr="007A6317">
        <w:t>’</w:t>
      </w:r>
      <w:r w:rsidRPr="007A6317">
        <w:t>un blocage spécifique.</w:t>
      </w:r>
    </w:p>
    <w:p w14:paraId="62AD938A" w14:textId="2E83B810" w:rsidR="003930DB" w:rsidRPr="007A6317" w:rsidRDefault="003930DB" w:rsidP="005C4951">
      <w:pPr>
        <w:ind w:left="709"/>
      </w:pPr>
      <w:r w:rsidRPr="007A6317">
        <w:rPr>
          <w:b/>
          <w:bCs/>
        </w:rPr>
        <w:t>À proscrire :</w:t>
      </w:r>
      <w:r w:rsidRPr="007A6317">
        <w:tab/>
      </w:r>
      <w:r w:rsidRPr="007A6317">
        <w:rPr>
          <w:rFonts w:ascii="Courier New" w:hAnsi="Courier New" w:cs="Courier New"/>
          <w:sz w:val="20"/>
          <w:szCs w:val="20"/>
        </w:rPr>
        <w:t>PGX</w:t>
      </w:r>
      <w:r w:rsidRPr="007A6317">
        <w:t> :</w:t>
      </w:r>
      <w:r w:rsidRPr="007A6317">
        <w:tab/>
        <w:t>pour définir les alarmes demandées.</w:t>
      </w:r>
    </w:p>
    <w:p w14:paraId="4024F681" w14:textId="3DFFC258" w:rsidR="003930DB" w:rsidRPr="007A6317" w:rsidRDefault="003930DB" w:rsidP="005C4951">
      <w:pPr>
        <w:ind w:left="709"/>
      </w:pPr>
      <w:r w:rsidRPr="007A6317">
        <w:rPr>
          <w:b/>
          <w:bCs/>
        </w:rPr>
        <w:t>À utiliser :</w:t>
      </w:r>
      <w:r w:rsidRPr="007A6317">
        <w:tab/>
      </w:r>
      <w:r w:rsidRPr="007A6317">
        <w:rPr>
          <w:rFonts w:ascii="Courier New" w:hAnsi="Courier New" w:cs="Courier New"/>
          <w:sz w:val="20"/>
          <w:szCs w:val="20"/>
        </w:rPr>
        <w:t>PGX</w:t>
      </w:r>
      <w:r w:rsidRPr="007A6317">
        <w:t> :</w:t>
      </w:r>
      <w:r w:rsidRPr="007A6317">
        <w:tab/>
        <w:t xml:space="preserve">pour interrelier une alarme </w:t>
      </w:r>
      <w:r w:rsidR="001C3280" w:rsidRPr="007A6317">
        <w:t xml:space="preserve">à </w:t>
      </w:r>
      <w:r w:rsidRPr="007A6317">
        <w:t>l’horaire du système</w:t>
      </w:r>
      <w:r w:rsidR="24ABC256" w:rsidRPr="007A6317">
        <w:t xml:space="preserve"> </w:t>
      </w:r>
    </w:p>
    <w:p w14:paraId="7238D318" w14:textId="0BD5D258" w:rsidR="20C1EC92" w:rsidRPr="007A6317" w:rsidRDefault="20C1EC92" w:rsidP="006170C9">
      <w:pPr>
        <w:pStyle w:val="Paragraphedeliste"/>
        <w:numPr>
          <w:ilvl w:val="0"/>
          <w:numId w:val="10"/>
        </w:numPr>
      </w:pPr>
      <w:r w:rsidRPr="007A6317">
        <w:t>Programmer les équipements de manière à consolider l</w:t>
      </w:r>
      <w:r w:rsidR="001C3280" w:rsidRPr="007A6317">
        <w:t>’</w:t>
      </w:r>
      <w:r w:rsidRPr="007A6317">
        <w:t>ensemble des éléments d</w:t>
      </w:r>
      <w:r w:rsidR="001C3280" w:rsidRPr="007A6317">
        <w:t>’</w:t>
      </w:r>
      <w:r w:rsidRPr="007A6317">
        <w:t>un système sous un programme global (PG) pour le contrôle unifié. Il est recommandé de regrouper autant que possible les points de contrôle relatifs à ce système au sein d</w:t>
      </w:r>
      <w:r w:rsidR="009E46B1" w:rsidRPr="007A6317">
        <w:t>’</w:t>
      </w:r>
      <w:r w:rsidRPr="007A6317">
        <w:t>un même PG afin de simplifier la compréhension des séquences sans avoir à naviguer entre plusieurs programmes distincts.</w:t>
      </w:r>
    </w:p>
    <w:p w14:paraId="75D381EE" w14:textId="631FF96C" w:rsidR="20C1EC92" w:rsidRPr="007A6317" w:rsidRDefault="20C1EC92" w:rsidP="006170C9">
      <w:pPr>
        <w:ind w:left="709"/>
      </w:pPr>
      <w:r w:rsidRPr="007A6317">
        <w:t>Dans le cas où la capacité mémoire du PG atteint sa limite, l</w:t>
      </w:r>
      <w:r w:rsidR="000151AA" w:rsidRPr="007A6317">
        <w:t>’</w:t>
      </w:r>
      <w:r w:rsidRPr="007A6317">
        <w:t>utilisation d</w:t>
      </w:r>
      <w:r w:rsidR="000151AA" w:rsidRPr="007A6317">
        <w:t>’</w:t>
      </w:r>
      <w:r w:rsidRPr="007A6317">
        <w:t>un deuxième ou même d</w:t>
      </w:r>
      <w:r w:rsidR="000151AA" w:rsidRPr="007A6317">
        <w:t>’</w:t>
      </w:r>
      <w:r w:rsidRPr="007A6317">
        <w:t>un troisième PG est admise. Les autres programmes peuvent être intitulés de manière à refléter leur relation, par exemple "</w:t>
      </w:r>
      <w:r w:rsidRPr="007A6317">
        <w:rPr>
          <w:rFonts w:ascii="Courier New" w:hAnsi="Courier New" w:cs="Courier New"/>
          <w:sz w:val="20"/>
          <w:szCs w:val="20"/>
        </w:rPr>
        <w:t>PG_SYS1/PG_SR2_suite1" et "PG_SYS1/PG_SR2_suite2</w:t>
      </w:r>
      <w:r w:rsidRPr="007A6317">
        <w:t>".</w:t>
      </w:r>
    </w:p>
    <w:p w14:paraId="50BF0146" w14:textId="21C12D77" w:rsidR="003930DB" w:rsidRPr="007A6317" w:rsidRDefault="003930DB" w:rsidP="00A932B5">
      <w:pPr>
        <w:ind w:left="709"/>
      </w:pPr>
      <w:r w:rsidRPr="007A6317">
        <w:rPr>
          <w:b/>
          <w:bCs/>
        </w:rPr>
        <w:t>À proscrire :</w:t>
      </w:r>
      <w:r w:rsidRPr="007A6317">
        <w:tab/>
      </w:r>
      <w:r w:rsidRPr="007A6317">
        <w:rPr>
          <w:rFonts w:ascii="Courier New" w:hAnsi="Courier New" w:cs="Courier New"/>
          <w:sz w:val="20"/>
          <w:szCs w:val="20"/>
        </w:rPr>
        <w:t>PG</w:t>
      </w:r>
      <w:r w:rsidRPr="007A6317">
        <w:t xml:space="preserve"> pour humidificateur / </w:t>
      </w:r>
      <w:r w:rsidRPr="007A6317">
        <w:rPr>
          <w:rFonts w:ascii="Courier New" w:hAnsi="Courier New" w:cs="Courier New"/>
          <w:sz w:val="20"/>
          <w:szCs w:val="20"/>
        </w:rPr>
        <w:t xml:space="preserve">PG </w:t>
      </w:r>
      <w:r w:rsidRPr="007A6317">
        <w:t xml:space="preserve">pour les volets / </w:t>
      </w:r>
      <w:r w:rsidR="006115FE" w:rsidRPr="007A6317">
        <w:t>e</w:t>
      </w:r>
      <w:r w:rsidRPr="007A6317">
        <w:t>tc.</w:t>
      </w:r>
    </w:p>
    <w:p w14:paraId="25E30B18" w14:textId="0AF9F5A4" w:rsidR="003930DB" w:rsidRPr="007A6317" w:rsidRDefault="003930DB" w:rsidP="00A932B5">
      <w:pPr>
        <w:ind w:left="709"/>
        <w:rPr>
          <w:rFonts w:ascii="Courier New" w:hAnsi="Courier New" w:cs="Courier New"/>
          <w:sz w:val="20"/>
          <w:szCs w:val="20"/>
        </w:rPr>
      </w:pPr>
      <w:r w:rsidRPr="007A6317">
        <w:rPr>
          <w:b/>
          <w:bCs/>
        </w:rPr>
        <w:t>À utiliser :</w:t>
      </w:r>
      <w:r w:rsidRPr="007A6317">
        <w:tab/>
      </w:r>
      <w:r w:rsidRPr="007A6317">
        <w:rPr>
          <w:rFonts w:ascii="Courier New" w:hAnsi="Courier New" w:cs="Courier New"/>
          <w:sz w:val="20"/>
          <w:szCs w:val="20"/>
        </w:rPr>
        <w:t>PG_SYS1 / PG_SR2</w:t>
      </w:r>
    </w:p>
    <w:p w14:paraId="0F435F3D" w14:textId="0C652EC6" w:rsidR="003930DB" w:rsidRPr="007A6317" w:rsidRDefault="003930DB" w:rsidP="00A932B5">
      <w:pPr>
        <w:pStyle w:val="Paragraphedeliste"/>
      </w:pPr>
      <w:r w:rsidRPr="007A6317">
        <w:t xml:space="preserve">Maximiser l’action des </w:t>
      </w:r>
      <w:r w:rsidR="00182C06" w:rsidRPr="007A6317">
        <w:t>boucles de contrôle</w:t>
      </w:r>
      <w:r w:rsidRPr="007A6317">
        <w:t xml:space="preserve"> </w:t>
      </w:r>
      <w:r w:rsidR="00182C06" w:rsidRPr="007A6317">
        <w:t>(</w:t>
      </w:r>
      <w:r w:rsidRPr="007A6317">
        <w:t>PID</w:t>
      </w:r>
      <w:r w:rsidR="00182C06" w:rsidRPr="007A6317">
        <w:t>)</w:t>
      </w:r>
      <w:r w:rsidRPr="007A6317">
        <w:t xml:space="preserve"> (CO</w:t>
      </w:r>
      <w:r w:rsidR="6EA9877E" w:rsidRPr="007A6317">
        <w:t xml:space="preserve"> / LOOP</w:t>
      </w:r>
      <w:r w:rsidRPr="007A6317">
        <w:t>)</w:t>
      </w:r>
      <w:r w:rsidR="00847092" w:rsidRPr="007A6317">
        <w:t>.</w:t>
      </w:r>
      <w:r w:rsidRPr="007A6317">
        <w:t xml:space="preserve"> Essayer de ne pas utiliser un</w:t>
      </w:r>
      <w:r w:rsidR="00A932B5" w:rsidRPr="007A6317">
        <w:t>e</w:t>
      </w:r>
      <w:r w:rsidRPr="007A6317">
        <w:t xml:space="preserve"> PID par </w:t>
      </w:r>
      <w:r w:rsidR="006170C9" w:rsidRPr="007A6317">
        <w:t>élément</w:t>
      </w:r>
      <w:r w:rsidRPr="007A6317">
        <w:t xml:space="preserve"> à contrôler. Prioriser les PID par système et l’utiliser pour contrôler le plus possible d’élément dans le système.</w:t>
      </w:r>
    </w:p>
    <w:p w14:paraId="48CD9EFC" w14:textId="7BBCDF43" w:rsidR="003930DB" w:rsidRPr="007A6317" w:rsidRDefault="003930DB" w:rsidP="00A932B5">
      <w:pPr>
        <w:ind w:left="709"/>
        <w:rPr>
          <w:rFonts w:ascii="Courier New" w:hAnsi="Courier New" w:cs="Courier New"/>
          <w:sz w:val="20"/>
          <w:szCs w:val="20"/>
        </w:rPr>
      </w:pPr>
      <w:r w:rsidRPr="007A6317">
        <w:rPr>
          <w:b/>
          <w:bCs/>
        </w:rPr>
        <w:t>À proscrire :</w:t>
      </w:r>
      <w:r w:rsidRPr="007A6317">
        <w:t> </w:t>
      </w:r>
      <w:r w:rsidRPr="007A6317">
        <w:tab/>
      </w:r>
      <w:r w:rsidRPr="007A6317">
        <w:rPr>
          <w:rFonts w:ascii="Courier New" w:hAnsi="Courier New" w:cs="Courier New"/>
          <w:sz w:val="20"/>
          <w:szCs w:val="20"/>
        </w:rPr>
        <w:t>CO_HUMIDIFICATEUR / CO_VOLET / CO_SERP_CHF</w:t>
      </w:r>
    </w:p>
    <w:p w14:paraId="572632AE" w14:textId="36DE6212" w:rsidR="003930DB" w:rsidRPr="007A6317" w:rsidRDefault="003930DB" w:rsidP="00A932B5">
      <w:pPr>
        <w:ind w:left="709"/>
      </w:pPr>
      <w:r w:rsidRPr="007A6317">
        <w:rPr>
          <w:b/>
          <w:bCs/>
        </w:rPr>
        <w:t>À utiliser :</w:t>
      </w:r>
      <w:r w:rsidRPr="007A6317">
        <w:tab/>
      </w:r>
      <w:r w:rsidRPr="007A6317">
        <w:rPr>
          <w:rFonts w:ascii="Courier New" w:hAnsi="Courier New" w:cs="Courier New"/>
          <w:sz w:val="20"/>
          <w:szCs w:val="20"/>
        </w:rPr>
        <w:t xml:space="preserve">SYX_T-ALI_PID / </w:t>
      </w:r>
      <w:r w:rsidR="004245A4" w:rsidRPr="007A6317">
        <w:rPr>
          <w:rFonts w:ascii="Courier New" w:hAnsi="Courier New" w:cs="Courier New"/>
          <w:sz w:val="20"/>
          <w:szCs w:val="20"/>
        </w:rPr>
        <w:t>etc</w:t>
      </w:r>
      <w:r w:rsidRPr="007A6317">
        <w:rPr>
          <w:rFonts w:ascii="Courier New" w:hAnsi="Courier New" w:cs="Courier New"/>
          <w:sz w:val="20"/>
          <w:szCs w:val="20"/>
        </w:rPr>
        <w:t>.</w:t>
      </w:r>
    </w:p>
    <w:p w14:paraId="30F4151B" w14:textId="65339E1F" w:rsidR="003930DB" w:rsidRPr="007A6317" w:rsidRDefault="76F3B458" w:rsidP="005C4951">
      <w:pPr>
        <w:pStyle w:val="Parachiffre"/>
        <w:numPr>
          <w:ilvl w:val="0"/>
          <w:numId w:val="89"/>
        </w:numPr>
        <w:ind w:left="364" w:hanging="378"/>
      </w:pPr>
      <w:r w:rsidRPr="007A6317">
        <w:lastRenderedPageBreak/>
        <w:t>Dans le contexte d</w:t>
      </w:r>
      <w:r w:rsidR="009E46B1" w:rsidRPr="007A6317">
        <w:t>’</w:t>
      </w:r>
      <w:r w:rsidRPr="007A6317">
        <w:t>une PID, il est impératif de configurer la bande morte de manière à prévenir tout mouvement perpétuel de l</w:t>
      </w:r>
      <w:r w:rsidR="00AC4C1F" w:rsidRPr="007A6317">
        <w:t>’</w:t>
      </w:r>
      <w:r w:rsidRPr="007A6317">
        <w:t xml:space="preserve">objet contrôlé, </w:t>
      </w:r>
      <w:r w:rsidR="00AC4C1F" w:rsidRPr="007A6317">
        <w:t xml:space="preserve">ce qui contribuera </w:t>
      </w:r>
      <w:r w:rsidRPr="007A6317">
        <w:t>à prévenir une usure prématurée du matériel (</w:t>
      </w:r>
      <w:r w:rsidR="00AC4C1F" w:rsidRPr="007A6317">
        <w:t>b</w:t>
      </w:r>
      <w:r w:rsidRPr="007A6317">
        <w:t>ande morte &gt; 0).</w:t>
      </w:r>
    </w:p>
    <w:p w14:paraId="1EDA8168" w14:textId="7CC9243C" w:rsidR="003930DB" w:rsidRPr="007A6317" w:rsidRDefault="738AAF95" w:rsidP="005C4951">
      <w:pPr>
        <w:pStyle w:val="Parachiffre"/>
        <w:numPr>
          <w:ilvl w:val="0"/>
          <w:numId w:val="89"/>
        </w:numPr>
        <w:ind w:left="364" w:hanging="378"/>
      </w:pPr>
      <w:r w:rsidRPr="007A6317">
        <w:t>Concernant les paramètres au sein de l</w:t>
      </w:r>
      <w:r w:rsidR="00AC4C1F" w:rsidRPr="007A6317">
        <w:t>’</w:t>
      </w:r>
      <w:r w:rsidRPr="007A6317">
        <w:t>objet des PID, tels que la bande proportionnelle, la bande intégrale et la bande morte, leur ajustement doit être effectué avec soin afin d</w:t>
      </w:r>
      <w:r w:rsidR="009E46B1" w:rsidRPr="007A6317">
        <w:t>’</w:t>
      </w:r>
      <w:r w:rsidRPr="007A6317">
        <w:t>éviter tout phénomène de cyclage. Il est déconseillé d</w:t>
      </w:r>
      <w:r w:rsidR="009E46B1" w:rsidRPr="007A6317">
        <w:t>’</w:t>
      </w:r>
      <w:r w:rsidRPr="007A6317">
        <w:t>utiliser des valeurs selon une formule prédéfinie ou de recourir à des règles empiriques arbitraires.</w:t>
      </w:r>
    </w:p>
    <w:p w14:paraId="3FA32908" w14:textId="20C01A6E" w:rsidR="003930DB" w:rsidRPr="007A6317" w:rsidRDefault="573D0A3E" w:rsidP="5E5648C4">
      <w:pPr>
        <w:pStyle w:val="Paragraphedeliste"/>
      </w:pPr>
      <w:r w:rsidRPr="007A6317">
        <w:t>Dans le but de minimiser toute confusion, tant au niveau de la programmation que du dépannage, il est recommandé de maintenir l</w:t>
      </w:r>
      <w:r w:rsidR="009E46B1" w:rsidRPr="007A6317">
        <w:t>’</w:t>
      </w:r>
      <w:r w:rsidRPr="007A6317">
        <w:t>action des PID en mode direct plutôt qu</w:t>
      </w:r>
      <w:r w:rsidR="009E46B1" w:rsidRPr="007A6317">
        <w:t>’</w:t>
      </w:r>
      <w:r w:rsidRPr="007A6317">
        <w:t>en mode inverse. Cette approche vise à maintenir des règles simples et compréhensibles pour tous lors de la résolution des problèmes.</w:t>
      </w:r>
    </w:p>
    <w:p w14:paraId="05979EA7" w14:textId="02DAFE55" w:rsidR="003930DB" w:rsidRPr="007A6317" w:rsidRDefault="003930DB" w:rsidP="00FF648B">
      <w:pPr>
        <w:pStyle w:val="Parapuce2"/>
        <w:spacing w:after="60"/>
      </w:pPr>
      <w:r w:rsidRPr="007A6317">
        <w:rPr>
          <w:b/>
          <w:bCs/>
        </w:rPr>
        <w:t>À proscrire :</w:t>
      </w:r>
      <w:r w:rsidRPr="007A6317">
        <w:tab/>
      </w:r>
      <w:r w:rsidR="00A932B5" w:rsidRPr="007A6317">
        <w:rPr>
          <w:rFonts w:ascii="Courier New" w:hAnsi="Courier New" w:cs="Courier New"/>
          <w:sz w:val="20"/>
          <w:szCs w:val="20"/>
        </w:rPr>
        <w:t>PID</w:t>
      </w:r>
      <w:r w:rsidR="73222BC5" w:rsidRPr="007A6317">
        <w:rPr>
          <w:rFonts w:ascii="Courier New" w:hAnsi="Courier New" w:cs="Courier New"/>
          <w:sz w:val="20"/>
          <w:szCs w:val="20"/>
        </w:rPr>
        <w:t xml:space="preserve"> </w:t>
      </w:r>
      <w:r w:rsidRPr="007A6317">
        <w:rPr>
          <w:rFonts w:ascii="Courier New" w:hAnsi="Courier New" w:cs="Courier New"/>
          <w:sz w:val="20"/>
          <w:szCs w:val="20"/>
        </w:rPr>
        <w:t>inverse = (</w:t>
      </w:r>
      <w:r w:rsidRPr="007A6317">
        <w:rPr>
          <w:rFonts w:ascii="Courier New" w:hAnsi="Courier New" w:cs="Courier New"/>
          <w:sz w:val="20"/>
          <w:szCs w:val="20"/>
          <w:lang w:eastAsia="en-US"/>
        </w:rPr>
        <w:t>SYX_H-RET_PID</w:t>
      </w:r>
      <w:r w:rsidRPr="007A6317">
        <w:rPr>
          <w:rFonts w:ascii="Courier New" w:hAnsi="Courier New" w:cs="Courier New"/>
          <w:sz w:val="20"/>
          <w:szCs w:val="20"/>
        </w:rPr>
        <w:t>).</w:t>
      </w:r>
    </w:p>
    <w:p w14:paraId="476FF8FA" w14:textId="2138DD6E" w:rsidR="003930DB" w:rsidRPr="007A6317" w:rsidRDefault="003930DB" w:rsidP="00FF648B">
      <w:pPr>
        <w:pStyle w:val="Parapuce2"/>
        <w:spacing w:after="60"/>
        <w:rPr>
          <w:rFonts w:ascii="Courier New" w:hAnsi="Courier New" w:cs="Courier New"/>
          <w:sz w:val="20"/>
          <w:szCs w:val="20"/>
        </w:rPr>
      </w:pPr>
      <w:r w:rsidRPr="007A6317">
        <w:rPr>
          <w:b/>
          <w:bCs/>
        </w:rPr>
        <w:t>À utiliser :</w:t>
      </w:r>
      <w:r w:rsidRPr="007A6317">
        <w:tab/>
      </w:r>
      <w:r w:rsidR="002E75AA" w:rsidRPr="007A6317">
        <w:rPr>
          <w:rFonts w:ascii="Courier New" w:hAnsi="Courier New" w:cs="Courier New"/>
          <w:sz w:val="20"/>
          <w:szCs w:val="20"/>
        </w:rPr>
        <w:t>PID</w:t>
      </w:r>
      <w:r w:rsidRPr="007A6317">
        <w:rPr>
          <w:rFonts w:ascii="Courier New" w:hAnsi="Courier New" w:cs="Courier New"/>
          <w:sz w:val="20"/>
          <w:szCs w:val="20"/>
        </w:rPr>
        <w:t xml:space="preserve"> direct = (100-SYX_H-RET_PID).</w:t>
      </w:r>
    </w:p>
    <w:p w14:paraId="3AB9CAD0" w14:textId="5236C85D" w:rsidR="003930DB" w:rsidRPr="007A6317" w:rsidRDefault="6FFE6B60" w:rsidP="00AF0D43">
      <w:pPr>
        <w:pStyle w:val="Paragraphedeliste"/>
        <w:numPr>
          <w:ilvl w:val="0"/>
          <w:numId w:val="10"/>
        </w:numPr>
      </w:pPr>
      <w:r w:rsidRPr="007A6317">
        <w:t>Dans chaque contrôleur numérique, le premier programme fait office de programme principal qui sollicite l</w:t>
      </w:r>
      <w:r w:rsidR="009E46B1" w:rsidRPr="007A6317">
        <w:t>’</w:t>
      </w:r>
      <w:r w:rsidRPr="007A6317">
        <w:t>exécution de tous les autres programmes. Le deuxième programme est spécifiquement conçu pour le transfert de données vers d</w:t>
      </w:r>
      <w:r w:rsidR="009E46B1" w:rsidRPr="007A6317">
        <w:t>’</w:t>
      </w:r>
      <w:r w:rsidRPr="007A6317">
        <w:t>autres contrôleurs. Il est à noter que, par exemple, Delta Controls requiert ce type de PG pour appeler d</w:t>
      </w:r>
      <w:r w:rsidR="009E46B1" w:rsidRPr="007A6317">
        <w:t>’</w:t>
      </w:r>
      <w:r w:rsidRPr="007A6317">
        <w:t>autres programmes ou sous-routines, tandis que Reliable ne l</w:t>
      </w:r>
      <w:r w:rsidR="009E46B1" w:rsidRPr="007A6317">
        <w:t>’</w:t>
      </w:r>
      <w:r w:rsidRPr="007A6317">
        <w:t>exige pas. Toutefois, dans un souci de transparence et de cohérence, le fournisseur est tenu d</w:t>
      </w:r>
      <w:r w:rsidR="009E46B1" w:rsidRPr="007A6317">
        <w:t>’</w:t>
      </w:r>
      <w:r w:rsidRPr="007A6317">
        <w:t>appliquer cette règle de manière uniforme.</w:t>
      </w:r>
    </w:p>
    <w:p w14:paraId="720B5F64" w14:textId="5A42288C" w:rsidR="00AE3CCC" w:rsidRPr="007A6317" w:rsidRDefault="003930DB" w:rsidP="0056238B">
      <w:pPr>
        <w:ind w:firstLine="708"/>
      </w:pPr>
      <w:r w:rsidRPr="007A6317">
        <w:t xml:space="preserve">Exemple : </w:t>
      </w:r>
      <w:r w:rsidRPr="007A6317">
        <w:tab/>
      </w:r>
    </w:p>
    <w:p w14:paraId="7D194043" w14:textId="7385E0BB" w:rsidR="003930DB" w:rsidRPr="00282EF0" w:rsidRDefault="003930DB" w:rsidP="00FF648B">
      <w:pPr>
        <w:pStyle w:val="code"/>
        <w:ind w:left="709"/>
        <w:rPr>
          <w:lang w:val="en-CA"/>
        </w:rPr>
      </w:pPr>
      <w:r w:rsidRPr="00282EF0">
        <w:rPr>
          <w:lang w:val="en-CA"/>
        </w:rPr>
        <w:t>EPS_20100_PRINC_PG (PG1</w:t>
      </w:r>
      <w:proofErr w:type="gramStart"/>
      <w:r w:rsidRPr="00282EF0">
        <w:rPr>
          <w:lang w:val="en-CA"/>
        </w:rPr>
        <w:t>);EPS</w:t>
      </w:r>
      <w:proofErr w:type="gramEnd"/>
      <w:r w:rsidRPr="00282EF0">
        <w:rPr>
          <w:lang w:val="en-CA"/>
        </w:rPr>
        <w:t>_20100_XFERT_PG (PG2).</w:t>
      </w:r>
    </w:p>
    <w:p w14:paraId="7999D90D" w14:textId="1FBB3DC5" w:rsidR="003930DB" w:rsidRPr="007A6317" w:rsidRDefault="00516CE9" w:rsidP="005C4951">
      <w:pPr>
        <w:pStyle w:val="Parachiffre"/>
        <w:numPr>
          <w:ilvl w:val="0"/>
          <w:numId w:val="89"/>
        </w:numPr>
        <w:ind w:left="364" w:hanging="378"/>
      </w:pPr>
      <w:r w:rsidRPr="007A6317">
        <w:t>Chaque bâtiment implanté à l’</w:t>
      </w:r>
      <w:r w:rsidR="00BE058A" w:rsidRPr="007A6317">
        <w:t>U</w:t>
      </w:r>
      <w:r w:rsidRPr="007A6317">
        <w:t xml:space="preserve">niversité Laval doit </w:t>
      </w:r>
      <w:r w:rsidR="00BE058A" w:rsidRPr="007A6317">
        <w:t>être équipé d’</w:t>
      </w:r>
      <w:r w:rsidRPr="007A6317">
        <w:t>une sonde de température extérieur</w:t>
      </w:r>
      <w:r w:rsidR="00BE058A" w:rsidRPr="007A6317">
        <w:t>e</w:t>
      </w:r>
      <w:r w:rsidRPr="007A6317">
        <w:t xml:space="preserve"> et </w:t>
      </w:r>
      <w:r w:rsidR="00BE058A" w:rsidRPr="007A6317">
        <w:t>d’</w:t>
      </w:r>
      <w:r w:rsidRPr="007A6317">
        <w:t>une sonde d’humidité extérieur</w:t>
      </w:r>
      <w:r w:rsidR="00BE058A" w:rsidRPr="007A6317">
        <w:t>e</w:t>
      </w:r>
      <w:r w:rsidRPr="007A6317">
        <w:t xml:space="preserve">. Celles-ci serviront au bon fonctionnement </w:t>
      </w:r>
      <w:r w:rsidR="00C974DF" w:rsidRPr="007A6317">
        <w:t>des</w:t>
      </w:r>
      <w:r w:rsidRPr="007A6317">
        <w:t xml:space="preserve"> </w:t>
      </w:r>
      <w:r w:rsidR="000C6294" w:rsidRPr="007A6317">
        <w:t>système</w:t>
      </w:r>
      <w:r w:rsidR="00C974DF" w:rsidRPr="007A6317">
        <w:t>s</w:t>
      </w:r>
      <w:r w:rsidR="000C6294" w:rsidRPr="007A6317">
        <w:t xml:space="preserve"> de </w:t>
      </w:r>
      <w:r w:rsidRPr="007A6317">
        <w:t>renouvellement d’air et de gestion de la mécanique du bâtiment.</w:t>
      </w:r>
    </w:p>
    <w:p w14:paraId="1E28CD19" w14:textId="7C588EC8" w:rsidR="003930DB" w:rsidRPr="007A6317" w:rsidRDefault="003930DB" w:rsidP="005C4951">
      <w:pPr>
        <w:pStyle w:val="Parachiffre"/>
        <w:numPr>
          <w:ilvl w:val="0"/>
          <w:numId w:val="89"/>
        </w:numPr>
        <w:ind w:left="364" w:hanging="378"/>
      </w:pPr>
      <w:r w:rsidRPr="007A6317">
        <w:t>Utiliser les contacts d’alarmes incendie qui sont dans la tête du pavillon. S’ils ne le sont pas, en aviser le Chargé de projet de l’</w:t>
      </w:r>
      <w:r w:rsidR="001E0692" w:rsidRPr="007A6317">
        <w:t>ORGANISME PUBLIC</w:t>
      </w:r>
      <w:r w:rsidRPr="007A6317">
        <w:t xml:space="preserve"> </w:t>
      </w:r>
      <w:r w:rsidR="00DF5F04" w:rsidRPr="007A6317">
        <w:t>pour que</w:t>
      </w:r>
      <w:r w:rsidRPr="007A6317">
        <w:t xml:space="preserve"> cette variable</w:t>
      </w:r>
      <w:r w:rsidR="00DF5F04" w:rsidRPr="007A6317">
        <w:t xml:space="preserve"> soit programmée</w:t>
      </w:r>
      <w:r w:rsidRPr="007A6317">
        <w:t xml:space="preserve">. </w:t>
      </w:r>
    </w:p>
    <w:p w14:paraId="1E50F7D9" w14:textId="097FEFA2" w:rsidR="003930DB" w:rsidRPr="007A6317" w:rsidRDefault="00613C1D" w:rsidP="005C4951">
      <w:pPr>
        <w:pStyle w:val="Parachiffre"/>
        <w:numPr>
          <w:ilvl w:val="0"/>
          <w:numId w:val="89"/>
        </w:numPr>
        <w:ind w:left="364" w:hanging="378"/>
      </w:pPr>
      <w:r w:rsidRPr="007A6317">
        <w:t xml:space="preserve">Il est essentiel </w:t>
      </w:r>
      <w:r w:rsidR="003905F5" w:rsidRPr="007A6317">
        <w:t xml:space="preserve">que </w:t>
      </w:r>
      <w:r w:rsidR="00DA7935" w:rsidRPr="007A6317" w:rsidDel="003930DB">
        <w:t xml:space="preserve">tous les objets de contrôle de </w:t>
      </w:r>
      <w:r w:rsidR="07F2F171" w:rsidRPr="007A6317">
        <w:t>l</w:t>
      </w:r>
      <w:r w:rsidR="009E46B1" w:rsidRPr="007A6317">
        <w:t>’</w:t>
      </w:r>
      <w:r w:rsidR="001E0692" w:rsidRPr="007A6317">
        <w:t>ORGANISME PUBLIC</w:t>
      </w:r>
      <w:r w:rsidR="07F2F171" w:rsidRPr="007A6317">
        <w:t xml:space="preserve">, tels que les entrées analogiques (AI), les sorties analogiques (AO), les entrées binaires (BI), les sorties binaires (BO), les variables analogiques (AV), etc., </w:t>
      </w:r>
      <w:r w:rsidR="003905F5" w:rsidRPr="007A6317">
        <w:t xml:space="preserve">ne soient jamais </w:t>
      </w:r>
      <w:r w:rsidR="07F2F171" w:rsidRPr="007A6317">
        <w:t>configurés en mode manuel.</w:t>
      </w:r>
    </w:p>
    <w:p w14:paraId="1D89EEA6" w14:textId="0118E833" w:rsidR="003930DB" w:rsidRPr="007A6317" w:rsidRDefault="00862736" w:rsidP="005C4951">
      <w:pPr>
        <w:pStyle w:val="Parachiffre"/>
        <w:numPr>
          <w:ilvl w:val="0"/>
          <w:numId w:val="89"/>
        </w:numPr>
        <w:ind w:left="364" w:hanging="378"/>
      </w:pPr>
      <w:r w:rsidRPr="007A6317">
        <w:t xml:space="preserve">Pour </w:t>
      </w:r>
      <w:r w:rsidR="4BF2C001" w:rsidRPr="007A6317">
        <w:t>établir une norme uniforme entre le programmeur et le technicien chargé de la maintenance après l</w:t>
      </w:r>
      <w:r w:rsidR="009E46B1" w:rsidRPr="007A6317">
        <w:t>’</w:t>
      </w:r>
      <w:r w:rsidR="4BF2C001" w:rsidRPr="007A6317">
        <w:t xml:space="preserve">installation, les sorties doivent être programmées </w:t>
      </w:r>
      <w:proofErr w:type="gramStart"/>
      <w:r w:rsidR="4BF2C001" w:rsidRPr="007A6317">
        <w:t xml:space="preserve">de manière </w:t>
      </w:r>
      <w:r w:rsidRPr="007A6317">
        <w:t>à ce</w:t>
      </w:r>
      <w:proofErr w:type="gramEnd"/>
      <w:r w:rsidRPr="007A6317">
        <w:t xml:space="preserve"> </w:t>
      </w:r>
      <w:r w:rsidR="4BF2C001" w:rsidRPr="007A6317">
        <w:t>qu</w:t>
      </w:r>
      <w:r w:rsidRPr="007A6317">
        <w:t>’</w:t>
      </w:r>
      <w:r w:rsidR="4BF2C001" w:rsidRPr="007A6317">
        <w:t>à 100</w:t>
      </w:r>
      <w:r w:rsidR="008F1D2B" w:rsidRPr="007A6317">
        <w:t> </w:t>
      </w:r>
      <w:r w:rsidR="4BF2C001" w:rsidRPr="007A6317">
        <w:t xml:space="preserve">%, tout soit en position ouverte (ouvert) et </w:t>
      </w:r>
      <w:r w:rsidR="00057F6B" w:rsidRPr="007A6317">
        <w:t>qu’</w:t>
      </w:r>
      <w:r w:rsidR="4BF2C001" w:rsidRPr="007A6317">
        <w:t>à 0</w:t>
      </w:r>
      <w:r w:rsidR="008F1D2B" w:rsidRPr="007A6317">
        <w:t> </w:t>
      </w:r>
      <w:r w:rsidR="4BF2C001" w:rsidRPr="007A6317">
        <w:t xml:space="preserve">%, </w:t>
      </w:r>
      <w:r w:rsidR="00057F6B" w:rsidRPr="007A6317">
        <w:t>tout soit fermé</w:t>
      </w:r>
      <w:r w:rsidR="4BF2C001" w:rsidRPr="007A6317">
        <w:t xml:space="preserve"> (fermé).</w:t>
      </w:r>
      <w:r w:rsidR="4598616A" w:rsidRPr="007A6317">
        <w:t xml:space="preserve"> </w:t>
      </w:r>
      <w:r w:rsidR="00E17BB0" w:rsidRPr="007A6317">
        <w:t>Par exemple, une valve de chauffage à 100 % signifie 100 % de chauffage, soit 10 volts DC, ou une ouverture complète de la valve. À 0 %, cela équivaut à 0 % de chauffage, soit 0 volt DC, ou à la fermeture complète de la valve</w:t>
      </w:r>
      <w:r w:rsidR="69EF1F3A" w:rsidRPr="007A6317">
        <w:t>.</w:t>
      </w:r>
    </w:p>
    <w:p w14:paraId="2AAE89B5" w14:textId="166BF327" w:rsidR="003930DB" w:rsidRPr="007A6317" w:rsidRDefault="084A6D66" w:rsidP="00AF0D43">
      <w:r w:rsidRPr="007A6317">
        <w:lastRenderedPageBreak/>
        <w:t>Note</w:t>
      </w:r>
      <w:r w:rsidR="007B55E7" w:rsidRPr="007A6317">
        <w:t> </w:t>
      </w:r>
      <w:r w:rsidRPr="007A6317">
        <w:t>1</w:t>
      </w:r>
      <w:r w:rsidR="00483D6C" w:rsidRPr="007A6317">
        <w:t> </w:t>
      </w:r>
      <w:r w:rsidRPr="007A6317">
        <w:t>: Des exceptions peuvent survenir, comme dans le cas d</w:t>
      </w:r>
      <w:r w:rsidR="009E46B1" w:rsidRPr="007A6317">
        <w:t>’</w:t>
      </w:r>
      <w:r w:rsidRPr="007A6317">
        <w:t xml:space="preserve">un volet de mélange où le volet de </w:t>
      </w:r>
      <w:r w:rsidR="00B23C11" w:rsidRPr="007A6317">
        <w:t>p</w:t>
      </w:r>
      <w:r w:rsidRPr="007A6317">
        <w:t>rise d</w:t>
      </w:r>
      <w:r w:rsidR="009E46B1" w:rsidRPr="007A6317">
        <w:t>’</w:t>
      </w:r>
      <w:r w:rsidR="00B23C11" w:rsidRPr="007A6317">
        <w:t>a</w:t>
      </w:r>
      <w:r w:rsidRPr="007A6317">
        <w:t xml:space="preserve">ir </w:t>
      </w:r>
      <w:r w:rsidR="00B23C11" w:rsidRPr="007A6317">
        <w:t>f</w:t>
      </w:r>
      <w:r w:rsidRPr="007A6317">
        <w:t xml:space="preserve">rais (PAF), le volet de </w:t>
      </w:r>
      <w:r w:rsidR="00B23C11" w:rsidRPr="007A6317">
        <w:t>s</w:t>
      </w:r>
      <w:r w:rsidRPr="007A6317">
        <w:t>ortie d</w:t>
      </w:r>
      <w:r w:rsidR="009E46B1" w:rsidRPr="007A6317">
        <w:t>’</w:t>
      </w:r>
      <w:r w:rsidR="00B23C11" w:rsidRPr="007A6317">
        <w:t>a</w:t>
      </w:r>
      <w:r w:rsidRPr="007A6317">
        <w:t xml:space="preserve">ir </w:t>
      </w:r>
      <w:r w:rsidR="00B23C11" w:rsidRPr="007A6317">
        <w:t>v</w:t>
      </w:r>
      <w:r w:rsidRPr="007A6317">
        <w:t xml:space="preserve">icié (SAV) et le volet de mélange sont connectés au même point de contrôle. Dans </w:t>
      </w:r>
      <w:r w:rsidR="00034106" w:rsidRPr="007A6317">
        <w:t>ce type de situation</w:t>
      </w:r>
      <w:r w:rsidRPr="007A6317">
        <w:t>, une inversion du volet de mélange</w:t>
      </w:r>
      <w:r w:rsidR="00034106" w:rsidRPr="007A6317">
        <w:t xml:space="preserve"> est normale</w:t>
      </w:r>
      <w:r w:rsidRPr="007A6317">
        <w:t>.</w:t>
      </w:r>
    </w:p>
    <w:p w14:paraId="0FB4528B" w14:textId="36FCCF0C" w:rsidR="003930DB" w:rsidRPr="007A6317" w:rsidRDefault="084A6D66" w:rsidP="00AF0D43">
      <w:pPr>
        <w:rPr>
          <w:rFonts w:eastAsiaTheme="minorEastAsia"/>
          <w:color w:val="FF0000"/>
        </w:rPr>
      </w:pPr>
      <w:r w:rsidRPr="007A6317">
        <w:t>Note</w:t>
      </w:r>
      <w:r w:rsidR="003D7A09" w:rsidRPr="007A6317">
        <w:t> </w:t>
      </w:r>
      <w:r w:rsidRPr="007A6317">
        <w:t>2</w:t>
      </w:r>
      <w:r w:rsidR="00483D6C" w:rsidRPr="007A6317">
        <w:t> </w:t>
      </w:r>
      <w:r w:rsidRPr="007A6317">
        <w:t>: Pour les signaux pneumatiques, l</w:t>
      </w:r>
      <w:r w:rsidR="009E46B1" w:rsidRPr="007A6317">
        <w:t>’</w:t>
      </w:r>
      <w:r w:rsidRPr="007A6317">
        <w:t>utilisation d</w:t>
      </w:r>
      <w:r w:rsidR="009E46B1" w:rsidRPr="007A6317">
        <w:t>’</w:t>
      </w:r>
      <w:r w:rsidRPr="007A6317">
        <w:t>un inverseur de signal peut être nécessaire afin de respecter le principe énoncé précédemment.</w:t>
      </w:r>
      <w:r w:rsidR="705C6530" w:rsidRPr="007A6317">
        <w:t xml:space="preserve"> Tous les paramètres opérationnels, </w:t>
      </w:r>
      <w:r w:rsidR="00C504C5" w:rsidRPr="007A6317">
        <w:t>comme</w:t>
      </w:r>
      <w:r w:rsidR="705C6530" w:rsidRPr="007A6317">
        <w:t xml:space="preserve"> les points de consigne et les données de tableaux de réajustement, doivent être programmés </w:t>
      </w:r>
      <w:r w:rsidR="00F37B00" w:rsidRPr="007A6317">
        <w:t>comme des</w:t>
      </w:r>
      <w:r w:rsidR="705C6530" w:rsidRPr="007A6317">
        <w:t xml:space="preserve"> variables </w:t>
      </w:r>
      <w:r w:rsidR="00F37B00" w:rsidRPr="007A6317">
        <w:t>pour</w:t>
      </w:r>
      <w:r w:rsidR="705C6530" w:rsidRPr="007A6317">
        <w:t xml:space="preserve"> faciliter leur modification depuis la centrale de commande du </w:t>
      </w:r>
      <w:r w:rsidR="00F37B00" w:rsidRPr="007A6317">
        <w:t>s</w:t>
      </w:r>
      <w:r w:rsidR="705C6530" w:rsidRPr="007A6317">
        <w:t xml:space="preserve">ystème de </w:t>
      </w:r>
      <w:r w:rsidR="00F37B00" w:rsidRPr="007A6317">
        <w:t>g</w:t>
      </w:r>
      <w:r w:rsidR="705C6530" w:rsidRPr="007A6317">
        <w:t>estion de l</w:t>
      </w:r>
      <w:r w:rsidR="009E46B1" w:rsidRPr="007A6317">
        <w:t>’</w:t>
      </w:r>
      <w:r w:rsidR="00F37B00" w:rsidRPr="007A6317">
        <w:t>é</w:t>
      </w:r>
      <w:r w:rsidR="705C6530" w:rsidRPr="007A6317">
        <w:t>nergie (SGE)</w:t>
      </w:r>
      <w:r w:rsidR="00740C67" w:rsidRPr="007A6317">
        <w:t>.</w:t>
      </w:r>
      <w:r w:rsidR="705C6530" w:rsidRPr="007A6317">
        <w:t xml:space="preserve"> </w:t>
      </w:r>
      <w:r w:rsidR="00740C67" w:rsidRPr="007A6317">
        <w:t>Cela permet d’éviter la</w:t>
      </w:r>
      <w:r w:rsidR="705C6530" w:rsidRPr="007A6317">
        <w:t xml:space="preserve"> modification de la programmation. En d</w:t>
      </w:r>
      <w:r w:rsidR="009E46B1" w:rsidRPr="007A6317">
        <w:t>’</w:t>
      </w:r>
      <w:r w:rsidR="705C6530" w:rsidRPr="007A6317">
        <w:t xml:space="preserve">autres termes, ces paramètres ne doivent pas être des variables locales </w:t>
      </w:r>
      <w:r w:rsidR="00740C67" w:rsidRPr="007A6317">
        <w:t>d’</w:t>
      </w:r>
      <w:r w:rsidR="705C6530" w:rsidRPr="007A6317">
        <w:t xml:space="preserve">un </w:t>
      </w:r>
      <w:r w:rsidR="00740C67" w:rsidRPr="007A6317">
        <w:t>p</w:t>
      </w:r>
      <w:r w:rsidR="705C6530" w:rsidRPr="007A6317">
        <w:t xml:space="preserve">rogramme </w:t>
      </w:r>
      <w:r w:rsidR="00740C67" w:rsidRPr="007A6317">
        <w:t>g</w:t>
      </w:r>
      <w:r w:rsidR="705C6530" w:rsidRPr="007A6317">
        <w:t>lobal (PG).</w:t>
      </w:r>
    </w:p>
    <w:p w14:paraId="48FEA068" w14:textId="1AF39788" w:rsidR="003930DB" w:rsidRPr="007A6317" w:rsidRDefault="12CEF62C" w:rsidP="005C4951">
      <w:pPr>
        <w:pStyle w:val="Parachiffre"/>
        <w:numPr>
          <w:ilvl w:val="0"/>
          <w:numId w:val="89"/>
        </w:numPr>
        <w:ind w:left="364" w:hanging="378"/>
      </w:pPr>
      <w:r w:rsidRPr="007A6317">
        <w:t xml:space="preserve">Chaque </w:t>
      </w:r>
      <w:r w:rsidR="00740C67" w:rsidRPr="007A6317">
        <w:t>e</w:t>
      </w:r>
      <w:r w:rsidRPr="007A6317">
        <w:t xml:space="preserve">ntrée </w:t>
      </w:r>
      <w:r w:rsidR="00740C67" w:rsidRPr="007A6317">
        <w:t>a</w:t>
      </w:r>
      <w:r w:rsidRPr="007A6317">
        <w:t xml:space="preserve">nalogique (AI) ou </w:t>
      </w:r>
      <w:r w:rsidR="00740C67" w:rsidRPr="007A6317">
        <w:t>s</w:t>
      </w:r>
      <w:r w:rsidRPr="007A6317">
        <w:t xml:space="preserve">ortie </w:t>
      </w:r>
      <w:r w:rsidR="00740C67" w:rsidRPr="007A6317">
        <w:t>a</w:t>
      </w:r>
      <w:r w:rsidRPr="007A6317">
        <w:t xml:space="preserve">nalogique (AO) doit être enregistrée dans un </w:t>
      </w:r>
      <w:r w:rsidR="00740C67" w:rsidRPr="007A6317">
        <w:t>j</w:t>
      </w:r>
      <w:r w:rsidRPr="007A6317">
        <w:t xml:space="preserve">ournal de </w:t>
      </w:r>
      <w:r w:rsidR="00740C67" w:rsidRPr="007A6317">
        <w:t>t</w:t>
      </w:r>
      <w:r w:rsidRPr="007A6317">
        <w:t>endance (</w:t>
      </w:r>
      <w:r w:rsidR="00740C67" w:rsidRPr="007A6317">
        <w:t>t</w:t>
      </w:r>
      <w:r w:rsidRPr="007A6317">
        <w:t xml:space="preserve">rend </w:t>
      </w:r>
      <w:r w:rsidR="00740C67" w:rsidRPr="007A6317">
        <w:t>l</w:t>
      </w:r>
      <w:r w:rsidRPr="007A6317">
        <w:t>og) couvrant au moins 72</w:t>
      </w:r>
      <w:r w:rsidR="00D45A76" w:rsidRPr="007A6317">
        <w:t> </w:t>
      </w:r>
      <w:r w:rsidRPr="007A6317">
        <w:t xml:space="preserve">heures. Les </w:t>
      </w:r>
      <w:r w:rsidR="00740C67" w:rsidRPr="007A6317">
        <w:t>e</w:t>
      </w:r>
      <w:r w:rsidRPr="007A6317">
        <w:t xml:space="preserve">ntrées </w:t>
      </w:r>
      <w:r w:rsidR="00740C67" w:rsidRPr="007A6317">
        <w:t>b</w:t>
      </w:r>
      <w:r w:rsidRPr="007A6317">
        <w:t xml:space="preserve">inaires (BI), </w:t>
      </w:r>
      <w:r w:rsidR="00740C67" w:rsidRPr="007A6317">
        <w:t>les s</w:t>
      </w:r>
      <w:r w:rsidRPr="007A6317">
        <w:t xml:space="preserve">orties </w:t>
      </w:r>
      <w:r w:rsidR="00740C67" w:rsidRPr="007A6317">
        <w:t>b</w:t>
      </w:r>
      <w:r w:rsidRPr="007A6317">
        <w:t xml:space="preserve">inaires (BO) et les </w:t>
      </w:r>
      <w:r w:rsidR="00740C67" w:rsidRPr="007A6317">
        <w:t>v</w:t>
      </w:r>
      <w:r w:rsidRPr="007A6317">
        <w:t xml:space="preserve">aleurs </w:t>
      </w:r>
      <w:r w:rsidR="00740C67" w:rsidRPr="007A6317">
        <w:t>b</w:t>
      </w:r>
      <w:r w:rsidRPr="007A6317">
        <w:t>inaires (BV) d</w:t>
      </w:r>
      <w:r w:rsidR="009E46B1" w:rsidRPr="007A6317">
        <w:t>’</w:t>
      </w:r>
      <w:r w:rsidRPr="007A6317">
        <w:t>indication de fonctionnement doivent enregistrer au moins 100</w:t>
      </w:r>
      <w:r w:rsidR="00740C67" w:rsidRPr="007A6317">
        <w:t> </w:t>
      </w:r>
      <w:r w:rsidRPr="007A6317">
        <w:t>changements d</w:t>
      </w:r>
      <w:r w:rsidR="009E46B1" w:rsidRPr="007A6317">
        <w:t>’</w:t>
      </w:r>
      <w:r w:rsidRPr="007A6317">
        <w:t>état.</w:t>
      </w:r>
    </w:p>
    <w:p w14:paraId="16E9C834" w14:textId="11BD54FD" w:rsidR="003930DB" w:rsidRPr="007A6317" w:rsidRDefault="0007502A" w:rsidP="005C4951">
      <w:pPr>
        <w:pStyle w:val="Parachiffre"/>
        <w:numPr>
          <w:ilvl w:val="0"/>
          <w:numId w:val="89"/>
        </w:numPr>
        <w:ind w:left="364" w:hanging="378"/>
      </w:pPr>
      <w:r w:rsidRPr="007A6317">
        <w:t>Pendant les</w:t>
      </w:r>
      <w:r w:rsidR="003930DB" w:rsidRPr="007A6317">
        <w:t xml:space="preserve"> travaux de centralisation, </w:t>
      </w:r>
      <w:r w:rsidRPr="007A6317">
        <w:t xml:space="preserve">en cas </w:t>
      </w:r>
      <w:r w:rsidR="003930DB" w:rsidRPr="007A6317">
        <w:t>d’arrêt d</w:t>
      </w:r>
      <w:r w:rsidR="00197E88" w:rsidRPr="007A6317">
        <w:t>u</w:t>
      </w:r>
      <w:r w:rsidR="003930DB" w:rsidRPr="007A6317">
        <w:t xml:space="preserve"> système, l’ENTREPRENEUR doit </w:t>
      </w:r>
      <w:r w:rsidR="00197E88" w:rsidRPr="007A6317">
        <w:t>communiquer avec le</w:t>
      </w:r>
      <w:r w:rsidR="003930DB" w:rsidRPr="007A6317">
        <w:t xml:space="preserve"> Chargé de projet de l’</w:t>
      </w:r>
      <w:r w:rsidR="001E0692" w:rsidRPr="007A6317">
        <w:t>ORGANISME PUBLIC</w:t>
      </w:r>
      <w:r w:rsidR="00197E88" w:rsidRPr="007A6317">
        <w:t xml:space="preserve"> pour obtenir</w:t>
      </w:r>
      <w:r w:rsidR="003930DB" w:rsidRPr="007A6317">
        <w:t xml:space="preserve"> l’adresse courriel ou le numéro de téléphone où transmettre </w:t>
      </w:r>
      <w:r w:rsidR="00197E88" w:rsidRPr="007A6317">
        <w:t>sa</w:t>
      </w:r>
      <w:r w:rsidR="003930DB" w:rsidRPr="007A6317">
        <w:t xml:space="preserve"> demande.</w:t>
      </w:r>
    </w:p>
    <w:p w14:paraId="21B23F78" w14:textId="489A7DEC" w:rsidR="003930DB" w:rsidRPr="007A6317" w:rsidRDefault="188B428D" w:rsidP="005C4951">
      <w:pPr>
        <w:pStyle w:val="Parachiffre"/>
        <w:numPr>
          <w:ilvl w:val="0"/>
          <w:numId w:val="89"/>
        </w:numPr>
        <w:ind w:left="364" w:hanging="378"/>
      </w:pPr>
      <w:r w:rsidRPr="007A6317">
        <w:t>Toute activation manuelle de points de contrôle doit être documentée avec le nom du technicien responsable, une description de l</w:t>
      </w:r>
      <w:r w:rsidR="009E46B1" w:rsidRPr="007A6317">
        <w:t>’</w:t>
      </w:r>
      <w:r w:rsidRPr="007A6317">
        <w:t xml:space="preserve">opération et la date correspondante dans le champ </w:t>
      </w:r>
      <w:r w:rsidR="00554092" w:rsidRPr="007A6317">
        <w:t>D</w:t>
      </w:r>
      <w:r w:rsidRPr="007A6317">
        <w:t xml:space="preserve">escription du point </w:t>
      </w:r>
      <w:proofErr w:type="spellStart"/>
      <w:r w:rsidR="00826C00" w:rsidRPr="007A6317">
        <w:t>BAC</w:t>
      </w:r>
      <w:r w:rsidRPr="007A6317">
        <w:t>net</w:t>
      </w:r>
      <w:proofErr w:type="spellEnd"/>
      <w:r w:rsidRPr="007A6317">
        <w:t>.</w:t>
      </w:r>
    </w:p>
    <w:p w14:paraId="4E39AA7F" w14:textId="1764139E" w:rsidR="003930DB" w:rsidRPr="007A6317" w:rsidRDefault="36C77C58" w:rsidP="005C4951">
      <w:pPr>
        <w:pStyle w:val="Parachiffre"/>
        <w:numPr>
          <w:ilvl w:val="0"/>
          <w:numId w:val="89"/>
        </w:numPr>
        <w:ind w:left="364" w:hanging="378"/>
      </w:pPr>
      <w:r w:rsidRPr="007A6317">
        <w:t xml:space="preserve">Toutes les manipulations de points de contrôle doivent être effectuées </w:t>
      </w:r>
      <w:r w:rsidR="00BD79CE" w:rsidRPr="007A6317">
        <w:t>à partir du</w:t>
      </w:r>
      <w:r w:rsidRPr="007A6317">
        <w:t xml:space="preserve"> système </w:t>
      </w:r>
      <w:proofErr w:type="spellStart"/>
      <w:r w:rsidRPr="007A6317">
        <w:t>enteliWEB</w:t>
      </w:r>
      <w:proofErr w:type="spellEnd"/>
      <w:r w:rsidRPr="007A6317">
        <w:t>, depuis les vérifications de</w:t>
      </w:r>
      <w:r w:rsidR="00BD79CE" w:rsidRPr="007A6317">
        <w:t>s</w:t>
      </w:r>
      <w:r w:rsidRPr="007A6317">
        <w:t xml:space="preserve"> séquences jusqu</w:t>
      </w:r>
      <w:r w:rsidR="009E46B1" w:rsidRPr="007A6317">
        <w:t>’</w:t>
      </w:r>
      <w:r w:rsidRPr="007A6317">
        <w:t xml:space="preserve">à la mise en service. Seules les manipulations </w:t>
      </w:r>
      <w:r w:rsidR="00D13BE2" w:rsidRPr="007A6317">
        <w:t>«</w:t>
      </w:r>
      <w:r w:rsidR="00983349" w:rsidRPr="007A6317">
        <w:t> </w:t>
      </w:r>
      <w:r w:rsidRPr="007A6317">
        <w:t>propriétaires</w:t>
      </w:r>
      <w:r w:rsidR="00983349" w:rsidRPr="007A6317">
        <w:t> </w:t>
      </w:r>
      <w:r w:rsidR="00D13BE2" w:rsidRPr="007A6317">
        <w:t>»</w:t>
      </w:r>
      <w:r w:rsidRPr="007A6317">
        <w:t>, telles que la programmation dans un PG avec un logiciel tiers propriétaire, sont autorisées.</w:t>
      </w:r>
    </w:p>
    <w:p w14:paraId="0429D711" w14:textId="38E0DA1E" w:rsidR="27B62862" w:rsidRPr="007A6317" w:rsidRDefault="02DFB4BD" w:rsidP="005C4951">
      <w:pPr>
        <w:pStyle w:val="Parachiffre"/>
        <w:numPr>
          <w:ilvl w:val="0"/>
          <w:numId w:val="89"/>
        </w:numPr>
        <w:ind w:left="364" w:hanging="378"/>
      </w:pPr>
      <w:r w:rsidRPr="007A6317">
        <w:t xml:space="preserve">Toutes les mises en </w:t>
      </w:r>
      <w:r w:rsidR="008447DD" w:rsidRPr="007A6317">
        <w:t>marche</w:t>
      </w:r>
      <w:r w:rsidRPr="007A6317">
        <w:t xml:space="preserve"> </w:t>
      </w:r>
      <w:r w:rsidR="236E4898" w:rsidRPr="007A6317">
        <w:t>sont</w:t>
      </w:r>
      <w:r w:rsidRPr="007A6317">
        <w:t xml:space="preserve"> effectuées par un employé de l’ENTREPRENEUR présent sur place et </w:t>
      </w:r>
      <w:r w:rsidR="008447DD" w:rsidRPr="007A6317">
        <w:t>équipé</w:t>
      </w:r>
      <w:r w:rsidRPr="007A6317">
        <w:t xml:space="preserve"> d’un ordinateur portable pour effectuer des actions locales. </w:t>
      </w:r>
    </w:p>
    <w:p w14:paraId="04F85F5E" w14:textId="081A6C38" w:rsidR="003930DB" w:rsidRPr="007A6317" w:rsidRDefault="272911C2" w:rsidP="005C4951">
      <w:pPr>
        <w:pStyle w:val="Parachiffre"/>
        <w:numPr>
          <w:ilvl w:val="0"/>
          <w:numId w:val="89"/>
        </w:numPr>
        <w:ind w:left="364" w:hanging="378"/>
      </w:pPr>
      <w:r w:rsidRPr="007A6317">
        <w:t xml:space="preserve">Lors de la mise en service, une simulation de </w:t>
      </w:r>
      <w:r w:rsidR="0037070D" w:rsidRPr="007A6317">
        <w:t>panne d’électricité</w:t>
      </w:r>
      <w:r w:rsidRPr="007A6317">
        <w:t xml:space="preserve"> </w:t>
      </w:r>
      <w:r w:rsidR="001C1540" w:rsidRPr="007A6317">
        <w:t xml:space="preserve">doit être effectuée </w:t>
      </w:r>
      <w:r w:rsidRPr="007A6317">
        <w:t xml:space="preserve">sur chaque nouveau variateur de vitesse installé afin de vérifier </w:t>
      </w:r>
      <w:r w:rsidR="00B1685A" w:rsidRPr="007A6317">
        <w:t>qu’il</w:t>
      </w:r>
      <w:r w:rsidRPr="007A6317">
        <w:t xml:space="preserve"> redémarre correctement lors </w:t>
      </w:r>
      <w:r w:rsidR="00B1685A" w:rsidRPr="007A6317">
        <w:t>de la reprise de</w:t>
      </w:r>
      <w:r w:rsidRPr="007A6317">
        <w:t xml:space="preserve"> l</w:t>
      </w:r>
      <w:r w:rsidR="001F6CCB" w:rsidRPr="007A6317">
        <w:t>’</w:t>
      </w:r>
      <w:r w:rsidRPr="007A6317">
        <w:t>alimentation électrique normale.</w:t>
      </w:r>
    </w:p>
    <w:p w14:paraId="5F476A6F" w14:textId="4A111473" w:rsidR="45E0A27E" w:rsidRPr="007A6317" w:rsidRDefault="45E0A27E" w:rsidP="005C4951">
      <w:pPr>
        <w:pStyle w:val="Parachiffre"/>
        <w:numPr>
          <w:ilvl w:val="0"/>
          <w:numId w:val="89"/>
        </w:numPr>
        <w:ind w:left="364" w:hanging="378"/>
      </w:pPr>
      <w:r w:rsidRPr="007A6317">
        <w:t>Intégrer dans la programmation d</w:t>
      </w:r>
      <w:r w:rsidR="001F6CCB" w:rsidRPr="007A6317">
        <w:t>’</w:t>
      </w:r>
      <w:r w:rsidRPr="007A6317">
        <w:t xml:space="preserve">un système, </w:t>
      </w:r>
      <w:r w:rsidR="00B1685A" w:rsidRPr="007A6317">
        <w:t>dans les</w:t>
      </w:r>
      <w:r w:rsidRPr="007A6317">
        <w:t xml:space="preserve"> routines OPER et INOPER, une logique qui désactive toutes les alarmes liées aux systèmes lorsque la variable binaire </w:t>
      </w:r>
      <w:r w:rsidR="00887608" w:rsidRPr="007A6317">
        <w:t>signalant</w:t>
      </w:r>
      <w:r w:rsidRPr="007A6317">
        <w:t xml:space="preserve"> une panne </w:t>
      </w:r>
      <w:r w:rsidR="00735DB5" w:rsidRPr="007A6317">
        <w:t>d’électricité dans le</w:t>
      </w:r>
      <w:r w:rsidRPr="007A6317">
        <w:t xml:space="preserve"> bâtiment </w:t>
      </w:r>
      <w:r w:rsidR="007D2F8D" w:rsidRPr="007A6317">
        <w:t>est activée</w:t>
      </w:r>
      <w:r w:rsidRPr="007A6317">
        <w:t xml:space="preserve"> ou lors d</w:t>
      </w:r>
      <w:r w:rsidR="001F6CCB" w:rsidRPr="007A6317">
        <w:t>’</w:t>
      </w:r>
      <w:r w:rsidRPr="007A6317">
        <w:t>un redémarrage (POWER UP) d</w:t>
      </w:r>
      <w:r w:rsidR="001F6CCB" w:rsidRPr="007A6317">
        <w:t>’</w:t>
      </w:r>
      <w:r w:rsidRPr="007A6317">
        <w:t>une carte de contrôle.</w:t>
      </w:r>
    </w:p>
    <w:p w14:paraId="476F480E" w14:textId="15B2EDDA" w:rsidR="003930DB" w:rsidRPr="007A6317" w:rsidRDefault="003930DB" w:rsidP="005C4951">
      <w:pPr>
        <w:pStyle w:val="Parachiffre"/>
        <w:numPr>
          <w:ilvl w:val="0"/>
          <w:numId w:val="89"/>
        </w:numPr>
        <w:ind w:left="364" w:hanging="378"/>
      </w:pPr>
      <w:r w:rsidRPr="007A6317">
        <w:t xml:space="preserve">Inscrire la plage d’opération de l’équipement pneumatique dans l’onglet </w:t>
      </w:r>
      <w:r w:rsidR="00A73B74" w:rsidRPr="007A6317">
        <w:t>D</w:t>
      </w:r>
      <w:r w:rsidRPr="007A6317">
        <w:t xml:space="preserve">escription du point de contrôle. </w:t>
      </w:r>
    </w:p>
    <w:p w14:paraId="132C0FB0" w14:textId="3B6D8164" w:rsidR="003930DB" w:rsidRPr="007A6317" w:rsidRDefault="76626DF8" w:rsidP="005C4951">
      <w:pPr>
        <w:pStyle w:val="Parachiffre"/>
        <w:numPr>
          <w:ilvl w:val="0"/>
          <w:numId w:val="89"/>
        </w:numPr>
        <w:ind w:left="364" w:hanging="378"/>
      </w:pPr>
      <w:r w:rsidRPr="007A6317">
        <w:t>Pour toute entrée ou sortie d</w:t>
      </w:r>
      <w:r w:rsidR="001F6CCB" w:rsidRPr="007A6317">
        <w:t>’</w:t>
      </w:r>
      <w:r w:rsidRPr="007A6317">
        <w:t xml:space="preserve">un système situé en dehors de </w:t>
      </w:r>
      <w:r w:rsidR="00BC0AA8" w:rsidRPr="007A6317">
        <w:t>l</w:t>
      </w:r>
      <w:r w:rsidRPr="007A6317">
        <w:t xml:space="preserve">a salle de mécanique, la localisation du point doit être spécifiée dans le champ </w:t>
      </w:r>
      <w:r w:rsidR="00921DDE" w:rsidRPr="007A6317">
        <w:t>de d</w:t>
      </w:r>
      <w:r w:rsidRPr="007A6317">
        <w:t xml:space="preserve">escription </w:t>
      </w:r>
      <w:proofErr w:type="spellStart"/>
      <w:r w:rsidR="00145367" w:rsidRPr="007A6317">
        <w:t>BAC</w:t>
      </w:r>
      <w:r w:rsidRPr="007A6317">
        <w:t>net</w:t>
      </w:r>
      <w:proofErr w:type="spellEnd"/>
      <w:r w:rsidRPr="007A6317">
        <w:t xml:space="preserve"> du point de contrôle. Cette règle </w:t>
      </w:r>
      <w:r w:rsidR="00E45776" w:rsidRPr="007A6317">
        <w:t xml:space="preserve">ne </w:t>
      </w:r>
      <w:r w:rsidR="00E45776" w:rsidRPr="007A6317">
        <w:lastRenderedPageBreak/>
        <w:t>s’applique pas au</w:t>
      </w:r>
      <w:r w:rsidRPr="007A6317">
        <w:t xml:space="preserve"> contrôle de</w:t>
      </w:r>
      <w:r w:rsidR="00E1085E" w:rsidRPr="007A6317">
        <w:t>s</w:t>
      </w:r>
      <w:r w:rsidRPr="007A6317">
        <w:t xml:space="preserve"> pièce</w:t>
      </w:r>
      <w:r w:rsidR="00E1085E" w:rsidRPr="007A6317">
        <w:t>s</w:t>
      </w:r>
      <w:r w:rsidRPr="007A6317">
        <w:t xml:space="preserve">. </w:t>
      </w:r>
      <w:r w:rsidR="00E1085E" w:rsidRPr="007A6317">
        <w:t>Ex.</w:t>
      </w:r>
      <w:r w:rsidRPr="007A6317">
        <w:t xml:space="preserve"> </w:t>
      </w:r>
      <w:r w:rsidR="00E1085E" w:rsidRPr="007A6317">
        <w:t>U</w:t>
      </w:r>
      <w:r w:rsidRPr="007A6317">
        <w:t>ne sonde de pression statique de système positionnée aux deux tiers de la course d</w:t>
      </w:r>
      <w:r w:rsidR="001F6CCB" w:rsidRPr="007A6317">
        <w:t>’</w:t>
      </w:r>
      <w:r w:rsidRPr="007A6317">
        <w:t>un conduit de ventilation.</w:t>
      </w:r>
    </w:p>
    <w:p w14:paraId="1C629B2C" w14:textId="6F2ED58A" w:rsidR="003930DB" w:rsidRPr="007A6317" w:rsidRDefault="0B00E094" w:rsidP="005C4951">
      <w:pPr>
        <w:pStyle w:val="Parachiffre"/>
        <w:numPr>
          <w:ilvl w:val="0"/>
          <w:numId w:val="89"/>
        </w:numPr>
        <w:ind w:left="364" w:hanging="378"/>
      </w:pPr>
      <w:r w:rsidRPr="007A6317">
        <w:t>Le nom d</w:t>
      </w:r>
      <w:r w:rsidR="001F6CCB" w:rsidRPr="007A6317">
        <w:t>’</w:t>
      </w:r>
      <w:r w:rsidRPr="007A6317">
        <w:t>une plage d</w:t>
      </w:r>
      <w:r w:rsidR="001F6CCB" w:rsidRPr="007A6317">
        <w:t>’</w:t>
      </w:r>
      <w:r w:rsidRPr="007A6317">
        <w:t>entrée analogique doit inclure la plage de fonctionnement (</w:t>
      </w:r>
      <w:r w:rsidR="00BA5667" w:rsidRPr="007A6317">
        <w:t>ex.</w:t>
      </w:r>
      <w:r w:rsidR="003D7A09" w:rsidRPr="007A6317">
        <w:t> </w:t>
      </w:r>
      <w:r w:rsidRPr="007A6317">
        <w:t>-50</w:t>
      </w:r>
      <w:r w:rsidR="009B7C1D" w:rsidRPr="007A6317">
        <w:t>à</w:t>
      </w:r>
      <w:r w:rsidRPr="007A6317">
        <w:t>50) ainsi que l</w:t>
      </w:r>
      <w:r w:rsidR="001F6CCB" w:rsidRPr="007A6317">
        <w:t>’</w:t>
      </w:r>
      <w:r w:rsidRPr="007A6317">
        <w:t>unité (DEG_C).</w:t>
      </w:r>
    </w:p>
    <w:p w14:paraId="0DE79E5C" w14:textId="755AA519" w:rsidR="003930DB" w:rsidRPr="007A6317" w:rsidRDefault="17C53BDD" w:rsidP="005C4951">
      <w:pPr>
        <w:pStyle w:val="Parachiffre"/>
        <w:numPr>
          <w:ilvl w:val="0"/>
          <w:numId w:val="89"/>
        </w:numPr>
        <w:ind w:left="364" w:hanging="378"/>
      </w:pPr>
      <w:r w:rsidRPr="007A6317">
        <w:t xml:space="preserve">Dans un PG, un point de contrôle ou une variable </w:t>
      </w:r>
      <w:r w:rsidR="00E500B8" w:rsidRPr="007A6317">
        <w:t>d’</w:t>
      </w:r>
      <w:r w:rsidRPr="007A6317">
        <w:t>un contrôleur maître B-BC peut être transféré vers un autre contrôleur maître B-BC du même bâtiment, à condition qu</w:t>
      </w:r>
      <w:r w:rsidR="001F6CCB" w:rsidRPr="007A6317">
        <w:t>’</w:t>
      </w:r>
      <w:r w:rsidRPr="007A6317">
        <w:t xml:space="preserve">ils partagent le même panneau maître. </w:t>
      </w:r>
      <w:r w:rsidR="00AA3E53" w:rsidRPr="007A6317">
        <w:t>Cependant</w:t>
      </w:r>
      <w:r w:rsidRPr="007A6317">
        <w:t>, il est interdit de transférer une variable ou un point de contrôle d</w:t>
      </w:r>
      <w:r w:rsidR="001F6CCB" w:rsidRPr="007A6317">
        <w:t>’</w:t>
      </w:r>
      <w:r w:rsidRPr="007A6317">
        <w:t xml:space="preserve">un contrôleur B-AAC vers un autre contrôleur maître B-BC </w:t>
      </w:r>
      <w:r w:rsidR="00AA3E53" w:rsidRPr="007A6317">
        <w:t>qui n’appartient</w:t>
      </w:r>
      <w:r w:rsidRPr="007A6317">
        <w:t xml:space="preserve"> pas au même sous-réseau. </w:t>
      </w:r>
      <w:r w:rsidR="00CC3393" w:rsidRPr="007A6317">
        <w:t>Ce transfert</w:t>
      </w:r>
      <w:r w:rsidRPr="007A6317">
        <w:t xml:space="preserve"> est</w:t>
      </w:r>
      <w:r w:rsidR="00CC3393" w:rsidRPr="007A6317">
        <w:t xml:space="preserve"> toutefois</w:t>
      </w:r>
      <w:r w:rsidRPr="007A6317">
        <w:t xml:space="preserve"> autorisé entre un contrôleur B-AAC et son contrôleur maître B-BC.</w:t>
      </w:r>
    </w:p>
    <w:p w14:paraId="09B2EBD1" w14:textId="4034511A" w:rsidR="003930DB" w:rsidRPr="007A6317" w:rsidRDefault="003930DB" w:rsidP="005C4951">
      <w:pPr>
        <w:ind w:left="364"/>
      </w:pPr>
      <w:r w:rsidRPr="007A6317">
        <w:t xml:space="preserve">Exemple : </w:t>
      </w:r>
    </w:p>
    <w:p w14:paraId="610750BF" w14:textId="69F9D71C" w:rsidR="003930DB" w:rsidRPr="007A6317" w:rsidRDefault="609864EE" w:rsidP="005C4951">
      <w:pPr>
        <w:ind w:left="350"/>
      </w:pPr>
      <w:r w:rsidRPr="007A6317">
        <w:t>A</w:t>
      </w:r>
      <w:r w:rsidR="00CC3393" w:rsidRPr="007A6317">
        <w:t> :</w:t>
      </w:r>
      <w:r w:rsidRPr="007A6317">
        <w:t xml:space="preserve"> Une variable située dans un contrôleur B-AAC portant le numéro </w:t>
      </w:r>
      <w:proofErr w:type="spellStart"/>
      <w:r w:rsidRPr="007A6317">
        <w:t>BACnet</w:t>
      </w:r>
      <w:proofErr w:type="spellEnd"/>
      <w:r w:rsidR="003D7A09" w:rsidRPr="007A6317">
        <w:t> </w:t>
      </w:r>
      <w:r w:rsidRPr="007A6317">
        <w:t xml:space="preserve">92001 peut être transférée vers un contrôleur maître B-BC portant le numéro </w:t>
      </w:r>
      <w:proofErr w:type="spellStart"/>
      <w:r w:rsidRPr="007A6317">
        <w:t>BACnet</w:t>
      </w:r>
      <w:proofErr w:type="spellEnd"/>
      <w:r w:rsidR="003D7A09" w:rsidRPr="007A6317">
        <w:t> </w:t>
      </w:r>
      <w:r w:rsidRPr="007A6317">
        <w:t>92000.</w:t>
      </w:r>
    </w:p>
    <w:p w14:paraId="1A9B40EF" w14:textId="2E4EBFA2" w:rsidR="003930DB" w:rsidRPr="007A6317" w:rsidRDefault="5AB600AC" w:rsidP="005C4951">
      <w:pPr>
        <w:ind w:left="350"/>
      </w:pPr>
      <w:r w:rsidRPr="007A6317">
        <w:t>B</w:t>
      </w:r>
      <w:r w:rsidR="00B23D5E" w:rsidRPr="007A6317">
        <w:t> :</w:t>
      </w:r>
      <w:r w:rsidRPr="007A6317">
        <w:t xml:space="preserve"> Une variable située dans un contrôleur maître B-BC portant le numéro </w:t>
      </w:r>
      <w:proofErr w:type="spellStart"/>
      <w:r w:rsidRPr="007A6317">
        <w:t>BACnet</w:t>
      </w:r>
      <w:proofErr w:type="spellEnd"/>
      <w:r w:rsidR="003D7A09" w:rsidRPr="007A6317">
        <w:t> </w:t>
      </w:r>
      <w:r w:rsidRPr="007A6317">
        <w:t xml:space="preserve">92000 peut être transférée vers un autre contrôleur maître B-BC portant le numéro </w:t>
      </w:r>
      <w:proofErr w:type="spellStart"/>
      <w:r w:rsidRPr="007A6317">
        <w:t>BACnet</w:t>
      </w:r>
      <w:proofErr w:type="spellEnd"/>
      <w:r w:rsidR="003D7A09" w:rsidRPr="007A6317">
        <w:t> </w:t>
      </w:r>
      <w:r w:rsidRPr="007A6317">
        <w:t>93000, car ils appartiennent au même réseau Ethernet.</w:t>
      </w:r>
    </w:p>
    <w:p w14:paraId="03437BEA" w14:textId="6D6F8814" w:rsidR="003930DB" w:rsidRPr="007A6317" w:rsidRDefault="657162A7" w:rsidP="005C4951">
      <w:pPr>
        <w:ind w:left="350"/>
      </w:pPr>
      <w:r w:rsidRPr="007A6317">
        <w:t>C</w:t>
      </w:r>
      <w:r w:rsidR="00391AB9" w:rsidRPr="007A6317">
        <w:t> :</w:t>
      </w:r>
      <w:r w:rsidRPr="007A6317">
        <w:t xml:space="preserve"> Une variable située dans un </w:t>
      </w:r>
      <w:r w:rsidR="4617C1D8" w:rsidRPr="007A6317">
        <w:t>contrôleur B</w:t>
      </w:r>
      <w:r w:rsidRPr="007A6317">
        <w:t xml:space="preserve">-AAC portant le numéro </w:t>
      </w:r>
      <w:proofErr w:type="spellStart"/>
      <w:r w:rsidRPr="007A6317">
        <w:t>BACnet</w:t>
      </w:r>
      <w:proofErr w:type="spellEnd"/>
      <w:r w:rsidR="003D7A09" w:rsidRPr="007A6317">
        <w:t> </w:t>
      </w:r>
      <w:r w:rsidRPr="007A6317">
        <w:t xml:space="preserve">92001 ne peut pas être transférée vers un contrôleur maître B-BC portant le numéro </w:t>
      </w:r>
      <w:proofErr w:type="spellStart"/>
      <w:r w:rsidRPr="007A6317">
        <w:t>BACnet</w:t>
      </w:r>
      <w:proofErr w:type="spellEnd"/>
      <w:r w:rsidR="003D7A09" w:rsidRPr="007A6317">
        <w:t> </w:t>
      </w:r>
      <w:r w:rsidRPr="007A6317">
        <w:t>93000.</w:t>
      </w:r>
      <w:r w:rsidR="2C31DFF4" w:rsidRPr="007A6317">
        <w:t xml:space="preserve"> </w:t>
      </w:r>
    </w:p>
    <w:p w14:paraId="42AD15A3" w14:textId="46B32DE9" w:rsidR="003930DB" w:rsidRPr="007A6317" w:rsidRDefault="2C31DFF4" w:rsidP="005C4951">
      <w:pPr>
        <w:ind w:left="350"/>
      </w:pPr>
      <w:r w:rsidRPr="007A6317">
        <w:t>D</w:t>
      </w:r>
      <w:r w:rsidR="002B63DC" w:rsidRPr="007A6317">
        <w:t> :</w:t>
      </w:r>
      <w:r w:rsidRPr="007A6317">
        <w:t xml:space="preserve"> Une variable située dans un contrôleur B-AAC portant le numéro </w:t>
      </w:r>
      <w:proofErr w:type="spellStart"/>
      <w:r w:rsidRPr="007A6317">
        <w:t>BACnet</w:t>
      </w:r>
      <w:proofErr w:type="spellEnd"/>
      <w:r w:rsidR="003D7A09" w:rsidRPr="007A6317">
        <w:t> </w:t>
      </w:r>
      <w:r w:rsidRPr="007A6317">
        <w:t xml:space="preserve">92001 ne peut pas être transférée vers un autre contrôleur B-AAC portant le numéro </w:t>
      </w:r>
      <w:proofErr w:type="spellStart"/>
      <w:r w:rsidRPr="007A6317">
        <w:t>BACnet</w:t>
      </w:r>
      <w:proofErr w:type="spellEnd"/>
      <w:r w:rsidR="003D7A09" w:rsidRPr="007A6317">
        <w:t> </w:t>
      </w:r>
      <w:r w:rsidRPr="007A6317">
        <w:t>93001.</w:t>
      </w:r>
      <w:r w:rsidR="00CE32C9" w:rsidRPr="007A6317">
        <w:t>20.</w:t>
      </w:r>
      <w:r w:rsidR="001007F0" w:rsidRPr="007A6317">
        <w:t xml:space="preserve"> Lorsque le système est équipé </w:t>
      </w:r>
      <w:r w:rsidR="0F74E5B7" w:rsidRPr="007A6317">
        <w:t>d</w:t>
      </w:r>
      <w:r w:rsidR="001F6CCB" w:rsidRPr="007A6317">
        <w:t>’</w:t>
      </w:r>
      <w:r w:rsidR="0F74E5B7" w:rsidRPr="007A6317">
        <w:t>une sonde de CO</w:t>
      </w:r>
      <w:r w:rsidR="0F74E5B7" w:rsidRPr="007A6317">
        <w:rPr>
          <w:vertAlign w:val="subscript"/>
        </w:rPr>
        <w:t>2</w:t>
      </w:r>
      <w:r w:rsidR="008F5BC1" w:rsidRPr="007A6317">
        <w:t xml:space="preserve"> et</w:t>
      </w:r>
      <w:r w:rsidR="0F74E5B7" w:rsidRPr="007A6317">
        <w:t xml:space="preserve"> activé par la détection de mouvement ou selon un horaire prédéfini, il est essentiel de maintenir le niveau de CO</w:t>
      </w:r>
      <w:r w:rsidR="0F74E5B7" w:rsidRPr="007A6317">
        <w:rPr>
          <w:vertAlign w:val="subscript"/>
        </w:rPr>
        <w:t>2</w:t>
      </w:r>
      <w:r w:rsidR="0F74E5B7" w:rsidRPr="007A6317">
        <w:t xml:space="preserve"> dans les salles de classe ou de conférence en ajustant la prise d</w:t>
      </w:r>
      <w:r w:rsidR="001F6CCB" w:rsidRPr="007A6317">
        <w:t>’</w:t>
      </w:r>
      <w:r w:rsidR="0F74E5B7" w:rsidRPr="007A6317">
        <w:t>air frais en conséquence. Pour les points de consigne (PC) de CO</w:t>
      </w:r>
      <w:r w:rsidR="0F74E5B7" w:rsidRPr="007A6317">
        <w:rPr>
          <w:vertAlign w:val="subscript"/>
        </w:rPr>
        <w:t>2</w:t>
      </w:r>
      <w:r w:rsidR="0F74E5B7" w:rsidRPr="007A6317">
        <w:t xml:space="preserve">, les règles </w:t>
      </w:r>
      <w:r w:rsidR="00EE0C30" w:rsidRPr="007A6317">
        <w:t>énoncées ci-après</w:t>
      </w:r>
      <w:r w:rsidR="0F74E5B7" w:rsidRPr="007A6317">
        <w:t xml:space="preserve"> s</w:t>
      </w:r>
      <w:r w:rsidR="001F6CCB" w:rsidRPr="007A6317">
        <w:t>’</w:t>
      </w:r>
      <w:r w:rsidR="0F74E5B7" w:rsidRPr="007A6317">
        <w:t>appliquent</w:t>
      </w:r>
      <w:r w:rsidR="00EE0C30" w:rsidRPr="007A6317">
        <w:t>.</w:t>
      </w:r>
    </w:p>
    <w:p w14:paraId="34B0A0AA" w14:textId="41B224EA" w:rsidR="003930DB" w:rsidRPr="007A6317" w:rsidRDefault="0F74E5B7" w:rsidP="005C4951">
      <w:pPr>
        <w:ind w:left="378"/>
      </w:pPr>
      <w:r w:rsidRPr="007A6317">
        <w:t>Si une sonde de CO</w:t>
      </w:r>
      <w:r w:rsidRPr="007A6317">
        <w:rPr>
          <w:vertAlign w:val="subscript"/>
        </w:rPr>
        <w:t>2</w:t>
      </w:r>
      <w:r w:rsidRPr="007A6317">
        <w:t xml:space="preserve"> de retour est présente dans le système</w:t>
      </w:r>
      <w:r w:rsidR="00483D6C" w:rsidRPr="007A6317">
        <w:t> </w:t>
      </w:r>
      <w:r w:rsidRPr="007A6317">
        <w:t>:</w:t>
      </w:r>
    </w:p>
    <w:p w14:paraId="41FB5520" w14:textId="2F38836C" w:rsidR="003930DB" w:rsidRPr="007A6317" w:rsidRDefault="0F74E5B7" w:rsidP="009D7B4A">
      <w:pPr>
        <w:pStyle w:val="code"/>
        <w:ind w:firstLine="378"/>
        <w:rPr>
          <w:lang w:val="en-CA"/>
        </w:rPr>
      </w:pPr>
      <w:r w:rsidRPr="007A6317">
        <w:rPr>
          <w:lang w:val="en-CA"/>
        </w:rPr>
        <w:t>PC_CO2_RET = CO2 EXT + 800</w:t>
      </w:r>
    </w:p>
    <w:p w14:paraId="49A934AF" w14:textId="4724F9D1" w:rsidR="003930DB" w:rsidRPr="007A6317" w:rsidRDefault="0F74E5B7" w:rsidP="005C4951">
      <w:pPr>
        <w:ind w:left="378"/>
      </w:pPr>
      <w:r w:rsidRPr="007A6317">
        <w:t>Si une sonde de CO</w:t>
      </w:r>
      <w:r w:rsidRPr="007A6317">
        <w:rPr>
          <w:vertAlign w:val="subscript"/>
        </w:rPr>
        <w:t>2</w:t>
      </w:r>
      <w:r w:rsidRPr="007A6317">
        <w:t xml:space="preserve"> de pièce est présente dans le système</w:t>
      </w:r>
      <w:r w:rsidR="00483D6C" w:rsidRPr="007A6317">
        <w:t> </w:t>
      </w:r>
      <w:r w:rsidRPr="007A6317">
        <w:t>:</w:t>
      </w:r>
    </w:p>
    <w:p w14:paraId="0B49052A" w14:textId="0ADD426D" w:rsidR="003930DB" w:rsidRPr="007A6317" w:rsidRDefault="0F74E5B7" w:rsidP="009D7B4A">
      <w:pPr>
        <w:pStyle w:val="code"/>
        <w:ind w:firstLine="378"/>
        <w:rPr>
          <w:lang w:val="en-CA"/>
        </w:rPr>
      </w:pPr>
      <w:r w:rsidRPr="007A6317">
        <w:rPr>
          <w:lang w:val="en-CA"/>
        </w:rPr>
        <w:t>PC_CO2_PI = CO2 EXT + 800</w:t>
      </w:r>
    </w:p>
    <w:p w14:paraId="564C593C" w14:textId="7FB9FD83" w:rsidR="003930DB" w:rsidRPr="007A6317" w:rsidRDefault="0F74E5B7" w:rsidP="005C4951">
      <w:pPr>
        <w:ind w:left="378"/>
      </w:pPr>
      <w:r w:rsidRPr="007A6317">
        <w:t>Si une sonde de CO</w:t>
      </w:r>
      <w:r w:rsidRPr="007A6317">
        <w:rPr>
          <w:vertAlign w:val="subscript"/>
        </w:rPr>
        <w:t>2</w:t>
      </w:r>
      <w:r w:rsidRPr="007A6317">
        <w:t xml:space="preserve"> d</w:t>
      </w:r>
      <w:r w:rsidR="001F6CCB" w:rsidRPr="007A6317">
        <w:t>’</w:t>
      </w:r>
      <w:r w:rsidRPr="007A6317">
        <w:t>alimentation est présente dans le système</w:t>
      </w:r>
      <w:r w:rsidR="00483D6C" w:rsidRPr="007A6317">
        <w:t> </w:t>
      </w:r>
      <w:r w:rsidRPr="007A6317">
        <w:t>:</w:t>
      </w:r>
    </w:p>
    <w:p w14:paraId="323DFB91" w14:textId="2D3D12C3" w:rsidR="003930DB" w:rsidRPr="007A6317" w:rsidRDefault="0F74E5B7" w:rsidP="009D7B4A">
      <w:pPr>
        <w:pStyle w:val="code"/>
        <w:ind w:firstLine="378"/>
      </w:pPr>
      <w:r w:rsidRPr="007A6317">
        <w:t>PC_CO2_ALI = 800</w:t>
      </w:r>
    </w:p>
    <w:p w14:paraId="11042D4D" w14:textId="67343916" w:rsidR="00501ACF" w:rsidRPr="007A6317" w:rsidRDefault="0F74E5B7" w:rsidP="005C4951">
      <w:pPr>
        <w:ind w:left="378"/>
      </w:pPr>
      <w:r w:rsidRPr="007A6317">
        <w:t>De plus, une alarme doit être déclenchée si la concentration de CO</w:t>
      </w:r>
      <w:r w:rsidRPr="007A6317">
        <w:rPr>
          <w:vertAlign w:val="subscript"/>
        </w:rPr>
        <w:t>2</w:t>
      </w:r>
      <w:r w:rsidRPr="007A6317">
        <w:t xml:space="preserve"> dépasse 1</w:t>
      </w:r>
      <w:r w:rsidR="00D96A56" w:rsidRPr="007A6317">
        <w:t> </w:t>
      </w:r>
      <w:r w:rsidRPr="007A6317">
        <w:t>250</w:t>
      </w:r>
      <w:r w:rsidR="008C42A6" w:rsidRPr="007A6317">
        <w:t> </w:t>
      </w:r>
      <w:r w:rsidRPr="007A6317">
        <w:t xml:space="preserve">ppm pendant une heure. Il est vivement recommandé de </w:t>
      </w:r>
      <w:r w:rsidR="00E12E87" w:rsidRPr="007A6317">
        <w:t>respecter les</w:t>
      </w:r>
      <w:r w:rsidRPr="007A6317">
        <w:t xml:space="preserve"> normes minimales de l</w:t>
      </w:r>
      <w:r w:rsidR="001F6CCB" w:rsidRPr="007A6317">
        <w:t>’</w:t>
      </w:r>
      <w:r w:rsidRPr="007A6317">
        <w:t>ASHRAE</w:t>
      </w:r>
      <w:r w:rsidR="003D7A09" w:rsidRPr="007A6317">
        <w:t> </w:t>
      </w:r>
      <w:r w:rsidRPr="007A6317">
        <w:t>62.1 afin d</w:t>
      </w:r>
      <w:r w:rsidR="001F6CCB" w:rsidRPr="007A6317">
        <w:t>’</w:t>
      </w:r>
      <w:r w:rsidRPr="007A6317">
        <w:t>assurer la qualité de l</w:t>
      </w:r>
      <w:r w:rsidR="001F6CCB" w:rsidRPr="007A6317">
        <w:t>’</w:t>
      </w:r>
      <w:r w:rsidRPr="007A6317">
        <w:t>air intérieur.</w:t>
      </w:r>
    </w:p>
    <w:p w14:paraId="4A17E8D5" w14:textId="77777777" w:rsidR="00BF64D5" w:rsidRPr="007A6317" w:rsidRDefault="0C80713F" w:rsidP="00BF64D5">
      <w:pPr>
        <w:pStyle w:val="Parachiffre"/>
        <w:numPr>
          <w:ilvl w:val="0"/>
          <w:numId w:val="89"/>
        </w:numPr>
        <w:ind w:left="364" w:hanging="378"/>
      </w:pPr>
      <w:r w:rsidRPr="007A6317">
        <w:t>La séquence d</w:t>
      </w:r>
      <w:r w:rsidR="001F6CCB" w:rsidRPr="007A6317">
        <w:t>’</w:t>
      </w:r>
      <w:r w:rsidRPr="007A6317">
        <w:t xml:space="preserve">alternance des pompes primaires ou secondaires en parallèle (voir </w:t>
      </w:r>
      <w:r w:rsidR="00776F8D" w:rsidRPr="007A6317">
        <w:t>a</w:t>
      </w:r>
      <w:r w:rsidRPr="007A6317">
        <w:t>nnexe</w:t>
      </w:r>
      <w:r w:rsidR="003D7A09" w:rsidRPr="007A6317">
        <w:t> </w:t>
      </w:r>
      <w:r w:rsidRPr="007A6317">
        <w:t xml:space="preserve">3) se déroule de la manière </w:t>
      </w:r>
      <w:r w:rsidR="00BF64D5" w:rsidRPr="007A6317">
        <w:t xml:space="preserve">décrite ci-après. </w:t>
      </w:r>
    </w:p>
    <w:p w14:paraId="02DDCBCE" w14:textId="79C30807" w:rsidR="00BF64D5" w:rsidRPr="007A6317" w:rsidRDefault="48D6B91F" w:rsidP="00BF64D5">
      <w:pPr>
        <w:pStyle w:val="Parachiffre"/>
        <w:numPr>
          <w:ilvl w:val="0"/>
          <w:numId w:val="0"/>
        </w:numPr>
        <w:ind w:left="364"/>
      </w:pPr>
      <w:r w:rsidRPr="007A6317">
        <w:lastRenderedPageBreak/>
        <w:t>L</w:t>
      </w:r>
      <w:r w:rsidR="001F6CCB" w:rsidRPr="007A6317">
        <w:t>’</w:t>
      </w:r>
      <w:r w:rsidRPr="007A6317">
        <w:t>alternance des pompes de chauffage ou d</w:t>
      </w:r>
      <w:r w:rsidR="001F6CCB" w:rsidRPr="007A6317">
        <w:t>’</w:t>
      </w:r>
      <w:r w:rsidRPr="007A6317">
        <w:t xml:space="preserve">eau refroidie est programmée pour se produire chaque premier mercredi du mois. </w:t>
      </w:r>
      <w:r w:rsidR="00BD77FF" w:rsidRPr="007A6317">
        <w:t>Cette alternance se fait</w:t>
      </w:r>
      <w:r w:rsidRPr="007A6317">
        <w:t xml:space="preserve"> en modifiant la priorité des pompes afin d</w:t>
      </w:r>
      <w:r w:rsidR="001F6CCB" w:rsidRPr="007A6317">
        <w:t>’</w:t>
      </w:r>
      <w:r w:rsidRPr="007A6317">
        <w:t>assurer un équilibre dans l</w:t>
      </w:r>
      <w:r w:rsidR="00EB3021" w:rsidRPr="007A6317">
        <w:t>eurs</w:t>
      </w:r>
      <w:r w:rsidRPr="007A6317">
        <w:t xml:space="preserve"> heures de fonctionnement.</w:t>
      </w:r>
      <w:r w:rsidR="7AA35134" w:rsidRPr="007A6317">
        <w:t xml:space="preserve"> </w:t>
      </w:r>
    </w:p>
    <w:p w14:paraId="605075A5" w14:textId="79C482E0" w:rsidR="003930DB" w:rsidRPr="007A6317" w:rsidRDefault="003930DB" w:rsidP="00BF64D5">
      <w:pPr>
        <w:ind w:left="364"/>
      </w:pPr>
      <w:r w:rsidRPr="007A6317">
        <w:t xml:space="preserve">Explication des </w:t>
      </w:r>
      <w:r w:rsidR="00777FF1" w:rsidRPr="007A6317">
        <w:t>événements</w:t>
      </w:r>
      <w:r w:rsidRPr="007A6317">
        <w:t xml:space="preserve"> par la programmation : </w:t>
      </w:r>
      <w:r w:rsidRPr="007A6317">
        <w:tab/>
      </w:r>
    </w:p>
    <w:p w14:paraId="28091472" w14:textId="1CF6D208" w:rsidR="008D0C05" w:rsidRPr="007A6317" w:rsidRDefault="15B7E235" w:rsidP="005C4951">
      <w:pPr>
        <w:pStyle w:val="Paragraphedeliste"/>
        <w:numPr>
          <w:ilvl w:val="1"/>
          <w:numId w:val="99"/>
        </w:numPr>
        <w:ind w:left="709"/>
      </w:pPr>
      <w:r w:rsidRPr="007A6317">
        <w:t xml:space="preserve">Lorsque la température extérieure le </w:t>
      </w:r>
      <w:r w:rsidR="449E3640" w:rsidRPr="007A6317">
        <w:t>permet</w:t>
      </w:r>
      <w:r w:rsidRPr="007A6317">
        <w:t xml:space="preserve"> et que la priorité programmée est définie sur 1, la pompe #1 démarre</w:t>
      </w:r>
      <w:r w:rsidR="009453D5" w:rsidRPr="007A6317">
        <w:t>,</w:t>
      </w:r>
      <w:r w:rsidRPr="007A6317">
        <w:t xml:space="preserve"> </w:t>
      </w:r>
      <w:r w:rsidR="009453D5" w:rsidRPr="007A6317">
        <w:t>à moins qu’elle soit</w:t>
      </w:r>
      <w:r w:rsidRPr="007A6317">
        <w:t xml:space="preserve"> </w:t>
      </w:r>
      <w:r w:rsidR="2BA6DEE4" w:rsidRPr="007A6317">
        <w:t>verrouillée</w:t>
      </w:r>
      <w:r w:rsidRPr="007A6317">
        <w:t xml:space="preserve"> par </w:t>
      </w:r>
      <w:r w:rsidR="008D0C05" w:rsidRPr="007A6317">
        <w:t>la</w:t>
      </w:r>
      <w:r w:rsidRPr="007A6317">
        <w:t xml:space="preserve"> programmation. Dans le cas contraire, le système tente de démarrer la pompe #2.</w:t>
      </w:r>
    </w:p>
    <w:p w14:paraId="60F2D77E" w14:textId="2729605F" w:rsidR="003930DB" w:rsidRPr="007A6317" w:rsidRDefault="003930DB" w:rsidP="005C4951">
      <w:pPr>
        <w:pStyle w:val="Paragraphedeliste"/>
        <w:numPr>
          <w:ilvl w:val="1"/>
          <w:numId w:val="99"/>
        </w:numPr>
        <w:ind w:left="709"/>
      </w:pPr>
      <w:r w:rsidRPr="007A6317">
        <w:t xml:space="preserve">Si </w:t>
      </w:r>
      <w:r w:rsidR="00182C67" w:rsidRPr="007A6317">
        <w:t xml:space="preserve">les deux pompes, </w:t>
      </w:r>
      <w:r w:rsidRPr="007A6317">
        <w:t xml:space="preserve">#2 </w:t>
      </w:r>
      <w:r w:rsidR="00182C67" w:rsidRPr="007A6317">
        <w:t>et</w:t>
      </w:r>
      <w:r w:rsidRPr="007A6317">
        <w:t xml:space="preserve"> #1,</w:t>
      </w:r>
      <w:r w:rsidR="00182C67" w:rsidRPr="007A6317">
        <w:t xml:space="preserve"> sont verrouillées</w:t>
      </w:r>
      <w:r w:rsidR="00333C3F" w:rsidRPr="007A6317">
        <w:t>,</w:t>
      </w:r>
      <w:r w:rsidRPr="007A6317">
        <w:t xml:space="preserve"> aucune </w:t>
      </w:r>
      <w:r w:rsidR="007B411D" w:rsidRPr="007A6317">
        <w:t>n’est</w:t>
      </w:r>
      <w:r w:rsidRPr="007A6317">
        <w:t xml:space="preserve"> en fonction. </w:t>
      </w:r>
      <w:r w:rsidR="6277463F" w:rsidRPr="007A6317">
        <w:t>Une</w:t>
      </w:r>
      <w:r w:rsidR="60905894" w:rsidRPr="007A6317">
        <w:t xml:space="preserve"> alarme d</w:t>
      </w:r>
      <w:r w:rsidR="001F6CCB" w:rsidRPr="007A6317">
        <w:t>’</w:t>
      </w:r>
      <w:r w:rsidR="60905894" w:rsidRPr="007A6317">
        <w:t xml:space="preserve">urgence est déclenchée pour alerter le personnel de sécurité, qui devra </w:t>
      </w:r>
      <w:r w:rsidR="006F11F9" w:rsidRPr="007A6317">
        <w:t>effectuer le</w:t>
      </w:r>
      <w:r w:rsidR="60905894" w:rsidRPr="007A6317">
        <w:t xml:space="preserve"> problème.</w:t>
      </w:r>
    </w:p>
    <w:p w14:paraId="212ACED6" w14:textId="6845B4DF" w:rsidR="003930DB" w:rsidRPr="007A6317" w:rsidRDefault="5B4598B4" w:rsidP="005C4951">
      <w:pPr>
        <w:pStyle w:val="Paragraphedeliste"/>
        <w:numPr>
          <w:ilvl w:val="1"/>
          <w:numId w:val="99"/>
        </w:numPr>
        <w:ind w:left="709"/>
      </w:pPr>
      <w:r w:rsidRPr="007A6317">
        <w:t xml:space="preserve">Si une pompe </w:t>
      </w:r>
      <w:r w:rsidR="00163E76" w:rsidRPr="007A6317">
        <w:t>démarr</w:t>
      </w:r>
      <w:r w:rsidR="005074C0" w:rsidRPr="007A6317">
        <w:t>e,</w:t>
      </w:r>
      <w:r w:rsidRPr="007A6317">
        <w:t xml:space="preserve"> </w:t>
      </w:r>
      <w:r w:rsidR="004A455E" w:rsidRPr="007A6317">
        <w:t xml:space="preserve">mais qu’aucune indication de fonctionnement n’est détectée </w:t>
      </w:r>
      <w:r w:rsidRPr="007A6317">
        <w:t xml:space="preserve">après </w:t>
      </w:r>
      <w:r w:rsidR="005074C0" w:rsidRPr="007A6317">
        <w:t xml:space="preserve">deux </w:t>
      </w:r>
      <w:r w:rsidRPr="007A6317">
        <w:t xml:space="preserve">minutes, la pompe se verrouille. </w:t>
      </w:r>
      <w:r w:rsidR="00F74EC1" w:rsidRPr="007A6317">
        <w:t>Cela permet</w:t>
      </w:r>
      <w:r w:rsidRPr="007A6317">
        <w:t xml:space="preserve"> </w:t>
      </w:r>
      <w:r w:rsidR="00371421" w:rsidRPr="007A6317">
        <w:t>de</w:t>
      </w:r>
      <w:r w:rsidRPr="007A6317">
        <w:t xml:space="preserve"> protéger les pompes contre </w:t>
      </w:r>
      <w:r w:rsidR="00371421" w:rsidRPr="007A6317">
        <w:t>des</w:t>
      </w:r>
      <w:r w:rsidRPr="007A6317">
        <w:t xml:space="preserve"> cycle</w:t>
      </w:r>
      <w:r w:rsidR="00371421" w:rsidRPr="007A6317">
        <w:t>s</w:t>
      </w:r>
      <w:r w:rsidRPr="007A6317">
        <w:t xml:space="preserve"> de démarrage excessif </w:t>
      </w:r>
      <w:r w:rsidR="00BD1481" w:rsidRPr="007A6317">
        <w:t>qui pourraient endommager les</w:t>
      </w:r>
      <w:r w:rsidRPr="007A6317">
        <w:t xml:space="preserve"> démarreurs.</w:t>
      </w:r>
    </w:p>
    <w:p w14:paraId="7E5CB97A" w14:textId="25B8FC3E" w:rsidR="003930DB" w:rsidRPr="007A6317" w:rsidRDefault="001740FF" w:rsidP="005C4951">
      <w:pPr>
        <w:pStyle w:val="Paragraphedeliste"/>
        <w:numPr>
          <w:ilvl w:val="1"/>
          <w:numId w:val="99"/>
        </w:numPr>
        <w:ind w:left="709"/>
      </w:pPr>
      <w:r w:rsidRPr="007A6317">
        <w:t xml:space="preserve">Si </w:t>
      </w:r>
      <w:r w:rsidR="40E93839" w:rsidRPr="007A6317">
        <w:t xml:space="preserve">une pompe </w:t>
      </w:r>
      <w:r w:rsidRPr="007A6317">
        <w:t xml:space="preserve">s’arrête </w:t>
      </w:r>
      <w:r w:rsidR="40E93839" w:rsidRPr="007A6317">
        <w:t xml:space="preserve">alors que </w:t>
      </w:r>
      <w:r w:rsidRPr="007A6317">
        <w:t>l’indicateur de fonctionnement</w:t>
      </w:r>
      <w:r w:rsidR="40E93839" w:rsidRPr="007A6317">
        <w:t xml:space="preserve"> </w:t>
      </w:r>
      <w:r w:rsidRPr="007A6317">
        <w:t>reste actif,</w:t>
      </w:r>
      <w:r w:rsidR="40E93839" w:rsidRPr="007A6317">
        <w:t xml:space="preserve"> une alarme de service est générée afin </w:t>
      </w:r>
      <w:r w:rsidR="0003322F" w:rsidRPr="007A6317">
        <w:t xml:space="preserve">que l’équipe </w:t>
      </w:r>
      <w:r w:rsidR="00826C00" w:rsidRPr="007A6317">
        <w:t>responsabl</w:t>
      </w:r>
      <w:r w:rsidR="0003322F" w:rsidRPr="007A6317">
        <w:t>e</w:t>
      </w:r>
      <w:r w:rsidR="40E93839" w:rsidRPr="007A6317">
        <w:t xml:space="preserve"> rétabli</w:t>
      </w:r>
      <w:r w:rsidR="0003322F" w:rsidRPr="007A6317">
        <w:t>sse</w:t>
      </w:r>
      <w:r w:rsidR="40E93839" w:rsidRPr="007A6317">
        <w:t xml:space="preserve"> le fonctionnement automatique via le démarreur.</w:t>
      </w:r>
    </w:p>
    <w:p w14:paraId="4644726F" w14:textId="65F7691A" w:rsidR="003930DB" w:rsidRPr="007A6317" w:rsidRDefault="003930DB" w:rsidP="00776F8D">
      <w:pPr>
        <w:ind w:left="364"/>
      </w:pPr>
      <w:r w:rsidRPr="007A6317">
        <w:t>Explication du déverrouillage des pompes (</w:t>
      </w:r>
      <w:r w:rsidR="00776F8D" w:rsidRPr="007A6317">
        <w:t>a</w:t>
      </w:r>
      <w:r w:rsidRPr="007A6317">
        <w:t>nnexe</w:t>
      </w:r>
      <w:r w:rsidR="003D7A09" w:rsidRPr="007A6317">
        <w:t> </w:t>
      </w:r>
      <w:r w:rsidRPr="007A6317">
        <w:t xml:space="preserve">4) : </w:t>
      </w:r>
    </w:p>
    <w:p w14:paraId="4AE6E291" w14:textId="292F4BA8" w:rsidR="003930DB" w:rsidRPr="007A6317" w:rsidRDefault="39135E9B" w:rsidP="00BF64D5">
      <w:pPr>
        <w:pStyle w:val="Paragraphedeliste"/>
        <w:numPr>
          <w:ilvl w:val="0"/>
          <w:numId w:val="115"/>
        </w:numPr>
      </w:pPr>
      <w:r w:rsidRPr="007A6317">
        <w:t xml:space="preserve">La première </w:t>
      </w:r>
      <w:r w:rsidR="00D65391" w:rsidRPr="007A6317">
        <w:t>raison</w:t>
      </w:r>
      <w:r w:rsidRPr="007A6317">
        <w:t xml:space="preserve"> d</w:t>
      </w:r>
      <w:r w:rsidR="00D65391" w:rsidRPr="007A6317">
        <w:t>u</w:t>
      </w:r>
      <w:r w:rsidRPr="007A6317">
        <w:t xml:space="preserve"> déverrouillage des pompes s</w:t>
      </w:r>
      <w:r w:rsidR="001F6CCB" w:rsidRPr="007A6317">
        <w:t>’</w:t>
      </w:r>
      <w:r w:rsidRPr="007A6317">
        <w:t>effectue automatiquement lors de l</w:t>
      </w:r>
      <w:r w:rsidR="001F6CCB" w:rsidRPr="007A6317">
        <w:t>’</w:t>
      </w:r>
      <w:r w:rsidRPr="007A6317">
        <w:t>arrêt de la génératrice, à travers un point de contrôle situé sur l</w:t>
      </w:r>
      <w:r w:rsidR="001F6CCB" w:rsidRPr="007A6317">
        <w:t>’</w:t>
      </w:r>
      <w:r w:rsidRPr="007A6317">
        <w:t>interrupteur de transfert de la génératrice.</w:t>
      </w:r>
    </w:p>
    <w:p w14:paraId="168EB124" w14:textId="20FCD68F" w:rsidR="003930DB" w:rsidRPr="007A6317" w:rsidRDefault="004152E6" w:rsidP="00BF64D5">
      <w:pPr>
        <w:pStyle w:val="Paragraphedeliste"/>
        <w:numPr>
          <w:ilvl w:val="0"/>
          <w:numId w:val="115"/>
        </w:numPr>
      </w:pPr>
      <w:r w:rsidRPr="007A6317">
        <w:t xml:space="preserve">La deuxième </w:t>
      </w:r>
      <w:r w:rsidR="004B6DCA" w:rsidRPr="007A6317">
        <w:t>rai</w:t>
      </w:r>
      <w:r w:rsidR="0063322B" w:rsidRPr="007A6317">
        <w:t>son</w:t>
      </w:r>
      <w:r w:rsidR="3EDA94E0" w:rsidRPr="007A6317">
        <w:t xml:space="preserve"> d</w:t>
      </w:r>
      <w:r w:rsidR="0063322B" w:rsidRPr="007A6317">
        <w:t>u</w:t>
      </w:r>
      <w:r w:rsidR="003930DB" w:rsidRPr="007A6317">
        <w:t xml:space="preserve"> déverrouillage peut </w:t>
      </w:r>
      <w:r w:rsidR="3D51DEE3" w:rsidRPr="007A6317">
        <w:t>être exécutée</w:t>
      </w:r>
      <w:r w:rsidR="003930DB" w:rsidRPr="007A6317">
        <w:t xml:space="preserve"> à distance par un opé</w:t>
      </w:r>
      <w:r w:rsidR="00CE32C9" w:rsidRPr="007A6317">
        <w:t xml:space="preserve">rateur </w:t>
      </w:r>
      <w:r w:rsidR="00B22224" w:rsidRPr="007A6317">
        <w:t>depuis</w:t>
      </w:r>
      <w:r w:rsidR="00CE32C9" w:rsidRPr="007A6317">
        <w:t xml:space="preserve"> la page graphique d’</w:t>
      </w:r>
      <w:proofErr w:type="spellStart"/>
      <w:r w:rsidR="00CE32C9" w:rsidRPr="007A6317">
        <w:t>e</w:t>
      </w:r>
      <w:r w:rsidR="003930DB" w:rsidRPr="007A6317">
        <w:t>nteliWEB</w:t>
      </w:r>
      <w:proofErr w:type="spellEnd"/>
      <w:r w:rsidR="003930DB" w:rsidRPr="007A6317">
        <w:t>.</w:t>
      </w:r>
    </w:p>
    <w:p w14:paraId="3ECF80B0" w14:textId="0FCEC034" w:rsidR="003930DB" w:rsidRPr="007A6317" w:rsidRDefault="48C15180" w:rsidP="00BF64D5">
      <w:pPr>
        <w:pStyle w:val="Paragraphedeliste"/>
        <w:numPr>
          <w:ilvl w:val="0"/>
          <w:numId w:val="115"/>
        </w:numPr>
      </w:pPr>
      <w:r w:rsidRPr="007A6317">
        <w:t xml:space="preserve">La dernière condition de déverrouillage peut être exécutée par un opérateur local en plaçant </w:t>
      </w:r>
      <w:r w:rsidR="002503F0" w:rsidRPr="007A6317">
        <w:t>l’un</w:t>
      </w:r>
      <w:r w:rsidRPr="007A6317">
        <w:t xml:space="preserve"> des sélecteurs des démarreurs en position ARRÊT, puis en position MANUELLE ou TEST pendant 30</w:t>
      </w:r>
      <w:r w:rsidR="00D45A76" w:rsidRPr="007A6317">
        <w:t> </w:t>
      </w:r>
      <w:r w:rsidRPr="007A6317">
        <w:t xml:space="preserve">secondes. </w:t>
      </w:r>
      <w:r w:rsidR="003C7286" w:rsidRPr="007A6317">
        <w:t>Cette action</w:t>
      </w:r>
      <w:r w:rsidRPr="007A6317">
        <w:t xml:space="preserve"> permet aux programmes de déverrouiller </w:t>
      </w:r>
      <w:r w:rsidR="001C7D44" w:rsidRPr="007A6317">
        <w:t xml:space="preserve">automatiquement </w:t>
      </w:r>
      <w:r w:rsidRPr="007A6317">
        <w:t>les pompes. Ensuite, le sélecteur doit être</w:t>
      </w:r>
      <w:r w:rsidR="003C7286" w:rsidRPr="007A6317">
        <w:t xml:space="preserve"> immédiatement</w:t>
      </w:r>
      <w:r w:rsidRPr="007A6317">
        <w:t xml:space="preserve"> </w:t>
      </w:r>
      <w:r w:rsidR="003C7286" w:rsidRPr="007A6317">
        <w:t>remis</w:t>
      </w:r>
      <w:r w:rsidRPr="007A6317">
        <w:t xml:space="preserve"> en position AUTO.</w:t>
      </w:r>
      <w:r w:rsidR="1DF88EF6" w:rsidRPr="007A6317">
        <w:t xml:space="preserve"> </w:t>
      </w:r>
      <w:r w:rsidR="003930DB" w:rsidRPr="007A6317">
        <w:t>Note :</w:t>
      </w:r>
      <w:r w:rsidR="003930DB" w:rsidRPr="007A6317">
        <w:tab/>
        <w:t xml:space="preserve">Si l’état MANUEL ne fonctionne pas, aucun déverrouillage informatique </w:t>
      </w:r>
      <w:r w:rsidR="007B411D" w:rsidRPr="007A6317">
        <w:t>n’est</w:t>
      </w:r>
      <w:r w:rsidR="003930DB" w:rsidRPr="007A6317">
        <w:t xml:space="preserve"> effectif.</w:t>
      </w:r>
    </w:p>
    <w:p w14:paraId="3988BB47" w14:textId="06B45F57" w:rsidR="003930DB" w:rsidRPr="007A6317" w:rsidRDefault="003930DB" w:rsidP="005C4951">
      <w:pPr>
        <w:pStyle w:val="Parachiffre"/>
        <w:numPr>
          <w:ilvl w:val="0"/>
          <w:numId w:val="89"/>
        </w:numPr>
        <w:ind w:left="364" w:hanging="378"/>
      </w:pPr>
      <w:r w:rsidRPr="007A6317">
        <w:t xml:space="preserve">Programmation d’une </w:t>
      </w:r>
      <w:r w:rsidR="003C7286" w:rsidRPr="007A6317">
        <w:t>b</w:t>
      </w:r>
      <w:r w:rsidRPr="007A6317">
        <w:t>asse</w:t>
      </w:r>
      <w:r w:rsidR="003C7286" w:rsidRPr="007A6317">
        <w:t xml:space="preserve"> l</w:t>
      </w:r>
      <w:r w:rsidRPr="007A6317">
        <w:t>imite lorsque le point physique est disponible dans le contrôleur numérique (</w:t>
      </w:r>
      <w:r w:rsidR="00D679CB" w:rsidRPr="007A6317">
        <w:t>a</w:t>
      </w:r>
      <w:r w:rsidRPr="007A6317">
        <w:t>nnexe</w:t>
      </w:r>
      <w:r w:rsidR="003D7A09" w:rsidRPr="007A6317">
        <w:t> </w:t>
      </w:r>
      <w:r w:rsidRPr="007A6317">
        <w:t>5) :</w:t>
      </w:r>
    </w:p>
    <w:p w14:paraId="70D13C5C" w14:textId="09B0493C" w:rsidR="003C7286" w:rsidRPr="007A6317" w:rsidRDefault="299A2593" w:rsidP="005C4951">
      <w:pPr>
        <w:pStyle w:val="Paragraphedeliste"/>
        <w:numPr>
          <w:ilvl w:val="0"/>
          <w:numId w:val="103"/>
        </w:numPr>
        <w:ind w:left="709"/>
      </w:pPr>
      <w:r w:rsidRPr="007A6317">
        <w:t xml:space="preserve">Au démarrage, </w:t>
      </w:r>
      <w:r w:rsidR="00872CB9" w:rsidRPr="007A6317">
        <w:t>le système</w:t>
      </w:r>
      <w:r w:rsidRPr="007A6317">
        <w:t xml:space="preserve"> tente de</w:t>
      </w:r>
      <w:r w:rsidR="00872CB9" w:rsidRPr="007A6317">
        <w:t xml:space="preserve"> s’ajuster</w:t>
      </w:r>
      <w:r w:rsidRPr="007A6317">
        <w:t xml:space="preserve"> </w:t>
      </w:r>
      <w:r w:rsidR="00872CB9" w:rsidRPr="007A6317">
        <w:t>à</w:t>
      </w:r>
      <w:r w:rsidRPr="007A6317">
        <w:t xml:space="preserve"> son point de consigne d</w:t>
      </w:r>
      <w:r w:rsidR="00811443" w:rsidRPr="007A6317">
        <w:t>’</w:t>
      </w:r>
      <w:r w:rsidRPr="007A6317">
        <w:t xml:space="preserve">alimentation. </w:t>
      </w:r>
      <w:r w:rsidR="00B56684" w:rsidRPr="007A6317">
        <w:t>L</w:t>
      </w:r>
      <w:r w:rsidR="00811443" w:rsidRPr="007A6317">
        <w:t>’</w:t>
      </w:r>
      <w:r w:rsidRPr="007A6317">
        <w:t>activation de la basse limite physique entraîne l</w:t>
      </w:r>
      <w:r w:rsidR="00811443" w:rsidRPr="007A6317">
        <w:t>’</w:t>
      </w:r>
      <w:r w:rsidRPr="007A6317">
        <w:t xml:space="preserve">arrêt de la ventilation et </w:t>
      </w:r>
      <w:r w:rsidR="00D679CB" w:rsidRPr="007A6317">
        <w:t>la transmission</w:t>
      </w:r>
      <w:r w:rsidRPr="007A6317">
        <w:t xml:space="preserve"> d</w:t>
      </w:r>
      <w:r w:rsidR="00811443" w:rsidRPr="007A6317">
        <w:t>’</w:t>
      </w:r>
      <w:r w:rsidRPr="007A6317">
        <w:t>un signal d</w:t>
      </w:r>
      <w:r w:rsidR="00811443" w:rsidRPr="007A6317">
        <w:t>’</w:t>
      </w:r>
      <w:r w:rsidRPr="007A6317">
        <w:t xml:space="preserve">alarme à la centrale de contrôle. Lorsque la basse limite se désactive </w:t>
      </w:r>
      <w:r w:rsidR="00811443" w:rsidRPr="007A6317">
        <w:t>à la suite</w:t>
      </w:r>
      <w:r w:rsidRPr="007A6317">
        <w:t xml:space="preserve"> du réchauffement du système, le système redémarre. Ces cycles d</w:t>
      </w:r>
      <w:r w:rsidR="00811443" w:rsidRPr="007A6317">
        <w:t>’</w:t>
      </w:r>
      <w:r w:rsidRPr="007A6317">
        <w:t xml:space="preserve">arrêt et de redémarrage sont </w:t>
      </w:r>
      <w:r w:rsidR="007B232A" w:rsidRPr="007A6317">
        <w:t>comptabilités. S</w:t>
      </w:r>
      <w:r w:rsidRPr="007A6317">
        <w:t xml:space="preserve">i plus de </w:t>
      </w:r>
      <w:r w:rsidR="00811443" w:rsidRPr="007A6317">
        <w:t>trois</w:t>
      </w:r>
      <w:r w:rsidRPr="007A6317">
        <w:t xml:space="preserve"> cycles sont </w:t>
      </w:r>
      <w:r w:rsidR="007B232A" w:rsidRPr="007A6317">
        <w:t>détecté</w:t>
      </w:r>
      <w:r w:rsidRPr="007A6317">
        <w:t>s, une alarme est transmise au centre de contrôle pour signaler que le système est verrouillé</w:t>
      </w:r>
      <w:r w:rsidR="00DF6CB4" w:rsidRPr="007A6317">
        <w:t>.</w:t>
      </w:r>
      <w:r w:rsidRPr="007A6317">
        <w:t xml:space="preserve"> </w:t>
      </w:r>
      <w:r w:rsidR="00DF6CB4" w:rsidRPr="007A6317">
        <w:t>S</w:t>
      </w:r>
      <w:r w:rsidRPr="007A6317">
        <w:t xml:space="preserve">eule une intervention manuelle peut le redémarrer. </w:t>
      </w:r>
      <w:r w:rsidR="00DF6CB4" w:rsidRPr="007A6317">
        <w:t>En revanche</w:t>
      </w:r>
      <w:r w:rsidRPr="007A6317">
        <w:t xml:space="preserve">, si le système redémarre moins de </w:t>
      </w:r>
      <w:r w:rsidR="00811443" w:rsidRPr="007A6317">
        <w:t>trois</w:t>
      </w:r>
      <w:r w:rsidRPr="007A6317">
        <w:t xml:space="preserve"> fois et </w:t>
      </w:r>
      <w:r w:rsidR="00DF6CB4" w:rsidRPr="007A6317">
        <w:t>fonctionne de manière continue</w:t>
      </w:r>
      <w:r w:rsidRPr="007A6317">
        <w:t xml:space="preserve"> pendant plus de 30</w:t>
      </w:r>
      <w:r w:rsidR="00D45A76" w:rsidRPr="007A6317">
        <w:t> </w:t>
      </w:r>
      <w:r w:rsidRPr="007A6317">
        <w:t xml:space="preserve">minutes, le compteur de cycles est </w:t>
      </w:r>
      <w:r w:rsidR="00DF6CB4" w:rsidRPr="007A6317">
        <w:t>remis à zéro</w:t>
      </w:r>
      <w:r w:rsidRPr="007A6317">
        <w:t>.</w:t>
      </w:r>
    </w:p>
    <w:p w14:paraId="7BF7988A" w14:textId="4AF63B11" w:rsidR="003930DB" w:rsidRPr="007A6317" w:rsidRDefault="003930DB" w:rsidP="005C4951">
      <w:pPr>
        <w:pStyle w:val="Paragraphedeliste"/>
        <w:numPr>
          <w:ilvl w:val="0"/>
          <w:numId w:val="103"/>
        </w:numPr>
        <w:ind w:left="709"/>
      </w:pPr>
      <w:r w:rsidRPr="007A6317">
        <w:lastRenderedPageBreak/>
        <w:t xml:space="preserve">Dans les systèmes à risque de gel </w:t>
      </w:r>
      <w:r w:rsidR="00DF6CB4" w:rsidRPr="007A6317">
        <w:t>des</w:t>
      </w:r>
      <w:r w:rsidRPr="007A6317">
        <w:t xml:space="preserve"> serpentins de refroidissement, </w:t>
      </w:r>
      <w:r w:rsidR="000F5398" w:rsidRPr="007A6317">
        <w:t>lorsqu</w:t>
      </w:r>
      <w:r w:rsidR="001F6CCB" w:rsidRPr="007A6317">
        <w:t>’</w:t>
      </w:r>
      <w:r w:rsidR="000F5398" w:rsidRPr="007A6317">
        <w:t>un arrêt est déclenché par une défaillance du ventilateur d</w:t>
      </w:r>
      <w:r w:rsidR="001F6CCB" w:rsidRPr="007A6317">
        <w:t>’</w:t>
      </w:r>
      <w:r w:rsidR="000F5398" w:rsidRPr="007A6317">
        <w:t>alimentation ou une basse limite de température, il est essentiel d</w:t>
      </w:r>
      <w:r w:rsidR="001F6CCB" w:rsidRPr="007A6317">
        <w:t>’</w:t>
      </w:r>
      <w:r w:rsidR="000F5398" w:rsidRPr="007A6317">
        <w:t>activer la soupape de préchauffage et d</w:t>
      </w:r>
      <w:r w:rsidR="001F6CCB" w:rsidRPr="007A6317">
        <w:t>’</w:t>
      </w:r>
      <w:r w:rsidR="000F5398" w:rsidRPr="007A6317">
        <w:t>ouvrir à 100</w:t>
      </w:r>
      <w:r w:rsidR="008F1D2B" w:rsidRPr="007A6317">
        <w:t> </w:t>
      </w:r>
      <w:r w:rsidR="000F5398" w:rsidRPr="007A6317">
        <w:t>% la soupape de refroidissement pour éviter le gel</w:t>
      </w:r>
      <w:r w:rsidRPr="007A6317">
        <w:t xml:space="preserve">. </w:t>
      </w:r>
      <w:r w:rsidR="000F5398" w:rsidRPr="007A6317">
        <w:t>Il faut également régler</w:t>
      </w:r>
      <w:r w:rsidRPr="007A6317">
        <w:t xml:space="preserve"> le </w:t>
      </w:r>
      <w:proofErr w:type="spellStart"/>
      <w:r w:rsidRPr="007A6317">
        <w:t>Bias</w:t>
      </w:r>
      <w:proofErr w:type="spellEnd"/>
      <w:r w:rsidRPr="007A6317">
        <w:t xml:space="preserve"> du contrôleur en mode chauffage </w:t>
      </w:r>
      <w:r w:rsidR="00EF6AEA" w:rsidRPr="007A6317">
        <w:t>lors du</w:t>
      </w:r>
      <w:r w:rsidRPr="007A6317">
        <w:t xml:space="preserve"> </w:t>
      </w:r>
      <w:r w:rsidR="00EF6AEA" w:rsidRPr="007A6317">
        <w:t>re</w:t>
      </w:r>
      <w:r w:rsidRPr="007A6317">
        <w:t xml:space="preserve">démarrage du système. </w:t>
      </w:r>
    </w:p>
    <w:p w14:paraId="73C39E21" w14:textId="005C81D8" w:rsidR="003930DB" w:rsidRPr="007A6317" w:rsidRDefault="35E26927" w:rsidP="004351D3">
      <w:pPr>
        <w:pStyle w:val="Parachiffre"/>
        <w:numPr>
          <w:ilvl w:val="0"/>
          <w:numId w:val="89"/>
        </w:numPr>
        <w:ind w:left="364" w:hanging="378"/>
      </w:pPr>
      <w:r w:rsidRPr="007A6317">
        <w:t>Lorsqu</w:t>
      </w:r>
      <w:r w:rsidR="008D5566" w:rsidRPr="007A6317">
        <w:t>’</w:t>
      </w:r>
      <w:r w:rsidRPr="007A6317">
        <w:t xml:space="preserve">un </w:t>
      </w:r>
      <w:r w:rsidR="00DC1E44" w:rsidRPr="007A6317">
        <w:t>s</w:t>
      </w:r>
      <w:r w:rsidRPr="007A6317">
        <w:t xml:space="preserve">erpentin de chauffage (SECH) </w:t>
      </w:r>
      <w:r w:rsidR="008D5566" w:rsidRPr="007A6317">
        <w:t>est intégré au</w:t>
      </w:r>
      <w:r w:rsidRPr="007A6317">
        <w:t xml:space="preserve"> contrôle d</w:t>
      </w:r>
      <w:r w:rsidR="001F6CCB" w:rsidRPr="007A6317">
        <w:t>’</w:t>
      </w:r>
      <w:r w:rsidRPr="007A6317">
        <w:t>une</w:t>
      </w:r>
      <w:r w:rsidR="00DC1E44" w:rsidRPr="007A6317">
        <w:t xml:space="preserve"> b</w:t>
      </w:r>
      <w:r w:rsidRPr="007A6317">
        <w:t xml:space="preserve">oîte de </w:t>
      </w:r>
      <w:r w:rsidR="00DC1E44" w:rsidRPr="007A6317">
        <w:t>f</w:t>
      </w:r>
      <w:r w:rsidRPr="007A6317">
        <w:t xml:space="preserve">in de </w:t>
      </w:r>
      <w:r w:rsidR="00DC1E44" w:rsidRPr="007A6317">
        <w:t>c</w:t>
      </w:r>
      <w:r w:rsidRPr="007A6317">
        <w:t>ourse (BFC) d</w:t>
      </w:r>
      <w:r w:rsidR="001F6CCB" w:rsidRPr="007A6317">
        <w:t>’</w:t>
      </w:r>
      <w:r w:rsidRPr="007A6317">
        <w:t>une pièce, il est essentiel de le lier à l</w:t>
      </w:r>
      <w:r w:rsidR="001F6CCB" w:rsidRPr="007A6317">
        <w:t>’</w:t>
      </w:r>
      <w:r w:rsidRPr="007A6317">
        <w:t>horaire programmé, à la détection de présence et/ou à l</w:t>
      </w:r>
      <w:r w:rsidR="001F6CCB" w:rsidRPr="007A6317">
        <w:t>’</w:t>
      </w:r>
      <w:r w:rsidRPr="007A6317">
        <w:t>indicat</w:t>
      </w:r>
      <w:r w:rsidR="008D5566" w:rsidRPr="007A6317">
        <w:t xml:space="preserve">eur </w:t>
      </w:r>
      <w:r w:rsidRPr="007A6317">
        <w:t>de fonctionnement du moteur du système qui l</w:t>
      </w:r>
      <w:r w:rsidR="001F6CCB" w:rsidRPr="007A6317">
        <w:t>’</w:t>
      </w:r>
      <w:r w:rsidRPr="007A6317">
        <w:t xml:space="preserve">alimente. </w:t>
      </w:r>
      <w:r w:rsidR="00ED6DCA" w:rsidRPr="007A6317">
        <w:t>Ex.</w:t>
      </w:r>
      <w:r w:rsidRPr="007A6317">
        <w:t xml:space="preserve"> SECH = PID * </w:t>
      </w:r>
      <w:r w:rsidR="6E571932" w:rsidRPr="007A6317">
        <w:t>PREUVE DE MARCHE</w:t>
      </w:r>
      <w:r w:rsidRPr="007A6317">
        <w:t>. Cette pratique vise à optimiser l</w:t>
      </w:r>
      <w:r w:rsidR="001F6CCB" w:rsidRPr="007A6317">
        <w:t>’</w:t>
      </w:r>
      <w:r w:rsidRPr="007A6317">
        <w:t>utilisation de l</w:t>
      </w:r>
      <w:r w:rsidR="001F6CCB" w:rsidRPr="007A6317">
        <w:t>’</w:t>
      </w:r>
      <w:r w:rsidRPr="007A6317">
        <w:t>énergie et à éviter une surchauffe inutile.</w:t>
      </w:r>
    </w:p>
    <w:p w14:paraId="1723BFA4" w14:textId="1E334B56" w:rsidR="003930DB" w:rsidRPr="007A6317" w:rsidRDefault="000D08DB" w:rsidP="00A85D9F">
      <w:pPr>
        <w:pStyle w:val="TITRE2"/>
      </w:pPr>
      <w:bookmarkStart w:id="158" w:name="_Toc55564154"/>
      <w:bookmarkStart w:id="159" w:name="_Toc184199616"/>
      <w:r w:rsidRPr="007A6317">
        <w:tab/>
      </w:r>
      <w:r w:rsidR="003930DB" w:rsidRPr="007A6317">
        <w:t>Création des alarmes lors d’un projet</w:t>
      </w:r>
      <w:bookmarkEnd w:id="158"/>
      <w:bookmarkEnd w:id="159"/>
    </w:p>
    <w:p w14:paraId="4455D781" w14:textId="7238F282" w:rsidR="003930DB" w:rsidRPr="007A6317" w:rsidRDefault="751BFDCC" w:rsidP="00AF0D43">
      <w:r w:rsidRPr="007A6317">
        <w:t>L</w:t>
      </w:r>
      <w:r w:rsidR="00ED6DCA" w:rsidRPr="007A6317">
        <w:t>’ENTREPRENEUR</w:t>
      </w:r>
      <w:r w:rsidRPr="007A6317">
        <w:t xml:space="preserve"> est tenu de créer les alarmes EV pour chaque panneau B-BC et B-AAC</w:t>
      </w:r>
      <w:r w:rsidR="00ED6DCA" w:rsidRPr="007A6317">
        <w:t>,</w:t>
      </w:r>
      <w:r w:rsidRPr="007A6317">
        <w:t xml:space="preserve"> conformément aux exigences.</w:t>
      </w:r>
      <w:bookmarkStart w:id="160" w:name="_Toc53499320"/>
      <w:r w:rsidR="00ED6DCA" w:rsidRPr="007A6317">
        <w:t xml:space="preserve"> </w:t>
      </w:r>
      <w:r w:rsidR="77C3FA4F" w:rsidRPr="007A6317">
        <w:t xml:space="preserve">Pour configurer ces alarmes EV, </w:t>
      </w:r>
      <w:r w:rsidR="003930DB" w:rsidRPr="007A6317">
        <w:t>l’ENTREPRENEUR doit utiliser le lo</w:t>
      </w:r>
      <w:r w:rsidR="00CE32C9" w:rsidRPr="007A6317">
        <w:t>giciel de gestion des alarmes (</w:t>
      </w:r>
      <w:proofErr w:type="spellStart"/>
      <w:r w:rsidR="00CE32C9" w:rsidRPr="007A6317">
        <w:t>e</w:t>
      </w:r>
      <w:r w:rsidR="003930DB" w:rsidRPr="007A6317">
        <w:t>nteliWEB</w:t>
      </w:r>
      <w:proofErr w:type="spellEnd"/>
      <w:r w:rsidR="003930DB" w:rsidRPr="007A6317">
        <w:t>).</w:t>
      </w:r>
      <w:bookmarkEnd w:id="160"/>
      <w:r w:rsidR="003930DB" w:rsidRPr="007A6317">
        <w:t xml:space="preserve"> </w:t>
      </w:r>
    </w:p>
    <w:p w14:paraId="2C3939E5" w14:textId="251DB6FD" w:rsidR="003930DB" w:rsidRPr="007A6317" w:rsidRDefault="003930DB" w:rsidP="00AF0D43">
      <w:bookmarkStart w:id="161" w:name="_Toc53499321"/>
      <w:r w:rsidRPr="007A6317">
        <w:t xml:space="preserve">Chaque entrée binaire ou analogique doit être associée à une alarme </w:t>
      </w:r>
      <w:r w:rsidR="002C27D2" w:rsidRPr="007A6317">
        <w:t xml:space="preserve">de </w:t>
      </w:r>
      <w:r w:rsidRPr="007A6317">
        <w:t>faute.</w:t>
      </w:r>
      <w:bookmarkEnd w:id="161"/>
    </w:p>
    <w:p w14:paraId="777C0845" w14:textId="0001DDDB" w:rsidR="003930DB" w:rsidRPr="007A6317" w:rsidRDefault="43A1A6AC" w:rsidP="00AF0D43">
      <w:r w:rsidRPr="007A6317">
        <w:t xml:space="preserve">De même, chaque variable calculée (binaire et analogique) </w:t>
      </w:r>
      <w:r w:rsidR="0000492E" w:rsidRPr="007A6317">
        <w:t>jouant</w:t>
      </w:r>
      <w:r w:rsidRPr="007A6317">
        <w:t xml:space="preserve"> un rôle </w:t>
      </w:r>
      <w:r w:rsidR="0000492E" w:rsidRPr="007A6317">
        <w:t xml:space="preserve">essentiel </w:t>
      </w:r>
      <w:r w:rsidRPr="007A6317">
        <w:t>dans le bon fonctionnement du système doit être liée à une alarme de faute.</w:t>
      </w:r>
      <w:r w:rsidR="0E20BDDA" w:rsidRPr="007A6317">
        <w:t xml:space="preserve"> En outre, il est de la responsabilité de </w:t>
      </w:r>
      <w:r w:rsidR="0000492E" w:rsidRPr="007A6317">
        <w:t>l</w:t>
      </w:r>
      <w:r w:rsidR="0E20BDDA" w:rsidRPr="007A6317">
        <w:t>’ENTREPRENEUR de c</w:t>
      </w:r>
      <w:r w:rsidR="44FEB327" w:rsidRPr="007A6317">
        <w:t>opier</w:t>
      </w:r>
      <w:r w:rsidR="0E20BDDA" w:rsidRPr="007A6317">
        <w:t xml:space="preserve"> les classes EVC pour chaque panneau B-BC et B-AAC, en </w:t>
      </w:r>
      <w:r w:rsidR="0000492E" w:rsidRPr="007A6317">
        <w:t xml:space="preserve">respectant </w:t>
      </w:r>
      <w:r w:rsidR="0E20BDDA" w:rsidRPr="007A6317">
        <w:t>scrupuleusement l</w:t>
      </w:r>
      <w:r w:rsidR="001F6CCB" w:rsidRPr="007A6317">
        <w:t>’</w:t>
      </w:r>
      <w:r w:rsidR="0E20BDDA" w:rsidRPr="007A6317">
        <w:t>ordre et les noms prescrits. Ces classes EVC sont disponibles dans le DSM MAITRE-A (CP990000).</w:t>
      </w:r>
    </w:p>
    <w:p w14:paraId="2E99CFFF" w14:textId="2472C108" w:rsidR="6324BC37" w:rsidRPr="007A6317" w:rsidRDefault="00D32EBC" w:rsidP="00AF0D43">
      <w:r w:rsidRPr="007A6317">
        <w:t>V</w:t>
      </w:r>
      <w:r w:rsidR="6324BC37" w:rsidRPr="007A6317">
        <w:t>oici la liste</w:t>
      </w:r>
      <w:r w:rsidR="00163FE2" w:rsidRPr="007A6317">
        <w:t>,</w:t>
      </w:r>
      <w:r w:rsidR="6324BC37" w:rsidRPr="007A6317">
        <w:t xml:space="preserve"> dans l’ordre</w:t>
      </w:r>
      <w:r w:rsidR="00483D6C" w:rsidRPr="007A6317">
        <w:t> </w:t>
      </w:r>
      <w:r w:rsidR="6324BC37" w:rsidRPr="007A6317">
        <w:t>:</w:t>
      </w:r>
      <w:r w:rsidR="00163FE2" w:rsidRPr="007A6317">
        <w:rPr>
          <w:noProof/>
        </w:rPr>
        <w:t xml:space="preserve"> </w:t>
      </w:r>
    </w:p>
    <w:p w14:paraId="70078081" w14:textId="32C3BA90" w:rsidR="0A4F1415" w:rsidRPr="007A6317" w:rsidRDefault="00163FE2" w:rsidP="00AF0D43">
      <w:r w:rsidRPr="007A6317">
        <w:rPr>
          <w:noProof/>
        </w:rPr>
        <w:drawing>
          <wp:inline distT="0" distB="0" distL="0" distR="0" wp14:anchorId="19D8EE9F" wp14:editId="3247081A">
            <wp:extent cx="2832100" cy="3590351"/>
            <wp:effectExtent l="0" t="0" r="6350" b="0"/>
            <wp:docPr id="94356606" name="Image 94356606"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6606" name="Image 94356606" descr="Une image contenant texte, capture d’écran, Police, nombre&#10;&#10;Description générée automatiquement"/>
                    <pic:cNvPicPr/>
                  </pic:nvPicPr>
                  <pic:blipFill>
                    <a:blip r:embed="rId48">
                      <a:extLst>
                        <a:ext uri="{28A0092B-C50C-407E-A947-70E740481C1C}">
                          <a14:useLocalDpi xmlns:a14="http://schemas.microsoft.com/office/drawing/2010/main" val="0"/>
                        </a:ext>
                      </a:extLst>
                    </a:blip>
                    <a:stretch>
                      <a:fillRect/>
                    </a:stretch>
                  </pic:blipFill>
                  <pic:spPr>
                    <a:xfrm>
                      <a:off x="0" y="0"/>
                      <a:ext cx="2836155" cy="3595491"/>
                    </a:xfrm>
                    <a:prstGeom prst="rect">
                      <a:avLst/>
                    </a:prstGeom>
                  </pic:spPr>
                </pic:pic>
              </a:graphicData>
            </a:graphic>
          </wp:inline>
        </w:drawing>
      </w:r>
    </w:p>
    <w:p w14:paraId="27BFFB4E" w14:textId="6725210B" w:rsidR="688E5038" w:rsidRPr="007A6317" w:rsidRDefault="688E5038" w:rsidP="00AF0D43"/>
    <w:p w14:paraId="6C563154" w14:textId="76829DE9" w:rsidR="003930DB" w:rsidRPr="007A6317" w:rsidRDefault="003930DB" w:rsidP="00AF0D43">
      <w:bookmarkStart w:id="162" w:name="_Toc53499324"/>
      <w:r w:rsidRPr="007A6317">
        <w:t xml:space="preserve">L’ENTREPRENEUR </w:t>
      </w:r>
      <w:r w:rsidR="00F22F10" w:rsidRPr="007A6317">
        <w:t>est tenu</w:t>
      </w:r>
      <w:r w:rsidRPr="007A6317">
        <w:t xml:space="preserve"> de </w:t>
      </w:r>
      <w:r w:rsidR="00813B61" w:rsidRPr="007A6317">
        <w:t>vérifier</w:t>
      </w:r>
      <w:r w:rsidRPr="007A6317">
        <w:t xml:space="preserve"> le bon fonctionnement de chaque alarme et l’</w:t>
      </w:r>
      <w:r w:rsidR="002C27D2" w:rsidRPr="007A6317">
        <w:t>interconnexion</w:t>
      </w:r>
      <w:r w:rsidRPr="007A6317">
        <w:t xml:space="preserve"> des alarmes selon les séquences d’opération </w:t>
      </w:r>
      <w:r w:rsidR="00F22F10" w:rsidRPr="007A6317">
        <w:t>spécifiées</w:t>
      </w:r>
      <w:r w:rsidRPr="007A6317">
        <w:t>.</w:t>
      </w:r>
      <w:bookmarkEnd w:id="162"/>
      <w:r w:rsidR="7C65C912" w:rsidRPr="007A6317">
        <w:t xml:space="preserve"> Il </w:t>
      </w:r>
      <w:r w:rsidR="00F22F10" w:rsidRPr="007A6317">
        <w:t xml:space="preserve">lui </w:t>
      </w:r>
      <w:r w:rsidR="7C65C912" w:rsidRPr="007A6317">
        <w:t>incombe de vérifier le bon fonctionnement de chaque alarme ainsi que la cohérence entre les alarmes</w:t>
      </w:r>
      <w:r w:rsidR="002D2F18" w:rsidRPr="007A6317">
        <w:t>,</w:t>
      </w:r>
      <w:r w:rsidR="7C65C912" w:rsidRPr="007A6317">
        <w:t xml:space="preserve"> conformément aux séquences d</w:t>
      </w:r>
      <w:r w:rsidR="001F6CCB" w:rsidRPr="007A6317">
        <w:t>’</w:t>
      </w:r>
      <w:r w:rsidR="7C65C912" w:rsidRPr="007A6317">
        <w:t>opération spécifiées.</w:t>
      </w:r>
    </w:p>
    <w:p w14:paraId="22F37A92" w14:textId="48BABACC" w:rsidR="00824AC4" w:rsidRPr="007A6317" w:rsidRDefault="717F3A14" w:rsidP="00AF0D43">
      <w:r w:rsidRPr="007A6317">
        <w:t xml:space="preserve">Des alarmes doivent être </w:t>
      </w:r>
      <w:r w:rsidR="00463570" w:rsidRPr="007A6317">
        <w:t>mises en place</w:t>
      </w:r>
      <w:r w:rsidRPr="007A6317">
        <w:t xml:space="preserve"> pour les salles de classe, amphithéâtres, bureaux et salles de réunion. </w:t>
      </w:r>
      <w:r w:rsidR="00D20D9C" w:rsidRPr="007A6317">
        <w:t>Elles</w:t>
      </w:r>
      <w:r w:rsidRPr="007A6317">
        <w:t xml:space="preserve"> doivent être programmées pour détecter </w:t>
      </w:r>
      <w:r w:rsidR="00D20D9C" w:rsidRPr="007A6317">
        <w:t>l</w:t>
      </w:r>
      <w:r w:rsidRPr="007A6317">
        <w:t>es écarts de température compris entre 1</w:t>
      </w:r>
      <w:r w:rsidR="42D70129" w:rsidRPr="007A6317">
        <w:t>7</w:t>
      </w:r>
      <w:r w:rsidR="008C42A6" w:rsidRPr="007A6317">
        <w:t> </w:t>
      </w:r>
      <w:r w:rsidRPr="007A6317">
        <w:t xml:space="preserve">°C et </w:t>
      </w:r>
      <w:r w:rsidR="77985801" w:rsidRPr="007A6317">
        <w:t>30</w:t>
      </w:r>
      <w:r w:rsidR="008C42A6" w:rsidRPr="007A6317">
        <w:t> </w:t>
      </w:r>
      <w:r w:rsidRPr="007A6317">
        <w:t xml:space="preserve">°C </w:t>
      </w:r>
      <w:r w:rsidR="00D20D9C" w:rsidRPr="007A6317">
        <w:t xml:space="preserve">sur </w:t>
      </w:r>
      <w:r w:rsidRPr="007A6317">
        <w:t>une durée d</w:t>
      </w:r>
      <w:r w:rsidR="001F6CCB" w:rsidRPr="007A6317">
        <w:t>’</w:t>
      </w:r>
      <w:r w:rsidRPr="007A6317">
        <w:t xml:space="preserve">une heure, </w:t>
      </w:r>
      <w:r w:rsidR="00E47C64" w:rsidRPr="007A6317">
        <w:t xml:space="preserve">en tenant compte </w:t>
      </w:r>
      <w:r w:rsidRPr="007A6317">
        <w:t>de la présence d</w:t>
      </w:r>
      <w:r w:rsidR="001F6CCB" w:rsidRPr="007A6317">
        <w:t>’</w:t>
      </w:r>
      <w:r w:rsidRPr="007A6317">
        <w:t xml:space="preserve">une source de chauffage ou de refroidissement. </w:t>
      </w:r>
      <w:r w:rsidR="00E47C64" w:rsidRPr="007A6317">
        <w:t>Ces alarmes</w:t>
      </w:r>
      <w:r w:rsidRPr="007A6317">
        <w:t xml:space="preserve"> doivent être interconnectées en fonction des modes occupé/non occupé et des conditions de température extérieure</w:t>
      </w:r>
      <w:r w:rsidR="00824AC4" w:rsidRPr="007A6317">
        <w:t>,</w:t>
      </w:r>
      <w:r w:rsidRPr="007A6317">
        <w:t xml:space="preserve"> lorsque requis.</w:t>
      </w:r>
      <w:r w:rsidR="628CDD67" w:rsidRPr="007A6317">
        <w:t xml:space="preserve"> </w:t>
      </w:r>
    </w:p>
    <w:p w14:paraId="05FA7D44" w14:textId="69AAB91D" w:rsidR="00B77C9B" w:rsidRPr="007A6317" w:rsidRDefault="00824AC4" w:rsidP="00AF0D43">
      <w:r w:rsidRPr="007A6317">
        <w:t>De plus, d</w:t>
      </w:r>
      <w:r w:rsidR="628CDD67" w:rsidRPr="007A6317">
        <w:t xml:space="preserve">es alarmes doivent surveiller les températures des systèmes de ventilation et des réseaux </w:t>
      </w:r>
      <w:proofErr w:type="spellStart"/>
      <w:r w:rsidR="628CDD67" w:rsidRPr="007A6317">
        <w:t>hydroniques</w:t>
      </w:r>
      <w:proofErr w:type="spellEnd"/>
      <w:r w:rsidR="628CDD67" w:rsidRPr="007A6317">
        <w:t xml:space="preserve">. </w:t>
      </w:r>
      <w:r w:rsidRPr="007A6317">
        <w:t>Elles</w:t>
      </w:r>
      <w:r w:rsidR="628CDD67" w:rsidRPr="007A6317">
        <w:t xml:space="preserve"> doivent détecter un écart de 5</w:t>
      </w:r>
      <w:r w:rsidRPr="007A6317">
        <w:t> </w:t>
      </w:r>
      <w:r w:rsidR="628CDD67" w:rsidRPr="007A6317">
        <w:t>°C par rapport au point de consigne pendant une heure, en fonction de la disponibilité d</w:t>
      </w:r>
      <w:r w:rsidR="001F6CCB" w:rsidRPr="007A6317">
        <w:t>’</w:t>
      </w:r>
      <w:r w:rsidR="628CDD67" w:rsidRPr="007A6317">
        <w:t xml:space="preserve">une source de chauffage ou de refroidissement. </w:t>
      </w:r>
      <w:r w:rsidR="00096A1A" w:rsidRPr="007A6317">
        <w:t>Ces</w:t>
      </w:r>
      <w:r w:rsidR="628CDD67" w:rsidRPr="007A6317">
        <w:t xml:space="preserve"> alarmes doivent être </w:t>
      </w:r>
      <w:r w:rsidR="00096A1A" w:rsidRPr="007A6317">
        <w:t>configurées selon les</w:t>
      </w:r>
      <w:r w:rsidR="628CDD67" w:rsidRPr="007A6317">
        <w:t xml:space="preserve"> modes occupé/non occupé et </w:t>
      </w:r>
      <w:r w:rsidR="00B77C9B" w:rsidRPr="007A6317">
        <w:t>l</w:t>
      </w:r>
      <w:r w:rsidR="628CDD67" w:rsidRPr="007A6317">
        <w:t>es conditions de température extérieure, le cas échéant.</w:t>
      </w:r>
      <w:r w:rsidR="11CA40B4" w:rsidRPr="007A6317">
        <w:t xml:space="preserve"> </w:t>
      </w:r>
    </w:p>
    <w:p w14:paraId="7394B453" w14:textId="35F32692" w:rsidR="003930DB" w:rsidRPr="007A6317" w:rsidRDefault="11CA40B4" w:rsidP="00AF0D43">
      <w:r w:rsidRPr="007A6317">
        <w:t>Les paramètres des alarmes sont spécifiés dans le cahier des charges de construction. En l</w:t>
      </w:r>
      <w:r w:rsidR="001F6CCB" w:rsidRPr="007A6317">
        <w:t>’</w:t>
      </w:r>
      <w:r w:rsidRPr="007A6317">
        <w:t xml:space="preserve">absence de directives spécifiques pour une alarme donnée, la défaillance de la sonde </w:t>
      </w:r>
      <w:r w:rsidR="00B77C9B" w:rsidRPr="007A6317">
        <w:t>sera</w:t>
      </w:r>
      <w:r w:rsidRPr="007A6317">
        <w:t xml:space="preserve"> alors </w:t>
      </w:r>
      <w:r w:rsidR="2C7D6BE6" w:rsidRPr="007A6317">
        <w:t>surveillée</w:t>
      </w:r>
      <w:r w:rsidRPr="007A6317">
        <w:t>.</w:t>
      </w:r>
    </w:p>
    <w:p w14:paraId="7F30C82C" w14:textId="494B14FB" w:rsidR="003930DB" w:rsidRPr="007A6317" w:rsidRDefault="4DC22570" w:rsidP="00163FE2">
      <w:r w:rsidRPr="007A6317">
        <w:rPr>
          <w:noProof/>
        </w:rPr>
        <w:drawing>
          <wp:inline distT="0" distB="0" distL="0" distR="0" wp14:anchorId="5369170F" wp14:editId="6FFCE07B">
            <wp:extent cx="5948645" cy="4191000"/>
            <wp:effectExtent l="0" t="0" r="0" b="0"/>
            <wp:docPr id="736682502" name="Image 31551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512872"/>
                    <pic:cNvPicPr/>
                  </pic:nvPicPr>
                  <pic:blipFill>
                    <a:blip r:embed="rId49">
                      <a:extLst>
                        <a:ext uri="{28A0092B-C50C-407E-A947-70E740481C1C}">
                          <a14:useLocalDpi xmlns:a14="http://schemas.microsoft.com/office/drawing/2010/main" val="0"/>
                        </a:ext>
                      </a:extLst>
                    </a:blip>
                    <a:stretch>
                      <a:fillRect/>
                    </a:stretch>
                  </pic:blipFill>
                  <pic:spPr>
                    <a:xfrm>
                      <a:off x="0" y="0"/>
                      <a:ext cx="5951882" cy="4193281"/>
                    </a:xfrm>
                    <a:prstGeom prst="rect">
                      <a:avLst/>
                    </a:prstGeom>
                  </pic:spPr>
                </pic:pic>
              </a:graphicData>
            </a:graphic>
          </wp:inline>
        </w:drawing>
      </w:r>
    </w:p>
    <w:p w14:paraId="2B8885D3" w14:textId="77777777" w:rsidR="00163FE2" w:rsidRPr="007A6317" w:rsidRDefault="00163FE2" w:rsidP="00163FE2"/>
    <w:p w14:paraId="2B5DFFF3" w14:textId="30DDF5CA" w:rsidR="003930DB" w:rsidRPr="007A6317" w:rsidRDefault="000D08DB" w:rsidP="00A85D9F">
      <w:pPr>
        <w:pStyle w:val="TITRE2"/>
      </w:pPr>
      <w:bookmarkStart w:id="163" w:name="_Toc184199617"/>
      <w:r w:rsidRPr="007A6317">
        <w:lastRenderedPageBreak/>
        <w:tab/>
      </w:r>
      <w:r w:rsidR="531C2D13" w:rsidRPr="007A6317">
        <w:t xml:space="preserve">Politique </w:t>
      </w:r>
      <w:r w:rsidR="003818F0" w:rsidRPr="007A6317">
        <w:t xml:space="preserve">de confort ambiant </w:t>
      </w:r>
      <w:r w:rsidR="531C2D13" w:rsidRPr="007A6317">
        <w:t xml:space="preserve">et </w:t>
      </w:r>
      <w:r w:rsidR="00B77C9B" w:rsidRPr="007A6317">
        <w:t>p</w:t>
      </w:r>
      <w:r w:rsidR="531C2D13" w:rsidRPr="007A6317">
        <w:t xml:space="preserve">rogrammation des </w:t>
      </w:r>
      <w:r w:rsidR="00B77C9B" w:rsidRPr="007A6317">
        <w:t>p</w:t>
      </w:r>
      <w:r w:rsidR="531C2D13" w:rsidRPr="007A6317">
        <w:t xml:space="preserve">oints de </w:t>
      </w:r>
      <w:r w:rsidR="00B77C9B" w:rsidRPr="007A6317">
        <w:t>c</w:t>
      </w:r>
      <w:r w:rsidR="531C2D13" w:rsidRPr="007A6317">
        <w:t xml:space="preserve">onsigne de </w:t>
      </w:r>
      <w:r w:rsidR="00B77C9B" w:rsidRPr="007A6317">
        <w:t>t</w:t>
      </w:r>
      <w:r w:rsidR="531C2D13" w:rsidRPr="007A6317">
        <w:t xml:space="preserve">empérature </w:t>
      </w:r>
      <w:r w:rsidR="009D0984" w:rsidRPr="007A6317">
        <w:t>à l’ORGANISME PUBLI</w:t>
      </w:r>
      <w:r w:rsidR="004351D3" w:rsidRPr="007A6317">
        <w:t>C</w:t>
      </w:r>
      <w:bookmarkEnd w:id="163"/>
    </w:p>
    <w:p w14:paraId="1596AD47" w14:textId="77777777" w:rsidR="00CD4CDF" w:rsidRPr="007A6317" w:rsidRDefault="531C2D13" w:rsidP="00C83B38">
      <w:pPr>
        <w:pStyle w:val="Ss-titre2"/>
      </w:pPr>
      <w:bookmarkStart w:id="164" w:name="_Toc184199618"/>
      <w:r w:rsidRPr="007A6317">
        <w:t xml:space="preserve">Objectif et </w:t>
      </w:r>
      <w:r w:rsidR="00B77C9B" w:rsidRPr="007A6317">
        <w:t>i</w:t>
      </w:r>
      <w:r w:rsidRPr="007A6317">
        <w:t>mportance</w:t>
      </w:r>
      <w:bookmarkEnd w:id="164"/>
      <w:r w:rsidRPr="007A6317">
        <w:t xml:space="preserve"> </w:t>
      </w:r>
    </w:p>
    <w:p w14:paraId="5A66B60A" w14:textId="0B71566A" w:rsidR="003930DB" w:rsidRPr="007A6317" w:rsidRDefault="531C2D13" w:rsidP="00AF0D43">
      <w:r w:rsidRPr="007A6317">
        <w:t xml:space="preserve">La politique et la programmation des points de consigne de température à </w:t>
      </w:r>
      <w:r w:rsidR="009D0984" w:rsidRPr="007A6317">
        <w:t>l’ORGANISME PUBLIC</w:t>
      </w:r>
      <w:r w:rsidRPr="007A6317">
        <w:t xml:space="preserve"> </w:t>
      </w:r>
      <w:r w:rsidR="00D8242E" w:rsidRPr="007A6317">
        <w:t>sont essentielles pour assurer un confort optimal, réaliser des économies d</w:t>
      </w:r>
      <w:r w:rsidR="001F6CCB" w:rsidRPr="007A6317">
        <w:t>’</w:t>
      </w:r>
      <w:r w:rsidR="00D8242E" w:rsidRPr="007A6317">
        <w:t xml:space="preserve">énergie et garantir la sécurité et le bien-être des </w:t>
      </w:r>
      <w:r w:rsidR="00497276" w:rsidRPr="007A6317">
        <w:t xml:space="preserve">occupantes et </w:t>
      </w:r>
      <w:r w:rsidR="00D8242E" w:rsidRPr="007A6317">
        <w:t>occupants.</w:t>
      </w:r>
    </w:p>
    <w:p w14:paraId="0629C4A0" w14:textId="77777777" w:rsidR="00497276" w:rsidRPr="007A6317" w:rsidRDefault="531C2D13" w:rsidP="00C83B38">
      <w:pPr>
        <w:pStyle w:val="Ss-titre2"/>
      </w:pPr>
      <w:bookmarkStart w:id="165" w:name="_Toc184199619"/>
      <w:r w:rsidRPr="007A6317">
        <w:t xml:space="preserve">Variation des </w:t>
      </w:r>
      <w:r w:rsidR="00497276" w:rsidRPr="007A6317">
        <w:t>n</w:t>
      </w:r>
      <w:r w:rsidRPr="007A6317">
        <w:t xml:space="preserve">iveaux de </w:t>
      </w:r>
      <w:r w:rsidR="00497276" w:rsidRPr="007A6317">
        <w:t>c</w:t>
      </w:r>
      <w:r w:rsidRPr="007A6317">
        <w:t>onfort</w:t>
      </w:r>
      <w:bookmarkEnd w:id="165"/>
      <w:r w:rsidRPr="007A6317">
        <w:t xml:space="preserve"> </w:t>
      </w:r>
    </w:p>
    <w:p w14:paraId="789530EA" w14:textId="77777777" w:rsidR="00497276" w:rsidRPr="007A6317" w:rsidRDefault="531C2D13" w:rsidP="00AF0D43">
      <w:r w:rsidRPr="007A6317">
        <w:t xml:space="preserve">Pendant </w:t>
      </w:r>
      <w:r w:rsidR="00497276" w:rsidRPr="007A6317">
        <w:t>l’hiver</w:t>
      </w:r>
      <w:r w:rsidRPr="007A6317">
        <w:t>, la température ambiante ciblée est maintenue à 22</w:t>
      </w:r>
      <w:r w:rsidR="00497276" w:rsidRPr="007A6317">
        <w:t> </w:t>
      </w:r>
      <w:r w:rsidRPr="007A6317">
        <w:t>°C, avec une plage acceptable de 21</w:t>
      </w:r>
      <w:r w:rsidR="00497276" w:rsidRPr="007A6317">
        <w:t xml:space="preserve"> °C </w:t>
      </w:r>
      <w:r w:rsidRPr="007A6317">
        <w:t>à 23</w:t>
      </w:r>
      <w:r w:rsidR="00497276" w:rsidRPr="007A6317">
        <w:t> </w:t>
      </w:r>
      <w:r w:rsidRPr="007A6317">
        <w:t>°C, et une humidité relative minimale de 25</w:t>
      </w:r>
      <w:r w:rsidR="00497276" w:rsidRPr="007A6317">
        <w:t> </w:t>
      </w:r>
      <w:r w:rsidRPr="007A6317">
        <w:t>% (avec une humidité visée de 30</w:t>
      </w:r>
      <w:r w:rsidR="00497276" w:rsidRPr="007A6317">
        <w:t> </w:t>
      </w:r>
      <w:r w:rsidRPr="007A6317">
        <w:t xml:space="preserve">%). </w:t>
      </w:r>
    </w:p>
    <w:p w14:paraId="5F00241C" w14:textId="5C46749D" w:rsidR="003930DB" w:rsidRPr="007A6317" w:rsidRDefault="00497276" w:rsidP="00AF0D43">
      <w:r w:rsidRPr="007A6317">
        <w:t>L’</w:t>
      </w:r>
      <w:r w:rsidR="531C2D13" w:rsidRPr="007A6317">
        <w:t>été, la température ambiante visée est de 24</w:t>
      </w:r>
      <w:r w:rsidRPr="007A6317">
        <w:t> </w:t>
      </w:r>
      <w:r w:rsidR="531C2D13" w:rsidRPr="007A6317">
        <w:t>°C, avec une plage acceptable de 22</w:t>
      </w:r>
      <w:r w:rsidRPr="007A6317">
        <w:t> °C</w:t>
      </w:r>
      <w:r w:rsidR="531C2D13" w:rsidRPr="007A6317">
        <w:t xml:space="preserve"> à 26</w:t>
      </w:r>
      <w:r w:rsidRPr="007A6317">
        <w:t> </w:t>
      </w:r>
      <w:r w:rsidR="531C2D13" w:rsidRPr="007A6317">
        <w:t>°C pour les bâtiments équipés de climatisation. Pour les laboratoires de recherche, les niveaux de température et d</w:t>
      </w:r>
      <w:r w:rsidR="001F6CCB" w:rsidRPr="007A6317">
        <w:t>’</w:t>
      </w:r>
      <w:r w:rsidR="531C2D13" w:rsidRPr="007A6317">
        <w:t>humidité peuvent être ajustés en collaboration avec des experts, en fonction des capacités du système de ventilation.</w:t>
      </w:r>
    </w:p>
    <w:p w14:paraId="661F8F7F" w14:textId="77777777" w:rsidR="00497276" w:rsidRPr="007A6317" w:rsidRDefault="531C2D13" w:rsidP="00C83B38">
      <w:pPr>
        <w:pStyle w:val="Ss-titre2"/>
      </w:pPr>
      <w:bookmarkStart w:id="166" w:name="_Toc184199620"/>
      <w:r w:rsidRPr="007A6317">
        <w:t xml:space="preserve">Références et </w:t>
      </w:r>
      <w:r w:rsidR="00497276" w:rsidRPr="007A6317">
        <w:t>r</w:t>
      </w:r>
      <w:r w:rsidRPr="007A6317">
        <w:t>essources</w:t>
      </w:r>
      <w:bookmarkEnd w:id="166"/>
    </w:p>
    <w:p w14:paraId="41084218" w14:textId="467035DE" w:rsidR="00497276" w:rsidRPr="007A6317" w:rsidRDefault="531C2D13" w:rsidP="00AF0D43">
      <w:r w:rsidRPr="007A6317">
        <w:t xml:space="preserve">Pour </w:t>
      </w:r>
      <w:r w:rsidR="00B83960" w:rsidRPr="007A6317">
        <w:t xml:space="preserve">obtenir </w:t>
      </w:r>
      <w:r w:rsidRPr="007A6317">
        <w:t xml:space="preserve">plus de détails, </w:t>
      </w:r>
      <w:proofErr w:type="spellStart"/>
      <w:r w:rsidRPr="007A6317">
        <w:t>veuillez vous</w:t>
      </w:r>
      <w:proofErr w:type="spellEnd"/>
      <w:r w:rsidRPr="007A6317">
        <w:t xml:space="preserve"> référer à la Directive </w:t>
      </w:r>
      <w:r w:rsidR="00497276" w:rsidRPr="007A6317">
        <w:t>a</w:t>
      </w:r>
      <w:r w:rsidRPr="007A6317">
        <w:t xml:space="preserve">dministrative DIR-2019-01-D, au </w:t>
      </w:r>
      <w:r w:rsidRPr="007A6317">
        <w:rPr>
          <w:i/>
          <w:iCs/>
        </w:rPr>
        <w:t xml:space="preserve">Règlement sur la </w:t>
      </w:r>
      <w:r w:rsidR="00497276" w:rsidRPr="007A6317">
        <w:rPr>
          <w:i/>
          <w:iCs/>
        </w:rPr>
        <w:t>s</w:t>
      </w:r>
      <w:r w:rsidRPr="007A6317">
        <w:rPr>
          <w:i/>
          <w:iCs/>
        </w:rPr>
        <w:t xml:space="preserve">anté et la </w:t>
      </w:r>
      <w:r w:rsidR="00497276" w:rsidRPr="007A6317">
        <w:rPr>
          <w:i/>
          <w:iCs/>
        </w:rPr>
        <w:t>s</w:t>
      </w:r>
      <w:r w:rsidRPr="007A6317">
        <w:rPr>
          <w:i/>
          <w:iCs/>
        </w:rPr>
        <w:t xml:space="preserve">écurité au </w:t>
      </w:r>
      <w:r w:rsidR="00497276" w:rsidRPr="007A6317">
        <w:rPr>
          <w:i/>
          <w:iCs/>
        </w:rPr>
        <w:t>t</w:t>
      </w:r>
      <w:r w:rsidRPr="007A6317">
        <w:rPr>
          <w:i/>
          <w:iCs/>
        </w:rPr>
        <w:t>ravail</w:t>
      </w:r>
      <w:r w:rsidR="00497276" w:rsidRPr="007A6317">
        <w:rPr>
          <w:i/>
          <w:iCs/>
        </w:rPr>
        <w:t>,</w:t>
      </w:r>
      <w:r w:rsidRPr="007A6317">
        <w:t xml:space="preserve"> Annexe</w:t>
      </w:r>
      <w:r w:rsidR="003D7A09" w:rsidRPr="007A6317">
        <w:t> </w:t>
      </w:r>
      <w:r w:rsidRPr="007A6317">
        <w:t>IV, ainsi qu</w:t>
      </w:r>
      <w:r w:rsidR="001F6CCB" w:rsidRPr="007A6317">
        <w:t>’</w:t>
      </w:r>
      <w:r w:rsidRPr="007A6317">
        <w:t xml:space="preserve">au </w:t>
      </w:r>
      <w:proofErr w:type="spellStart"/>
      <w:r w:rsidRPr="007A6317">
        <w:rPr>
          <w:i/>
          <w:iCs/>
        </w:rPr>
        <w:t>Handbook</w:t>
      </w:r>
      <w:proofErr w:type="spellEnd"/>
      <w:r w:rsidRPr="007A6317">
        <w:rPr>
          <w:i/>
          <w:iCs/>
        </w:rPr>
        <w:t xml:space="preserve"> Fundamentals 2013</w:t>
      </w:r>
      <w:r w:rsidRPr="007A6317">
        <w:t xml:space="preserve"> de l</w:t>
      </w:r>
      <w:r w:rsidR="001F6CCB" w:rsidRPr="007A6317">
        <w:t>’</w:t>
      </w:r>
      <w:r w:rsidRPr="007A6317">
        <w:t xml:space="preserve">American Society of </w:t>
      </w:r>
      <w:proofErr w:type="spellStart"/>
      <w:r w:rsidRPr="007A6317">
        <w:t>Heating</w:t>
      </w:r>
      <w:proofErr w:type="spellEnd"/>
      <w:r w:rsidRPr="007A6317">
        <w:t xml:space="preserve">, </w:t>
      </w:r>
      <w:proofErr w:type="spellStart"/>
      <w:r w:rsidRPr="007A6317">
        <w:t>Refrigerating</w:t>
      </w:r>
      <w:proofErr w:type="spellEnd"/>
      <w:r w:rsidRPr="007A6317">
        <w:t xml:space="preserve"> and Air-</w:t>
      </w:r>
      <w:proofErr w:type="spellStart"/>
      <w:r w:rsidRPr="007A6317">
        <w:t>Conditioning</w:t>
      </w:r>
      <w:proofErr w:type="spellEnd"/>
      <w:r w:rsidRPr="007A6317">
        <w:t xml:space="preserve"> </w:t>
      </w:r>
      <w:proofErr w:type="spellStart"/>
      <w:r w:rsidRPr="007A6317">
        <w:t>Engineers</w:t>
      </w:r>
      <w:proofErr w:type="spellEnd"/>
      <w:r w:rsidRPr="007A6317">
        <w:t>, chapitre</w:t>
      </w:r>
      <w:r w:rsidR="003D7A09" w:rsidRPr="007A6317">
        <w:t> </w:t>
      </w:r>
      <w:r w:rsidRPr="007A6317">
        <w:t xml:space="preserve">5. </w:t>
      </w:r>
    </w:p>
    <w:p w14:paraId="14D09BAB" w14:textId="76193B63" w:rsidR="003930DB" w:rsidRPr="007A6317" w:rsidRDefault="531C2D13" w:rsidP="00AF0D43">
      <w:r w:rsidRPr="007A6317">
        <w:t>Notez que la température ambiante correspond à une moyenne locale.</w:t>
      </w:r>
    </w:p>
    <w:p w14:paraId="64775D51" w14:textId="77777777" w:rsidR="00497276" w:rsidRPr="007A6317" w:rsidRDefault="531C2D13" w:rsidP="00C83B38">
      <w:pPr>
        <w:pStyle w:val="Ss-titre2"/>
      </w:pPr>
      <w:bookmarkStart w:id="167" w:name="_Toc184199621"/>
      <w:r w:rsidRPr="007A6317">
        <w:t xml:space="preserve">Uniformité de </w:t>
      </w:r>
      <w:r w:rsidR="00497276" w:rsidRPr="007A6317">
        <w:t>p</w:t>
      </w:r>
      <w:r w:rsidRPr="007A6317">
        <w:t>rogrammation</w:t>
      </w:r>
      <w:bookmarkEnd w:id="167"/>
      <w:r w:rsidRPr="007A6317">
        <w:t xml:space="preserve"> </w:t>
      </w:r>
    </w:p>
    <w:p w14:paraId="70B053D1" w14:textId="105E7DEE" w:rsidR="003930DB" w:rsidRPr="007A6317" w:rsidRDefault="00DA7482" w:rsidP="00AF0D43">
      <w:r w:rsidRPr="007A6317">
        <w:t xml:space="preserve">Il est essentiel de respecter la logique de programmation en place </w:t>
      </w:r>
      <w:r w:rsidR="531C2D13" w:rsidRPr="007A6317">
        <w:t xml:space="preserve">sur le campus </w:t>
      </w:r>
      <w:r w:rsidR="00F50256" w:rsidRPr="007A6317">
        <w:t>afin de garantir l</w:t>
      </w:r>
      <w:r w:rsidR="001F6CCB" w:rsidRPr="007A6317">
        <w:t>’</w:t>
      </w:r>
      <w:r w:rsidR="00F50256" w:rsidRPr="007A6317">
        <w:t>uniformité des contrôles, à l</w:t>
      </w:r>
      <w:r w:rsidR="001F6CCB" w:rsidRPr="007A6317">
        <w:t>’</w:t>
      </w:r>
      <w:r w:rsidR="00F50256" w:rsidRPr="007A6317">
        <w:t>exception des cas particuliers, comme les salles de laboratoire. Cette cohérence facilite la gestion des bâtiments ainsi que la maintenance et les interventions</w:t>
      </w:r>
      <w:r w:rsidR="531C2D13" w:rsidRPr="007A6317">
        <w:t>.</w:t>
      </w:r>
    </w:p>
    <w:p w14:paraId="5CE164E8" w14:textId="7ADA3947" w:rsidR="003930DB" w:rsidRPr="007A6317" w:rsidRDefault="531C2D13" w:rsidP="00C83B38">
      <w:pPr>
        <w:pStyle w:val="Ss-titre2"/>
      </w:pPr>
      <w:bookmarkStart w:id="168" w:name="_Toc184199622"/>
      <w:r w:rsidRPr="007A6317">
        <w:t xml:space="preserve">Variables et </w:t>
      </w:r>
      <w:r w:rsidR="00F50256" w:rsidRPr="007A6317">
        <w:t>p</w:t>
      </w:r>
      <w:r w:rsidRPr="007A6317">
        <w:t xml:space="preserve">oints de </w:t>
      </w:r>
      <w:r w:rsidR="00F50256" w:rsidRPr="007A6317">
        <w:t>c</w:t>
      </w:r>
      <w:r w:rsidRPr="007A6317">
        <w:t>onsigne</w:t>
      </w:r>
      <w:bookmarkEnd w:id="168"/>
      <w:r w:rsidRPr="007A6317">
        <w:t xml:space="preserve"> </w:t>
      </w:r>
    </w:p>
    <w:p w14:paraId="619EAD81" w14:textId="44F3B5C5" w:rsidR="003930DB" w:rsidRPr="007A6317" w:rsidRDefault="531C2D13" w:rsidP="00AF0D43">
      <w:r w:rsidRPr="007A6317">
        <w:t xml:space="preserve">Les points de consigne suivants sont disponibles dans chacun des panneaux </w:t>
      </w:r>
      <w:r w:rsidR="00F50256" w:rsidRPr="007A6317">
        <w:t>m</w:t>
      </w:r>
      <w:r w:rsidRPr="007A6317">
        <w:t>aîtres de chaque bâtiment et seront recré</w:t>
      </w:r>
      <w:r w:rsidR="008A4F19" w:rsidRPr="007A6317">
        <w:t>és</w:t>
      </w:r>
      <w:r w:rsidRPr="007A6317">
        <w:t xml:space="preserve"> et transférés de manière globale aux nouveaux contrôleurs B-AAC de pièces</w:t>
      </w:r>
      <w:r w:rsidR="008A4F19" w:rsidRPr="007A6317">
        <w:t> </w:t>
      </w:r>
      <w:r w:rsidRPr="007A6317">
        <w:t>:</w:t>
      </w:r>
    </w:p>
    <w:p w14:paraId="54179837" w14:textId="55EC4B4B" w:rsidR="003930DB" w:rsidRPr="007A6317" w:rsidRDefault="531C2D13" w:rsidP="00AF0D43">
      <w:r w:rsidRPr="007A6317">
        <w:rPr>
          <w:rStyle w:val="codeCar"/>
        </w:rPr>
        <w:t>DKN_PIE_PC_MAX (AV)</w:t>
      </w:r>
      <w:r w:rsidR="00483D6C" w:rsidRPr="007A6317">
        <w:t> </w:t>
      </w:r>
      <w:r w:rsidRPr="007A6317">
        <w:t xml:space="preserve">: </w:t>
      </w:r>
      <w:r w:rsidR="008A4F19" w:rsidRPr="007A6317">
        <w:t>p</w:t>
      </w:r>
      <w:r w:rsidRPr="007A6317">
        <w:t xml:space="preserve">oint de </w:t>
      </w:r>
      <w:r w:rsidR="008A4F19" w:rsidRPr="007A6317">
        <w:t>c</w:t>
      </w:r>
      <w:r w:rsidRPr="007A6317">
        <w:t xml:space="preserve">onsigne </w:t>
      </w:r>
      <w:r w:rsidR="008A4F19" w:rsidRPr="007A6317">
        <w:t>m</w:t>
      </w:r>
      <w:r w:rsidRPr="007A6317">
        <w:t>aximal d</w:t>
      </w:r>
      <w:r w:rsidR="00625B7F" w:rsidRPr="007A6317">
        <w:t>’une</w:t>
      </w:r>
      <w:r w:rsidRPr="007A6317">
        <w:t xml:space="preserve"> </w:t>
      </w:r>
      <w:r w:rsidR="008A4F19" w:rsidRPr="007A6317">
        <w:t>p</w:t>
      </w:r>
      <w:r w:rsidRPr="007A6317">
        <w:t>ièce</w:t>
      </w:r>
    </w:p>
    <w:p w14:paraId="2EB288F6" w14:textId="23A56664" w:rsidR="003930DB" w:rsidRPr="007A6317" w:rsidRDefault="531C2D13" w:rsidP="00AF0D43">
      <w:r w:rsidRPr="007A6317">
        <w:rPr>
          <w:rStyle w:val="codeCar"/>
        </w:rPr>
        <w:t>DKN_PIE_PC_MIN (AV)</w:t>
      </w:r>
      <w:r w:rsidR="00483D6C" w:rsidRPr="007A6317">
        <w:t> </w:t>
      </w:r>
      <w:r w:rsidRPr="007A6317">
        <w:t xml:space="preserve">: </w:t>
      </w:r>
      <w:r w:rsidR="00B60C6D" w:rsidRPr="007A6317">
        <w:t>point de consigne minimal d</w:t>
      </w:r>
      <w:r w:rsidR="00625B7F" w:rsidRPr="007A6317">
        <w:t>’une</w:t>
      </w:r>
      <w:r w:rsidR="00B60C6D" w:rsidRPr="007A6317">
        <w:t xml:space="preserve"> pièce</w:t>
      </w:r>
    </w:p>
    <w:p w14:paraId="58382A57" w14:textId="41561B91" w:rsidR="003930DB" w:rsidRPr="007A6317" w:rsidRDefault="531C2D13" w:rsidP="00AF0D43">
      <w:r w:rsidRPr="007A6317">
        <w:rPr>
          <w:rStyle w:val="codeCar"/>
        </w:rPr>
        <w:t>DKN_PIE_PC_CLASSE_AIRE-OUV (AV)</w:t>
      </w:r>
      <w:r w:rsidR="00483D6C" w:rsidRPr="007A6317">
        <w:t> </w:t>
      </w:r>
      <w:r w:rsidRPr="007A6317">
        <w:t xml:space="preserve">: </w:t>
      </w:r>
      <w:r w:rsidR="00B60C6D" w:rsidRPr="007A6317">
        <w:t>point de consigne pour les salles de classe et les aires ouvertes</w:t>
      </w:r>
    </w:p>
    <w:p w14:paraId="5DA752C1" w14:textId="23F49049" w:rsidR="003930DB" w:rsidRPr="007A6317" w:rsidRDefault="531C2D13" w:rsidP="00AF0D43">
      <w:r w:rsidRPr="007A6317">
        <w:rPr>
          <w:rStyle w:val="codeCar"/>
        </w:rPr>
        <w:t>DKN_PIE_PC_CHF (AV)</w:t>
      </w:r>
      <w:r w:rsidR="00483D6C" w:rsidRPr="007A6317">
        <w:t> </w:t>
      </w:r>
      <w:r w:rsidRPr="007A6317">
        <w:t xml:space="preserve">: </w:t>
      </w:r>
      <w:r w:rsidR="00B60C6D" w:rsidRPr="007A6317">
        <w:t>point de consigne maximal de chauffage</w:t>
      </w:r>
    </w:p>
    <w:p w14:paraId="344FE52D" w14:textId="05564E4C" w:rsidR="003930DB" w:rsidRPr="007A6317" w:rsidRDefault="531C2D13" w:rsidP="00AF0D43">
      <w:r w:rsidRPr="007A6317">
        <w:rPr>
          <w:rStyle w:val="codeCar"/>
        </w:rPr>
        <w:t>DKN_PIE_PC_REF (AV)</w:t>
      </w:r>
      <w:r w:rsidR="00483D6C" w:rsidRPr="007A6317">
        <w:t> </w:t>
      </w:r>
      <w:r w:rsidRPr="007A6317">
        <w:t xml:space="preserve">: </w:t>
      </w:r>
      <w:r w:rsidR="00B60C6D" w:rsidRPr="007A6317">
        <w:t>point de consigne minimal de refroidissement</w:t>
      </w:r>
    </w:p>
    <w:p w14:paraId="6E2F36AC" w14:textId="77777777" w:rsidR="00B60C6D" w:rsidRPr="007A6317" w:rsidRDefault="00B60C6D" w:rsidP="00AF0D43"/>
    <w:p w14:paraId="03ED6968" w14:textId="4FBF2007" w:rsidR="003930DB" w:rsidRPr="007A6317" w:rsidRDefault="7C0D4682" w:rsidP="00AF0D43">
      <w:r w:rsidRPr="007A6317">
        <w:t>De plus</w:t>
      </w:r>
      <w:r w:rsidR="001F1C22" w:rsidRPr="007A6317">
        <w:t>,</w:t>
      </w:r>
      <w:r w:rsidRPr="007A6317">
        <w:t xml:space="preserve"> dans chacun des contrôleurs de pi</w:t>
      </w:r>
      <w:r w:rsidR="001F1C22" w:rsidRPr="007A6317">
        <w:t>è</w:t>
      </w:r>
      <w:r w:rsidRPr="007A6317">
        <w:t>ces</w:t>
      </w:r>
      <w:r w:rsidR="001F1C22" w:rsidRPr="007A6317">
        <w:t>,</w:t>
      </w:r>
      <w:r w:rsidRPr="007A6317">
        <w:t xml:space="preserve"> il faudra créer ces PID</w:t>
      </w:r>
      <w:r w:rsidR="00483D6C" w:rsidRPr="007A6317">
        <w:t> </w:t>
      </w:r>
      <w:r w:rsidRPr="007A6317">
        <w:t>:</w:t>
      </w:r>
    </w:p>
    <w:p w14:paraId="3445CE40" w14:textId="45E774C3" w:rsidR="003930DB" w:rsidRPr="007A6317" w:rsidRDefault="7C0D4682" w:rsidP="00AF0D43">
      <w:r w:rsidRPr="007A6317">
        <w:t xml:space="preserve">- </w:t>
      </w:r>
      <w:r w:rsidRPr="007A6317">
        <w:rPr>
          <w:rStyle w:val="codeCar"/>
        </w:rPr>
        <w:t>ZZZ_AAAA_T-PI_CHF_PID</w:t>
      </w:r>
      <w:r w:rsidR="001F1C22" w:rsidRPr="007A6317">
        <w:rPr>
          <w:rStyle w:val="codeCar"/>
        </w:rPr>
        <w:t> :</w:t>
      </w:r>
      <w:r w:rsidRPr="007A6317">
        <w:t xml:space="preserve"> CO de </w:t>
      </w:r>
      <w:r w:rsidR="001F1C22" w:rsidRPr="007A6317">
        <w:t>t</w:t>
      </w:r>
      <w:r w:rsidRPr="007A6317">
        <w:t xml:space="preserve">empérature de </w:t>
      </w:r>
      <w:r w:rsidR="001F1C22" w:rsidRPr="007A6317">
        <w:t>c</w:t>
      </w:r>
      <w:r w:rsidRPr="007A6317">
        <w:t>hauffage</w:t>
      </w:r>
    </w:p>
    <w:p w14:paraId="300A5AB6" w14:textId="25475404" w:rsidR="003930DB" w:rsidRPr="007A6317" w:rsidRDefault="7C0D4682" w:rsidP="00AF0D43">
      <w:r w:rsidRPr="007A6317">
        <w:lastRenderedPageBreak/>
        <w:t xml:space="preserve">- </w:t>
      </w:r>
      <w:r w:rsidRPr="007A6317">
        <w:rPr>
          <w:rStyle w:val="codeCar"/>
        </w:rPr>
        <w:t>ZZZ_AAAA_T-PI_REF_PID</w:t>
      </w:r>
      <w:r w:rsidR="001F1C22" w:rsidRPr="007A6317">
        <w:rPr>
          <w:rStyle w:val="codeCar"/>
        </w:rPr>
        <w:t> :</w:t>
      </w:r>
      <w:r w:rsidR="001F1C22" w:rsidRPr="007A6317">
        <w:t xml:space="preserve"> </w:t>
      </w:r>
      <w:r w:rsidRPr="007A6317">
        <w:t xml:space="preserve">CO de </w:t>
      </w:r>
      <w:r w:rsidR="001F1C22" w:rsidRPr="007A6317">
        <w:t>t</w:t>
      </w:r>
      <w:r w:rsidRPr="007A6317">
        <w:t xml:space="preserve">empérature de </w:t>
      </w:r>
      <w:r w:rsidR="001F1C22" w:rsidRPr="007A6317">
        <w:t>r</w:t>
      </w:r>
      <w:r w:rsidRPr="007A6317">
        <w:t>efroidissement</w:t>
      </w:r>
    </w:p>
    <w:p w14:paraId="2921805A" w14:textId="77777777" w:rsidR="001930C4" w:rsidRPr="007A6317" w:rsidRDefault="001930C4" w:rsidP="00AF0D43"/>
    <w:p w14:paraId="335F188F" w14:textId="68570E56" w:rsidR="003930DB" w:rsidRPr="007A6317" w:rsidRDefault="001930C4" w:rsidP="00AF0D43">
      <w:r w:rsidRPr="007A6317">
        <w:t>C</w:t>
      </w:r>
      <w:r w:rsidR="7C0D4682" w:rsidRPr="007A6317">
        <w:t xml:space="preserve">es deux </w:t>
      </w:r>
      <w:r w:rsidR="001F1C22" w:rsidRPr="007A6317">
        <w:t>v</w:t>
      </w:r>
      <w:r w:rsidR="7C0D4682" w:rsidRPr="007A6317">
        <w:t>ariables</w:t>
      </w:r>
      <w:r w:rsidRPr="007A6317">
        <w:t xml:space="preserve"> devront aussi être créées </w:t>
      </w:r>
      <w:r w:rsidR="7C0D4682" w:rsidRPr="007A6317">
        <w:t>:</w:t>
      </w:r>
    </w:p>
    <w:p w14:paraId="028A49EF" w14:textId="5A185B9D" w:rsidR="003930DB" w:rsidRPr="007A6317" w:rsidRDefault="7C0D4682" w:rsidP="00AF0D43">
      <w:r w:rsidRPr="007A6317">
        <w:rPr>
          <w:rStyle w:val="codeCar"/>
        </w:rPr>
        <w:t>- ZZZ_AAAA_T-PI_CHF_PC</w:t>
      </w:r>
      <w:r w:rsidR="001930C4" w:rsidRPr="007A6317">
        <w:rPr>
          <w:rStyle w:val="codeCar"/>
        </w:rPr>
        <w:t> :</w:t>
      </w:r>
      <w:r w:rsidRPr="007A6317">
        <w:t xml:space="preserve"> </w:t>
      </w:r>
      <w:r w:rsidR="001930C4" w:rsidRPr="007A6317">
        <w:t>point de consigne optimal de chauffage</w:t>
      </w:r>
    </w:p>
    <w:p w14:paraId="462ECDC2" w14:textId="1F6F7E07" w:rsidR="003930DB" w:rsidRPr="007A6317" w:rsidRDefault="7C0D4682" w:rsidP="00AF0D43">
      <w:r w:rsidRPr="007A6317">
        <w:t xml:space="preserve">- </w:t>
      </w:r>
      <w:r w:rsidRPr="007A6317">
        <w:rPr>
          <w:rStyle w:val="codeCar"/>
        </w:rPr>
        <w:t>ZZZ_AAAA_T-PI_REF_PC</w:t>
      </w:r>
      <w:r w:rsidR="001930C4" w:rsidRPr="007A6317">
        <w:rPr>
          <w:rStyle w:val="codeCar"/>
        </w:rPr>
        <w:t> :</w:t>
      </w:r>
      <w:r w:rsidR="001930C4" w:rsidRPr="007A6317">
        <w:t xml:space="preserve"> point de consigne optimal de refroidissement</w:t>
      </w:r>
    </w:p>
    <w:p w14:paraId="2FC6FAE4" w14:textId="45DCC9A4" w:rsidR="2F0087E4" w:rsidRPr="007A6317" w:rsidRDefault="2F0087E4" w:rsidP="00AF0D43"/>
    <w:p w14:paraId="4267071D" w14:textId="0537873B" w:rsidR="003930DB" w:rsidRPr="007A6317" w:rsidRDefault="23A7219F" w:rsidP="00C83B38">
      <w:pPr>
        <w:pStyle w:val="Ss-titre2"/>
      </w:pPr>
      <w:bookmarkStart w:id="169" w:name="_Toc184199623"/>
      <w:r w:rsidRPr="007A6317">
        <w:t xml:space="preserve">Logique de programmation des </w:t>
      </w:r>
      <w:r w:rsidR="001A054C" w:rsidRPr="007A6317">
        <w:t>boîtes de fin de course (</w:t>
      </w:r>
      <w:r w:rsidRPr="007A6317">
        <w:t>BFC</w:t>
      </w:r>
      <w:r w:rsidR="001A054C" w:rsidRPr="007A6317">
        <w:t>)</w:t>
      </w:r>
      <w:bookmarkEnd w:id="169"/>
      <w:r w:rsidRPr="007A6317">
        <w:t xml:space="preserve"> </w:t>
      </w:r>
    </w:p>
    <w:p w14:paraId="7317EA63" w14:textId="7787C5E2" w:rsidR="00CC4B3B" w:rsidRPr="007A6317" w:rsidRDefault="00CC4B3B" w:rsidP="00CC4B3B">
      <w:pPr>
        <w:pStyle w:val="Paragraphedeliste"/>
        <w:numPr>
          <w:ilvl w:val="3"/>
          <w:numId w:val="78"/>
        </w:numPr>
        <w:rPr>
          <w:b/>
          <w:bCs/>
          <w:sz w:val="24"/>
          <w:szCs w:val="24"/>
          <w:lang w:val="fr"/>
        </w:rPr>
      </w:pPr>
      <w:r w:rsidRPr="007A6317">
        <w:rPr>
          <w:b/>
          <w:bCs/>
          <w:sz w:val="24"/>
          <w:szCs w:val="24"/>
          <w:lang w:val="fr"/>
        </w:rPr>
        <w:t>Boîte de fin de course simple gaine</w:t>
      </w:r>
    </w:p>
    <w:p w14:paraId="78B183D1" w14:textId="5D6A6025" w:rsidR="003930DB" w:rsidRPr="007A6317" w:rsidRDefault="4DE0EEA3" w:rsidP="00AF0D43">
      <w:pPr>
        <w:rPr>
          <w:b/>
          <w:bCs/>
          <w:i/>
          <w:iCs/>
        </w:rPr>
      </w:pPr>
      <w:r w:rsidRPr="007A6317">
        <w:rPr>
          <w:b/>
          <w:bCs/>
          <w:i/>
          <w:iCs/>
          <w:lang w:val="fr"/>
        </w:rPr>
        <w:t>Mode occupé</w:t>
      </w:r>
      <w:r w:rsidRPr="007A6317">
        <w:rPr>
          <w:b/>
          <w:bCs/>
          <w:i/>
          <w:iCs/>
        </w:rPr>
        <w:t xml:space="preserve"> </w:t>
      </w:r>
    </w:p>
    <w:p w14:paraId="44EC38ED" w14:textId="1847707F" w:rsidR="00A91B44" w:rsidRPr="007A6317" w:rsidRDefault="00A91B44" w:rsidP="00A91B44">
      <w:pPr>
        <w:rPr>
          <w:lang w:val="fr-CA"/>
        </w:rPr>
      </w:pPr>
      <w:r w:rsidRPr="007A6317">
        <w:rPr>
          <w:lang w:val="fr-CA"/>
        </w:rPr>
        <w:t xml:space="preserve">Le volet est actionné afin de maintenir le point de consigne de climatisation de la pièce en fonction de la règle du confort ambiant établi à </w:t>
      </w:r>
      <w:r w:rsidR="00321093" w:rsidRPr="007A6317">
        <w:rPr>
          <w:lang w:val="fr-CA"/>
        </w:rPr>
        <w:t xml:space="preserve">l’Université Laval </w:t>
      </w:r>
      <w:r w:rsidRPr="007A6317">
        <w:rPr>
          <w:lang w:val="fr-CA"/>
        </w:rPr>
        <w:t>(</w:t>
      </w:r>
      <w:r w:rsidR="00321093" w:rsidRPr="007A6317">
        <w:rPr>
          <w:lang w:val="fr-CA"/>
        </w:rPr>
        <w:t>ex.</w:t>
      </w:r>
      <w:r w:rsidRPr="007A6317">
        <w:rPr>
          <w:lang w:val="fr-CA"/>
        </w:rPr>
        <w:t xml:space="preserve"> </w:t>
      </w:r>
      <w:r w:rsidRPr="007A6317">
        <w:rPr>
          <w:rFonts w:ascii="Courier New" w:hAnsi="Courier New" w:cs="Courier New"/>
          <w:sz w:val="20"/>
          <w:szCs w:val="20"/>
          <w:lang w:val="fr-CA"/>
        </w:rPr>
        <w:t>’XXX_YYYY_T-PI_REF_PC’ = Max (’XXX_YYYY_T-PI_PC’, XXX_PIE_PC_REF_XFER</w:t>
      </w:r>
      <w:r w:rsidRPr="007A6317">
        <w:rPr>
          <w:lang w:val="fr-CA"/>
        </w:rPr>
        <w:t>))</w:t>
      </w:r>
      <w:r w:rsidR="00321093" w:rsidRPr="007A6317">
        <w:rPr>
          <w:lang w:val="fr-CA"/>
        </w:rPr>
        <w:t xml:space="preserve"> (voir note 1)</w:t>
      </w:r>
      <w:r w:rsidRPr="007A6317">
        <w:rPr>
          <w:lang w:val="fr-CA"/>
        </w:rPr>
        <w:t>. Le volet module entre le débit minimum et le débit maximum pour satisfaire le besoin de la pièce.</w:t>
      </w:r>
    </w:p>
    <w:p w14:paraId="3550B111" w14:textId="4F82058B" w:rsidR="00A91B44" w:rsidRPr="007A6317" w:rsidRDefault="00A91B44" w:rsidP="00A91B44">
      <w:pPr>
        <w:rPr>
          <w:lang w:val="fr-CA"/>
        </w:rPr>
      </w:pPr>
      <w:r w:rsidRPr="007A6317">
        <w:rPr>
          <w:lang w:val="fr-CA"/>
        </w:rPr>
        <w:t xml:space="preserve">Note 1= </w:t>
      </w:r>
      <w:r w:rsidRPr="007A6317">
        <w:rPr>
          <w:rFonts w:ascii="Courier New" w:hAnsi="Courier New" w:cs="Courier New"/>
          <w:sz w:val="20"/>
          <w:szCs w:val="20"/>
          <w:lang w:val="fr-CA"/>
        </w:rPr>
        <w:t>XXX_PIE_PC_REF_XFER</w:t>
      </w:r>
      <w:r w:rsidRPr="007A6317">
        <w:rPr>
          <w:sz w:val="20"/>
          <w:szCs w:val="20"/>
          <w:lang w:val="fr-CA"/>
        </w:rPr>
        <w:t xml:space="preserve"> </w:t>
      </w:r>
      <w:r w:rsidRPr="007A6317">
        <w:rPr>
          <w:lang w:val="fr-CA"/>
        </w:rPr>
        <w:t>provient du contrôleur B-BC. </w:t>
      </w:r>
    </w:p>
    <w:p w14:paraId="61C1681B" w14:textId="2E9606ED" w:rsidR="003930DB" w:rsidRPr="007A6317" w:rsidRDefault="003930DB" w:rsidP="00AF0D43">
      <w:pPr>
        <w:rPr>
          <w:lang w:val="fr-CA"/>
        </w:rPr>
      </w:pPr>
    </w:p>
    <w:p w14:paraId="3A041A32" w14:textId="7246718E" w:rsidR="003930DB" w:rsidRPr="007A6317" w:rsidRDefault="00082D85" w:rsidP="00AF0D43">
      <w:r w:rsidRPr="007A6317">
        <w:t xml:space="preserve">Lorsque le chauffage est contrôlé, il est actionné de cette façon : </w:t>
      </w:r>
      <w:r w:rsidRPr="007A6317">
        <w:rPr>
          <w:rStyle w:val="codeCar"/>
        </w:rPr>
        <w:t>SV</w:t>
      </w:r>
      <w:r w:rsidR="008B6635" w:rsidRPr="007A6317">
        <w:rPr>
          <w:rStyle w:val="codeCar"/>
        </w:rPr>
        <w:t>’</w:t>
      </w:r>
      <w:r w:rsidR="4DE0EEA3" w:rsidRPr="007A6317">
        <w:rPr>
          <w:rStyle w:val="codeCar"/>
        </w:rPr>
        <w:t>XXX_YYYY_T-PI_CHF_PC</w:t>
      </w:r>
      <w:r w:rsidR="008B6635" w:rsidRPr="007A6317">
        <w:rPr>
          <w:rStyle w:val="codeCar"/>
        </w:rPr>
        <w:t>’</w:t>
      </w:r>
      <w:r w:rsidR="4DE0EEA3" w:rsidRPr="007A6317">
        <w:rPr>
          <w:rStyle w:val="codeCar"/>
        </w:rPr>
        <w:t xml:space="preserve"> (</w:t>
      </w:r>
      <w:r w:rsidR="008B6635" w:rsidRPr="007A6317">
        <w:rPr>
          <w:rStyle w:val="codeCar"/>
        </w:rPr>
        <w:t>’</w:t>
      </w:r>
      <w:r w:rsidR="4DE0EEA3" w:rsidRPr="007A6317">
        <w:rPr>
          <w:rStyle w:val="codeCar"/>
        </w:rPr>
        <w:t>XXX_YYYY_T-PI_CHF_PC</w:t>
      </w:r>
      <w:r w:rsidR="008B6635" w:rsidRPr="007A6317">
        <w:rPr>
          <w:rStyle w:val="codeCar"/>
        </w:rPr>
        <w:t>’</w:t>
      </w:r>
      <w:r w:rsidR="4DE0EEA3" w:rsidRPr="007A6317">
        <w:rPr>
          <w:rStyle w:val="codeCar"/>
        </w:rPr>
        <w:t xml:space="preserve"> = Min (</w:t>
      </w:r>
      <w:r w:rsidR="008B6635" w:rsidRPr="007A6317">
        <w:rPr>
          <w:rStyle w:val="codeCar"/>
        </w:rPr>
        <w:t>’</w:t>
      </w:r>
      <w:r w:rsidR="4DE0EEA3" w:rsidRPr="007A6317">
        <w:rPr>
          <w:rStyle w:val="codeCar"/>
        </w:rPr>
        <w:t>XXX_YYYY_T-PI_PC</w:t>
      </w:r>
      <w:r w:rsidR="008B6635" w:rsidRPr="007A6317">
        <w:rPr>
          <w:rStyle w:val="codeCar"/>
        </w:rPr>
        <w:t>’</w:t>
      </w:r>
      <w:r w:rsidR="4DE0EEA3" w:rsidRPr="007A6317">
        <w:rPr>
          <w:rStyle w:val="codeCar"/>
        </w:rPr>
        <w:t>, XXX_PIE_PC_CHF_XFER))</w:t>
      </w:r>
      <w:r w:rsidR="4DE0EEA3" w:rsidRPr="007A6317">
        <w:rPr>
          <w:lang w:val="fr"/>
        </w:rPr>
        <w:t xml:space="preserve"> </w:t>
      </w:r>
      <w:r w:rsidR="00D15E59" w:rsidRPr="007A6317">
        <w:rPr>
          <w:lang w:val="fr-CA"/>
        </w:rPr>
        <w:t>(voir note 1).</w:t>
      </w:r>
    </w:p>
    <w:p w14:paraId="769FC616" w14:textId="2853F1E0" w:rsidR="0070474C" w:rsidRPr="007A6317" w:rsidRDefault="0070474C" w:rsidP="0070474C">
      <w:pPr>
        <w:rPr>
          <w:lang w:val="fr-CA"/>
        </w:rPr>
      </w:pPr>
      <w:r w:rsidRPr="007A6317">
        <w:rPr>
          <w:lang w:val="fr-CA"/>
        </w:rPr>
        <w:t xml:space="preserve">Note 1= </w:t>
      </w:r>
      <w:r w:rsidRPr="007A6317">
        <w:rPr>
          <w:rFonts w:ascii="Courier New" w:hAnsi="Courier New" w:cs="Courier New"/>
          <w:sz w:val="20"/>
          <w:szCs w:val="20"/>
          <w:lang w:val="fr-CA"/>
        </w:rPr>
        <w:t>XXX_PIE_PC_REF_XFER</w:t>
      </w:r>
      <w:r w:rsidRPr="007A6317">
        <w:rPr>
          <w:sz w:val="20"/>
          <w:szCs w:val="20"/>
          <w:lang w:val="fr-CA"/>
        </w:rPr>
        <w:t xml:space="preserve"> </w:t>
      </w:r>
      <w:r w:rsidRPr="007A6317">
        <w:rPr>
          <w:lang w:val="fr-CA"/>
        </w:rPr>
        <w:t>provient du contrôleur B-BC. </w:t>
      </w:r>
    </w:p>
    <w:p w14:paraId="04A1B3DD" w14:textId="6A7F3240" w:rsidR="003930DB" w:rsidRPr="007A6317" w:rsidRDefault="003930DB" w:rsidP="00AF0D43">
      <w:pPr>
        <w:rPr>
          <w:lang w:val="fr-CA"/>
        </w:rPr>
      </w:pPr>
    </w:p>
    <w:p w14:paraId="5384FF79" w14:textId="5F07F061" w:rsidR="003930DB" w:rsidRPr="007A6317" w:rsidRDefault="4DE0EEA3" w:rsidP="00AF0D43">
      <w:pPr>
        <w:rPr>
          <w:b/>
          <w:bCs/>
          <w:i/>
          <w:iCs/>
        </w:rPr>
      </w:pPr>
      <w:r w:rsidRPr="007A6317">
        <w:rPr>
          <w:b/>
          <w:bCs/>
          <w:i/>
          <w:iCs/>
          <w:lang w:val="fr"/>
        </w:rPr>
        <w:t>Mode inoccupé</w:t>
      </w:r>
      <w:r w:rsidRPr="007A6317">
        <w:rPr>
          <w:b/>
          <w:bCs/>
          <w:i/>
          <w:iCs/>
        </w:rPr>
        <w:t xml:space="preserve"> </w:t>
      </w:r>
    </w:p>
    <w:p w14:paraId="24BF3549" w14:textId="5319CA99" w:rsidR="003930DB" w:rsidRPr="007A6317" w:rsidRDefault="4DE0EEA3" w:rsidP="00AF0D43">
      <w:r w:rsidRPr="007A6317">
        <w:rPr>
          <w:lang w:val="fr"/>
        </w:rPr>
        <w:t xml:space="preserve">Le volet maintient son débit minimum et le chauffage maintient son </w:t>
      </w:r>
      <w:r w:rsidR="008B6635" w:rsidRPr="007A6317">
        <w:rPr>
          <w:rStyle w:val="codeCar"/>
        </w:rPr>
        <w:t>’</w:t>
      </w:r>
      <w:r w:rsidRPr="007A6317">
        <w:rPr>
          <w:rStyle w:val="codeCar"/>
        </w:rPr>
        <w:t>XXX_YYYY_T-PI_CHF_PC</w:t>
      </w:r>
      <w:r w:rsidR="008B6635" w:rsidRPr="007A6317">
        <w:rPr>
          <w:rStyle w:val="codeCar"/>
        </w:rPr>
        <w:t>’</w:t>
      </w:r>
      <w:r w:rsidRPr="007A6317">
        <w:rPr>
          <w:lang w:val="fr"/>
        </w:rPr>
        <w:t>.</w:t>
      </w:r>
    </w:p>
    <w:p w14:paraId="5885D62E" w14:textId="4403C942" w:rsidR="003930DB" w:rsidRPr="007A6317" w:rsidRDefault="003930DB" w:rsidP="00AF0D43"/>
    <w:p w14:paraId="5990B5F3" w14:textId="20D3F3F6" w:rsidR="4DE0EEA3" w:rsidRPr="007A6317" w:rsidRDefault="001A054C" w:rsidP="00CC4B3B">
      <w:pPr>
        <w:pStyle w:val="Paragraphedeliste"/>
        <w:numPr>
          <w:ilvl w:val="3"/>
          <w:numId w:val="78"/>
        </w:numPr>
        <w:rPr>
          <w:b/>
          <w:sz w:val="24"/>
          <w:szCs w:val="24"/>
          <w:lang w:val="fr"/>
        </w:rPr>
      </w:pPr>
      <w:r w:rsidRPr="007A6317">
        <w:rPr>
          <w:b/>
          <w:bCs/>
          <w:sz w:val="24"/>
          <w:szCs w:val="24"/>
          <w:lang w:val="fr"/>
        </w:rPr>
        <w:t>Boîte de fin de course</w:t>
      </w:r>
      <w:r w:rsidR="4DE0EEA3" w:rsidRPr="007A6317">
        <w:rPr>
          <w:b/>
          <w:bCs/>
          <w:sz w:val="24"/>
          <w:szCs w:val="24"/>
          <w:lang w:val="fr"/>
        </w:rPr>
        <w:t xml:space="preserve"> </w:t>
      </w:r>
      <w:r w:rsidR="007C218A" w:rsidRPr="007A6317">
        <w:rPr>
          <w:b/>
          <w:bCs/>
          <w:sz w:val="24"/>
          <w:szCs w:val="24"/>
          <w:lang w:val="fr"/>
        </w:rPr>
        <w:t>d</w:t>
      </w:r>
      <w:r w:rsidR="4DE0EEA3" w:rsidRPr="007A6317">
        <w:rPr>
          <w:b/>
          <w:bCs/>
          <w:sz w:val="24"/>
          <w:szCs w:val="24"/>
          <w:lang w:val="fr"/>
        </w:rPr>
        <w:t xml:space="preserve">ouble </w:t>
      </w:r>
      <w:r w:rsidR="00C83B38" w:rsidRPr="007A6317">
        <w:rPr>
          <w:b/>
          <w:bCs/>
          <w:sz w:val="24"/>
          <w:szCs w:val="24"/>
          <w:lang w:val="fr"/>
        </w:rPr>
        <w:t>g</w:t>
      </w:r>
      <w:r w:rsidR="4DE0EEA3" w:rsidRPr="007A6317">
        <w:rPr>
          <w:b/>
          <w:bCs/>
          <w:sz w:val="24"/>
          <w:szCs w:val="24"/>
          <w:lang w:val="fr"/>
        </w:rPr>
        <w:t>aine</w:t>
      </w:r>
    </w:p>
    <w:p w14:paraId="5DB82029" w14:textId="6DD9C4CC" w:rsidR="33342970" w:rsidRPr="007A6317" w:rsidRDefault="4DE0EEA3" w:rsidP="00AF0D43">
      <w:pPr>
        <w:rPr>
          <w:b/>
          <w:bCs/>
          <w:i/>
          <w:iCs/>
        </w:rPr>
      </w:pPr>
      <w:r w:rsidRPr="007A6317">
        <w:rPr>
          <w:b/>
          <w:i/>
          <w:lang w:val="fr"/>
        </w:rPr>
        <w:t>Mode occupé</w:t>
      </w:r>
    </w:p>
    <w:p w14:paraId="33C8C9B7" w14:textId="424EE405" w:rsidR="4DE0EEA3" w:rsidRPr="007A6317" w:rsidRDefault="00CF50B8" w:rsidP="00AF0D43">
      <w:r w:rsidRPr="007A6317">
        <w:t xml:space="preserve">Le volet de gaine chaude ou tempérée est actionné </w:t>
      </w:r>
      <w:r w:rsidR="4DE0EEA3" w:rsidRPr="007A6317">
        <w:t xml:space="preserve">afin de maintenir le </w:t>
      </w:r>
      <w:r w:rsidR="008B6635" w:rsidRPr="007A6317">
        <w:rPr>
          <w:rStyle w:val="codeCar"/>
        </w:rPr>
        <w:t>’</w:t>
      </w:r>
      <w:r w:rsidR="4DE0EEA3" w:rsidRPr="007A6317">
        <w:rPr>
          <w:rStyle w:val="codeCar"/>
        </w:rPr>
        <w:t>XXX_YYYY_T-PI_CHF_PC</w:t>
      </w:r>
      <w:r w:rsidR="008B6635" w:rsidRPr="007A6317">
        <w:rPr>
          <w:rStyle w:val="codeCar"/>
        </w:rPr>
        <w:t>’</w:t>
      </w:r>
      <w:r w:rsidR="4DE0EEA3" w:rsidRPr="007A6317">
        <w:rPr>
          <w:rStyle w:val="codeCar"/>
        </w:rPr>
        <w:t xml:space="preserve"> (</w:t>
      </w:r>
      <w:r w:rsidR="008B6635" w:rsidRPr="007A6317">
        <w:rPr>
          <w:rStyle w:val="codeCar"/>
        </w:rPr>
        <w:t>’</w:t>
      </w:r>
      <w:r w:rsidR="4DE0EEA3" w:rsidRPr="007A6317">
        <w:rPr>
          <w:rStyle w:val="codeCar"/>
        </w:rPr>
        <w:t>XXX_YYYY_T-PI_CHF_PC</w:t>
      </w:r>
      <w:r w:rsidR="008B6635" w:rsidRPr="007A6317">
        <w:rPr>
          <w:rStyle w:val="codeCar"/>
        </w:rPr>
        <w:t>’</w:t>
      </w:r>
      <w:r w:rsidR="4DE0EEA3" w:rsidRPr="007A6317">
        <w:rPr>
          <w:rStyle w:val="codeCar"/>
        </w:rPr>
        <w:t xml:space="preserve"> = Min (</w:t>
      </w:r>
      <w:r w:rsidR="008B6635" w:rsidRPr="007A6317">
        <w:rPr>
          <w:rStyle w:val="codeCar"/>
        </w:rPr>
        <w:t>’</w:t>
      </w:r>
      <w:r w:rsidR="4DE0EEA3" w:rsidRPr="007A6317">
        <w:rPr>
          <w:rStyle w:val="codeCar"/>
        </w:rPr>
        <w:t>XXX_YYYY_T-PI_PC</w:t>
      </w:r>
      <w:r w:rsidR="008B6635" w:rsidRPr="007A6317">
        <w:rPr>
          <w:rStyle w:val="codeCar"/>
        </w:rPr>
        <w:t>’</w:t>
      </w:r>
      <w:r w:rsidR="4DE0EEA3" w:rsidRPr="007A6317">
        <w:rPr>
          <w:rStyle w:val="codeCar"/>
        </w:rPr>
        <w:t>, XXX_PIE_PC_CHF_XFER)).</w:t>
      </w:r>
      <w:r w:rsidR="4DE0EEA3" w:rsidRPr="007A6317">
        <w:t xml:space="preserve"> </w:t>
      </w:r>
      <w:r w:rsidR="4DE0EEA3" w:rsidRPr="007A6317">
        <w:rPr>
          <w:lang w:val="fr"/>
        </w:rPr>
        <w:t>(</w:t>
      </w:r>
      <w:r w:rsidR="4DE0EEA3" w:rsidRPr="007A6317">
        <w:rPr>
          <w:rStyle w:val="codeCar"/>
        </w:rPr>
        <w:t>XXX_PIE_PC_CHF_XFER</w:t>
      </w:r>
      <w:r w:rsidR="4DE0EEA3" w:rsidRPr="007A6317">
        <w:rPr>
          <w:lang w:val="fr"/>
        </w:rPr>
        <w:t xml:space="preserve"> provient du contrôleur B-BC)</w:t>
      </w:r>
      <w:r w:rsidR="00DC0CFB" w:rsidRPr="007A6317">
        <w:rPr>
          <w:lang w:val="fr"/>
        </w:rPr>
        <w:t>.</w:t>
      </w:r>
      <w:r w:rsidR="4DE0EEA3" w:rsidRPr="007A6317">
        <w:t xml:space="preserve"> </w:t>
      </w:r>
    </w:p>
    <w:p w14:paraId="1801EAE1" w14:textId="02213371" w:rsidR="4DE0EEA3" w:rsidRPr="007A6317" w:rsidRDefault="4DE0EEA3" w:rsidP="00AF0D43">
      <w:r w:rsidRPr="007A6317">
        <w:t xml:space="preserve">Le volet de refroidissement module afin de maintenir le </w:t>
      </w:r>
      <w:r w:rsidR="008B6635" w:rsidRPr="007A6317">
        <w:rPr>
          <w:rStyle w:val="codeCar"/>
        </w:rPr>
        <w:t>’</w:t>
      </w:r>
      <w:r w:rsidRPr="007A6317">
        <w:rPr>
          <w:rStyle w:val="codeCar"/>
        </w:rPr>
        <w:t>XXX_YYYY_T-PI_REF_PC</w:t>
      </w:r>
      <w:r w:rsidR="008B6635" w:rsidRPr="007A6317">
        <w:rPr>
          <w:rStyle w:val="codeCar"/>
        </w:rPr>
        <w:t>’</w:t>
      </w:r>
      <w:r w:rsidRPr="007A6317">
        <w:rPr>
          <w:rStyle w:val="codeCar"/>
        </w:rPr>
        <w:t xml:space="preserve"> (</w:t>
      </w:r>
      <w:r w:rsidR="008B6635" w:rsidRPr="007A6317">
        <w:rPr>
          <w:rStyle w:val="codeCar"/>
        </w:rPr>
        <w:t>’</w:t>
      </w:r>
      <w:r w:rsidRPr="007A6317">
        <w:rPr>
          <w:rStyle w:val="codeCar"/>
        </w:rPr>
        <w:t>XXX_YYYY_T-PI_REF_PC</w:t>
      </w:r>
      <w:r w:rsidR="008B6635" w:rsidRPr="007A6317">
        <w:rPr>
          <w:rStyle w:val="codeCar"/>
        </w:rPr>
        <w:t>’</w:t>
      </w:r>
      <w:r w:rsidRPr="007A6317">
        <w:rPr>
          <w:rStyle w:val="codeCar"/>
        </w:rPr>
        <w:t xml:space="preserve"> = Max (</w:t>
      </w:r>
      <w:r w:rsidR="008B6635" w:rsidRPr="007A6317">
        <w:rPr>
          <w:rStyle w:val="codeCar"/>
        </w:rPr>
        <w:t>’</w:t>
      </w:r>
      <w:r w:rsidRPr="007A6317">
        <w:rPr>
          <w:rStyle w:val="codeCar"/>
        </w:rPr>
        <w:t>XXX_YYYY_T-PI_PC</w:t>
      </w:r>
      <w:r w:rsidR="008B6635" w:rsidRPr="007A6317">
        <w:rPr>
          <w:rStyle w:val="codeCar"/>
        </w:rPr>
        <w:t>’</w:t>
      </w:r>
      <w:r w:rsidRPr="007A6317">
        <w:rPr>
          <w:rStyle w:val="codeCar"/>
        </w:rPr>
        <w:t>, XXX_PIE_PC_REF_XFER))</w:t>
      </w:r>
      <w:r w:rsidRPr="007A6317">
        <w:t xml:space="preserve">. </w:t>
      </w:r>
      <w:r w:rsidRPr="007A6317">
        <w:rPr>
          <w:lang w:val="fr"/>
        </w:rPr>
        <w:t>(</w:t>
      </w:r>
      <w:r w:rsidRPr="007A6317">
        <w:rPr>
          <w:rStyle w:val="codeCar"/>
        </w:rPr>
        <w:t>XXX_PIE_PC_REF_XFER</w:t>
      </w:r>
      <w:r w:rsidRPr="007A6317">
        <w:rPr>
          <w:lang w:val="fr"/>
        </w:rPr>
        <w:t xml:space="preserve"> provient du contrôleur B-BC)</w:t>
      </w:r>
      <w:r w:rsidR="008B6635" w:rsidRPr="007A6317">
        <w:t>.</w:t>
      </w:r>
    </w:p>
    <w:p w14:paraId="7509DAF0" w14:textId="02180D3C" w:rsidR="4DE0EEA3" w:rsidRPr="007A6317" w:rsidRDefault="4DE0EEA3" w:rsidP="00AF0D43">
      <w:r w:rsidRPr="007A6317">
        <w:rPr>
          <w:lang w:val="fr"/>
        </w:rPr>
        <w:t>Le débit doit être en tout temps compris entre le débit minimum et le débit maximum.</w:t>
      </w:r>
      <w:r w:rsidRPr="007A6317">
        <w:t xml:space="preserve"> </w:t>
      </w:r>
    </w:p>
    <w:p w14:paraId="5B444F96" w14:textId="02248571" w:rsidR="4DE0EEA3" w:rsidRPr="007A6317" w:rsidRDefault="0004018D" w:rsidP="00AF0D43">
      <w:r w:rsidRPr="007A6317">
        <w:lastRenderedPageBreak/>
        <w:t>Lorsque présents, les autres équipements de chauffage sont actionnés lorsque les volets de chauffage sont à pleine capacité</w:t>
      </w:r>
      <w:r w:rsidR="4DE0EEA3" w:rsidRPr="007A6317">
        <w:rPr>
          <w:lang w:val="fr"/>
        </w:rPr>
        <w:t>.</w:t>
      </w:r>
      <w:r w:rsidR="4DE0EEA3" w:rsidRPr="007A6317">
        <w:t xml:space="preserve"> </w:t>
      </w:r>
    </w:p>
    <w:p w14:paraId="408EBE4D" w14:textId="450B713A" w:rsidR="33342970" w:rsidRPr="007A6317" w:rsidRDefault="33342970" w:rsidP="00AF0D43"/>
    <w:p w14:paraId="207493D4" w14:textId="25E908E4" w:rsidR="4DE0EEA3" w:rsidRPr="007A6317" w:rsidRDefault="4DE0EEA3" w:rsidP="00AF0D43">
      <w:pPr>
        <w:rPr>
          <w:b/>
          <w:bCs/>
          <w:i/>
          <w:iCs/>
        </w:rPr>
      </w:pPr>
      <w:r w:rsidRPr="007A6317">
        <w:rPr>
          <w:b/>
          <w:bCs/>
          <w:i/>
          <w:iCs/>
          <w:lang w:val="fr"/>
        </w:rPr>
        <w:t>Mode inoccupé</w:t>
      </w:r>
      <w:r w:rsidRPr="007A6317">
        <w:rPr>
          <w:b/>
          <w:bCs/>
          <w:i/>
          <w:iCs/>
        </w:rPr>
        <w:t xml:space="preserve"> </w:t>
      </w:r>
    </w:p>
    <w:p w14:paraId="4B1C18A2" w14:textId="15C6A747" w:rsidR="4DE0EEA3" w:rsidRPr="007A6317" w:rsidRDefault="008C0E67" w:rsidP="00AF0D43">
      <w:r w:rsidRPr="007A6317">
        <w:rPr>
          <w:lang w:val="fr"/>
        </w:rPr>
        <w:t>Les volets sont actionnés pour maintenir le débit minimum spécifié. Ceux-ci sont actionnés pour obtenir une température au-dessus du</w:t>
      </w:r>
      <w:r w:rsidR="4DE0EEA3" w:rsidRPr="007A6317">
        <w:rPr>
          <w:lang w:val="fr"/>
        </w:rPr>
        <w:t xml:space="preserve"> </w:t>
      </w:r>
      <w:r w:rsidR="008B6635" w:rsidRPr="007A6317">
        <w:rPr>
          <w:rStyle w:val="codeCar"/>
        </w:rPr>
        <w:t>’</w:t>
      </w:r>
      <w:r w:rsidR="4DE0EEA3" w:rsidRPr="007A6317">
        <w:rPr>
          <w:rStyle w:val="codeCar"/>
        </w:rPr>
        <w:t>XXX_YYYY_T-PI_CHF_PC</w:t>
      </w:r>
      <w:r w:rsidR="008B6635" w:rsidRPr="007A6317">
        <w:rPr>
          <w:rStyle w:val="codeCar"/>
        </w:rPr>
        <w:t>’</w:t>
      </w:r>
      <w:r w:rsidR="00950075" w:rsidRPr="007A6317">
        <w:rPr>
          <w:lang w:val="fr"/>
        </w:rPr>
        <w:t xml:space="preserve"> </w:t>
      </w:r>
      <w:r w:rsidR="4DE0EEA3" w:rsidRPr="007A6317">
        <w:rPr>
          <w:lang w:val="fr"/>
        </w:rPr>
        <w:t xml:space="preserve">et </w:t>
      </w:r>
      <w:r w:rsidR="5DDA4A10" w:rsidRPr="007A6317">
        <w:rPr>
          <w:lang w:val="fr"/>
        </w:rPr>
        <w:t>en</w:t>
      </w:r>
      <w:r w:rsidR="001E12D1" w:rsidRPr="007A6317">
        <w:rPr>
          <w:lang w:val="fr"/>
        </w:rPr>
        <w:t xml:space="preserve"> </w:t>
      </w:r>
      <w:r w:rsidR="4DE0EEA3" w:rsidRPr="007A6317">
        <w:rPr>
          <w:lang w:val="fr"/>
        </w:rPr>
        <w:t xml:space="preserve">dessous du </w:t>
      </w:r>
      <w:r w:rsidR="008B6635" w:rsidRPr="007A6317">
        <w:rPr>
          <w:rStyle w:val="codeCar"/>
        </w:rPr>
        <w:t>’</w:t>
      </w:r>
      <w:r w:rsidR="4DE0EEA3" w:rsidRPr="007A6317">
        <w:rPr>
          <w:rStyle w:val="codeCar"/>
        </w:rPr>
        <w:t>XXX_YYYY_T-PI_REF_PC</w:t>
      </w:r>
      <w:r w:rsidR="008B6635" w:rsidRPr="007A6317">
        <w:rPr>
          <w:rStyle w:val="codeCar"/>
        </w:rPr>
        <w:t>’</w:t>
      </w:r>
      <w:r w:rsidR="4DE0EEA3" w:rsidRPr="007A6317">
        <w:rPr>
          <w:lang w:val="fr"/>
        </w:rPr>
        <w:t>.</w:t>
      </w:r>
      <w:r w:rsidR="4DE0EEA3" w:rsidRPr="007A6317">
        <w:t xml:space="preserve"> </w:t>
      </w:r>
    </w:p>
    <w:p w14:paraId="3877F05C" w14:textId="496FA224" w:rsidR="4DE0EEA3" w:rsidRPr="007A6317" w:rsidRDefault="4DE0EEA3" w:rsidP="00AF0D43">
      <w:r w:rsidRPr="007A6317">
        <w:rPr>
          <w:lang w:val="fr"/>
        </w:rPr>
        <w:t>Les équipements de chauffage, lorsque présent</w:t>
      </w:r>
      <w:r w:rsidR="00DB79EE" w:rsidRPr="007A6317">
        <w:rPr>
          <w:lang w:val="fr"/>
        </w:rPr>
        <w:t>s</w:t>
      </w:r>
      <w:r w:rsidRPr="007A6317">
        <w:rPr>
          <w:lang w:val="fr"/>
        </w:rPr>
        <w:t xml:space="preserve">, maintiennent le </w:t>
      </w:r>
      <w:r w:rsidR="008B6635" w:rsidRPr="007A6317">
        <w:rPr>
          <w:rStyle w:val="codeCar"/>
        </w:rPr>
        <w:t>’</w:t>
      </w:r>
      <w:r w:rsidRPr="007A6317">
        <w:rPr>
          <w:rStyle w:val="codeCar"/>
        </w:rPr>
        <w:t>XXX_YYYY_T-PI_CHF_PC</w:t>
      </w:r>
      <w:r w:rsidR="008B6635" w:rsidRPr="007A6317">
        <w:rPr>
          <w:rStyle w:val="codeCar"/>
        </w:rPr>
        <w:t>’</w:t>
      </w:r>
      <w:r w:rsidRPr="007A6317">
        <w:rPr>
          <w:lang w:val="fr"/>
        </w:rPr>
        <w:t>.</w:t>
      </w:r>
      <w:r w:rsidRPr="007A6317">
        <w:t xml:space="preserve"> </w:t>
      </w:r>
    </w:p>
    <w:p w14:paraId="43597653" w14:textId="7C436E76" w:rsidR="4DE0EEA3" w:rsidRPr="007A6317" w:rsidRDefault="00F456A7" w:rsidP="00AF0D43">
      <w:r w:rsidRPr="007A6317">
        <w:t>À titre d</w:t>
      </w:r>
      <w:r w:rsidR="001F6CCB" w:rsidRPr="007A6317">
        <w:t>’</w:t>
      </w:r>
      <w:r w:rsidRPr="007A6317">
        <w:t>exemple, voici une programmation complète présentée uniquement à des fins d</w:t>
      </w:r>
      <w:r w:rsidR="001F6CCB" w:rsidRPr="007A6317">
        <w:t>’</w:t>
      </w:r>
      <w:r w:rsidRPr="007A6317">
        <w:t>illustration, permettant de mieux visualiser le concept</w:t>
      </w:r>
      <w:r w:rsidR="4DE0EEA3" w:rsidRPr="007A6317">
        <w:rPr>
          <w:lang w:val="fr"/>
        </w:rPr>
        <w:t> :</w:t>
      </w:r>
      <w:r w:rsidR="4DE0EEA3" w:rsidRPr="007A6317">
        <w:t xml:space="preserve"> </w:t>
      </w:r>
    </w:p>
    <w:p w14:paraId="38A35BD3" w14:textId="653D9375" w:rsidR="33342970" w:rsidRPr="007A6317" w:rsidRDefault="33342970" w:rsidP="00AF0D43"/>
    <w:p w14:paraId="57F2C792" w14:textId="431E3C55" w:rsidR="4DE0EEA3" w:rsidRPr="007A6317" w:rsidRDefault="4DE0EEA3" w:rsidP="000C7FAA">
      <w:pPr>
        <w:pStyle w:val="code"/>
      </w:pPr>
      <w:r w:rsidRPr="007A6317">
        <w:t xml:space="preserve">//======== OUVERTURE DES VOLETS ============ </w:t>
      </w:r>
    </w:p>
    <w:p w14:paraId="11782C4B" w14:textId="6694F20D" w:rsidR="4DE0EEA3" w:rsidRPr="007A6317" w:rsidRDefault="4DE0EEA3" w:rsidP="000C7FAA">
      <w:pPr>
        <w:pStyle w:val="code"/>
      </w:pPr>
      <w:r w:rsidRPr="007A6317">
        <w:t>//OUVERTURE DE LA GAINE FROIDE ET CHAUDE MURAL</w:t>
      </w:r>
      <w:r w:rsidR="001E12D1" w:rsidRPr="007A6317">
        <w:t>E</w:t>
      </w:r>
      <w:r w:rsidRPr="007A6317">
        <w:t xml:space="preserve"> </w:t>
      </w:r>
    </w:p>
    <w:p w14:paraId="6A3B9F83" w14:textId="52515FB0" w:rsidR="4DE0EEA3" w:rsidRPr="007A6317" w:rsidRDefault="4DE0EEA3" w:rsidP="000C7FAA">
      <w:pPr>
        <w:pStyle w:val="code"/>
      </w:pPr>
      <w:r w:rsidRPr="007A6317">
        <w:t xml:space="preserve">//OUVERTURE DE LA GAINE FROIDE ET TEMPERE PLAFOND </w:t>
      </w:r>
    </w:p>
    <w:p w14:paraId="2232F2AB" w14:textId="49DF64BF" w:rsidR="4DE0EEA3" w:rsidRPr="00407555" w:rsidRDefault="008B6635" w:rsidP="000C7FAA">
      <w:pPr>
        <w:pStyle w:val="code"/>
        <w:rPr>
          <w:lang w:val="en-CA"/>
        </w:rPr>
      </w:pPr>
      <w:r w:rsidRPr="00407555">
        <w:rPr>
          <w:rStyle w:val="codeCar"/>
          <w:lang w:val="en-CA"/>
        </w:rPr>
        <w:t>’</w:t>
      </w:r>
      <w:r w:rsidR="4DE0EEA3" w:rsidRPr="00407555">
        <w:rPr>
          <w:lang w:val="en-CA"/>
        </w:rPr>
        <w:t>XXX_YYYY_BFC_V-GATEM</w:t>
      </w:r>
      <w:r w:rsidRPr="00407555">
        <w:rPr>
          <w:rStyle w:val="codeCar"/>
          <w:lang w:val="en-CA"/>
        </w:rPr>
        <w:t>’</w:t>
      </w:r>
      <w:r w:rsidR="4DE0EEA3" w:rsidRPr="00407555">
        <w:rPr>
          <w:lang w:val="en-CA"/>
        </w:rPr>
        <w:t xml:space="preserve"> = ((Scale (</w:t>
      </w:r>
      <w:r w:rsidRPr="00407555">
        <w:rPr>
          <w:rStyle w:val="codeCar"/>
          <w:lang w:val="en-CA"/>
        </w:rPr>
        <w:t>’</w:t>
      </w:r>
      <w:r w:rsidR="4DE0EEA3" w:rsidRPr="00407555">
        <w:rPr>
          <w:lang w:val="en-CA"/>
        </w:rPr>
        <w:t>XXX_YYYY_T-PI_PID</w:t>
      </w:r>
      <w:r w:rsidRPr="00407555">
        <w:rPr>
          <w:rStyle w:val="codeCar"/>
          <w:lang w:val="en-CA"/>
        </w:rPr>
        <w:t>’</w:t>
      </w:r>
      <w:r w:rsidR="4DE0EEA3" w:rsidRPr="00407555">
        <w:rPr>
          <w:lang w:val="en-CA"/>
        </w:rPr>
        <w:t xml:space="preserve">, 0, 0, 100, 55, 0) * (100 - XXX_YYYY_BFC_DEB_PID)) / 100) * XXX_GAFR_GATEM_PERM </w:t>
      </w:r>
    </w:p>
    <w:p w14:paraId="64D6A96B" w14:textId="423FCE1F" w:rsidR="4DE0EEA3" w:rsidRPr="00407555" w:rsidRDefault="008B6635" w:rsidP="000C7FAA">
      <w:pPr>
        <w:pStyle w:val="code"/>
        <w:rPr>
          <w:lang w:val="en-CA"/>
        </w:rPr>
      </w:pPr>
      <w:r w:rsidRPr="00407555">
        <w:rPr>
          <w:rStyle w:val="codeCar"/>
          <w:lang w:val="en-CA"/>
        </w:rPr>
        <w:t>’</w:t>
      </w:r>
      <w:r w:rsidR="4DE0EEA3" w:rsidRPr="00407555">
        <w:rPr>
          <w:lang w:val="en-CA"/>
        </w:rPr>
        <w:t>XXX_YYYY_BFC_V-GAFR</w:t>
      </w:r>
      <w:r w:rsidRPr="00407555">
        <w:rPr>
          <w:rStyle w:val="codeCar"/>
          <w:lang w:val="en-CA"/>
        </w:rPr>
        <w:t>’</w:t>
      </w:r>
      <w:r w:rsidR="4DE0EEA3" w:rsidRPr="00407555">
        <w:rPr>
          <w:lang w:val="en-CA"/>
        </w:rPr>
        <w:t xml:space="preserve"> = ((Scale ('XXX_YYYY_T-PI_PID', 0, 45, 0, 100, 100) * (100 - XXX_YYYY_BFC_DEB_PID)) / 100) * XXX_GAFR_GATEM_PERM </w:t>
      </w:r>
    </w:p>
    <w:p w14:paraId="25AF886C" w14:textId="39A7BF20" w:rsidR="33342970" w:rsidRPr="00407555" w:rsidRDefault="33342970" w:rsidP="000C7FAA">
      <w:pPr>
        <w:pStyle w:val="code"/>
        <w:rPr>
          <w:lang w:val="en-CA"/>
        </w:rPr>
      </w:pPr>
    </w:p>
    <w:p w14:paraId="4944372C" w14:textId="4D7555B5" w:rsidR="4DE0EEA3" w:rsidRPr="007A6317" w:rsidRDefault="4DE0EEA3" w:rsidP="000C7FAA">
      <w:pPr>
        <w:pStyle w:val="code"/>
      </w:pPr>
      <w:r w:rsidRPr="007A6317">
        <w:t xml:space="preserve">// CALCUL DU DEBIT TOTAL EN L/S </w:t>
      </w:r>
    </w:p>
    <w:p w14:paraId="2CB7A944" w14:textId="200D58D3" w:rsidR="4DE0EEA3" w:rsidRPr="007A6317" w:rsidRDefault="4DE0EEA3" w:rsidP="000C7FAA">
      <w:pPr>
        <w:pStyle w:val="code"/>
      </w:pPr>
      <w:r w:rsidRPr="007A6317">
        <w:rPr>
          <w:lang w:val="fr-FR"/>
        </w:rPr>
        <w:t>XXX_YYYY_BFC_DEB = (</w:t>
      </w:r>
      <w:r w:rsidR="008B6635" w:rsidRPr="007A6317">
        <w:rPr>
          <w:rStyle w:val="codeCar"/>
          <w:lang w:val="fr-FR"/>
        </w:rPr>
        <w:t>’</w:t>
      </w:r>
      <w:r w:rsidRPr="007A6317">
        <w:rPr>
          <w:lang w:val="fr-FR"/>
        </w:rPr>
        <w:t>XXX_YYYY_CAL-BT</w:t>
      </w:r>
      <w:r w:rsidR="008B6635" w:rsidRPr="007A6317">
        <w:rPr>
          <w:rStyle w:val="codeCar"/>
          <w:lang w:val="fr-FR"/>
        </w:rPr>
        <w:t>’</w:t>
      </w:r>
      <w:r w:rsidRPr="007A6317">
        <w:rPr>
          <w:lang w:val="fr-FR"/>
        </w:rPr>
        <w:t xml:space="preserve"> * </w:t>
      </w:r>
      <w:proofErr w:type="spellStart"/>
      <w:r w:rsidRPr="007A6317">
        <w:rPr>
          <w:lang w:val="fr-FR"/>
        </w:rPr>
        <w:t>Sqrt</w:t>
      </w:r>
      <w:proofErr w:type="spellEnd"/>
      <w:r w:rsidRPr="007A6317">
        <w:rPr>
          <w:lang w:val="fr-FR"/>
        </w:rPr>
        <w:t xml:space="preserve"> (</w:t>
      </w:r>
      <w:r w:rsidR="008B6635" w:rsidRPr="007A6317">
        <w:rPr>
          <w:rStyle w:val="codeCar"/>
          <w:lang w:val="fr-FR"/>
        </w:rPr>
        <w:t>’</w:t>
      </w:r>
      <w:r w:rsidRPr="007A6317">
        <w:rPr>
          <w:lang w:val="fr-FR"/>
        </w:rPr>
        <w:t>XXX_YYYY_BFC_VEL-TOTALE</w:t>
      </w:r>
      <w:r w:rsidR="008B6635" w:rsidRPr="007A6317">
        <w:rPr>
          <w:rStyle w:val="codeCar"/>
          <w:lang w:val="fr-FR"/>
        </w:rPr>
        <w:t>’</w:t>
      </w:r>
      <w:r w:rsidRPr="007A6317">
        <w:rPr>
          <w:lang w:val="fr-FR"/>
        </w:rPr>
        <w:t xml:space="preserve"> * 9) * 100 / 144) / 2.12 </w:t>
      </w:r>
    </w:p>
    <w:p w14:paraId="38069501" w14:textId="3F396F8C" w:rsidR="33342970" w:rsidRPr="007A6317" w:rsidRDefault="33342970" w:rsidP="000C7FAA">
      <w:pPr>
        <w:pStyle w:val="code"/>
      </w:pPr>
    </w:p>
    <w:p w14:paraId="42C2C194" w14:textId="6D48509B" w:rsidR="4DE0EEA3" w:rsidRPr="007A6317" w:rsidRDefault="4DE0EEA3" w:rsidP="000C7FAA">
      <w:pPr>
        <w:pStyle w:val="code"/>
      </w:pPr>
      <w:r w:rsidRPr="007A6317">
        <w:t xml:space="preserve">// MODULATION DU POINT DE CONSIGNE DE DEBIT DU MIN AU MAX SELON DEMANDE </w:t>
      </w:r>
    </w:p>
    <w:p w14:paraId="7B70DC4B" w14:textId="211B4CFA" w:rsidR="4DE0EEA3" w:rsidRPr="007A6317" w:rsidRDefault="4DE0EEA3" w:rsidP="000C7FAA">
      <w:pPr>
        <w:pStyle w:val="code"/>
      </w:pPr>
      <w:r w:rsidRPr="007A6317">
        <w:t xml:space="preserve">XXX_YYYY_BFC_DEB_PC = Max (DEB_TEMP_PL, DEB_REF_PL) </w:t>
      </w:r>
    </w:p>
    <w:p w14:paraId="217B53AC" w14:textId="6AC4EC6E" w:rsidR="4DE0EEA3" w:rsidRPr="007A6317" w:rsidRDefault="4DE0EEA3" w:rsidP="000C7FAA">
      <w:pPr>
        <w:pStyle w:val="code"/>
      </w:pPr>
      <w:r w:rsidRPr="007A6317">
        <w:t xml:space="preserve">//CALCUL DU DÉBIT PLAFOND </w:t>
      </w:r>
    </w:p>
    <w:p w14:paraId="43B72B15" w14:textId="1996CA3C" w:rsidR="4DE0EEA3" w:rsidRPr="007A6317" w:rsidRDefault="4DE0EEA3" w:rsidP="000C7FAA">
      <w:pPr>
        <w:pStyle w:val="code"/>
      </w:pPr>
      <w:r w:rsidRPr="007A6317">
        <w:t xml:space="preserve">Variable DEB_TEMP_PL </w:t>
      </w:r>
    </w:p>
    <w:p w14:paraId="0E94B022" w14:textId="5782B352" w:rsidR="4DE0EEA3" w:rsidRPr="007A6317" w:rsidRDefault="4DE0EEA3" w:rsidP="000C7FAA">
      <w:pPr>
        <w:pStyle w:val="code"/>
      </w:pPr>
      <w:r w:rsidRPr="007A6317">
        <w:t>Variable DEB_REF_PL</w:t>
      </w:r>
    </w:p>
    <w:p w14:paraId="26353FAC" w14:textId="60967FAD" w:rsidR="33342970" w:rsidRPr="007A6317" w:rsidRDefault="33342970" w:rsidP="000C7FAA">
      <w:pPr>
        <w:pStyle w:val="code"/>
      </w:pPr>
    </w:p>
    <w:p w14:paraId="67363DF8" w14:textId="3FEB3F90" w:rsidR="4DE0EEA3" w:rsidRPr="007A6317" w:rsidRDefault="4DE0EEA3" w:rsidP="000C7FAA">
      <w:pPr>
        <w:pStyle w:val="code"/>
      </w:pPr>
      <w:r w:rsidRPr="007A6317">
        <w:rPr>
          <w:lang w:val="fr-FR"/>
        </w:rPr>
        <w:t xml:space="preserve">DEB_TEMP_PL = </w:t>
      </w:r>
      <w:proofErr w:type="spellStart"/>
      <w:r w:rsidRPr="007A6317">
        <w:rPr>
          <w:lang w:val="fr-FR"/>
        </w:rPr>
        <w:t>Scale</w:t>
      </w:r>
      <w:proofErr w:type="spellEnd"/>
      <w:r w:rsidRPr="007A6317">
        <w:rPr>
          <w:lang w:val="fr-FR"/>
        </w:rPr>
        <w:t xml:space="preserve"> (</w:t>
      </w:r>
      <w:r w:rsidR="008B6635" w:rsidRPr="007A6317">
        <w:rPr>
          <w:rStyle w:val="codeCar"/>
          <w:lang w:val="fr-FR"/>
        </w:rPr>
        <w:t>’</w:t>
      </w:r>
      <w:r w:rsidRPr="007A6317">
        <w:rPr>
          <w:lang w:val="fr-FR"/>
        </w:rPr>
        <w:t>XXX_YYYY_T-PI_CHF_PID</w:t>
      </w:r>
      <w:r w:rsidR="008B6635" w:rsidRPr="007A6317">
        <w:rPr>
          <w:rStyle w:val="codeCar"/>
          <w:lang w:val="fr-FR"/>
        </w:rPr>
        <w:t>’</w:t>
      </w:r>
      <w:r w:rsidRPr="007A6317">
        <w:rPr>
          <w:lang w:val="fr-FR"/>
        </w:rPr>
        <w:t xml:space="preserve">, 0, 0, </w:t>
      </w:r>
      <w:r w:rsidR="008B6635" w:rsidRPr="007A6317">
        <w:rPr>
          <w:rStyle w:val="codeCar"/>
          <w:lang w:val="fr-FR"/>
        </w:rPr>
        <w:t>’</w:t>
      </w:r>
      <w:r w:rsidRPr="007A6317">
        <w:rPr>
          <w:lang w:val="fr-FR"/>
        </w:rPr>
        <w:t>XXX_YYYY_BFC_DEB_PC-MAX</w:t>
      </w:r>
      <w:r w:rsidR="008B6635" w:rsidRPr="007A6317">
        <w:rPr>
          <w:rStyle w:val="codeCar"/>
          <w:lang w:val="fr-FR"/>
        </w:rPr>
        <w:t>’</w:t>
      </w:r>
      <w:r w:rsidRPr="007A6317">
        <w:rPr>
          <w:lang w:val="fr-FR"/>
        </w:rPr>
        <w:t xml:space="preserve">, 50, </w:t>
      </w:r>
      <w:r w:rsidR="008B6635" w:rsidRPr="007A6317">
        <w:rPr>
          <w:rStyle w:val="codeCar"/>
          <w:lang w:val="fr-FR"/>
        </w:rPr>
        <w:t>’</w:t>
      </w:r>
      <w:r w:rsidRPr="007A6317">
        <w:rPr>
          <w:lang w:val="fr-FR"/>
        </w:rPr>
        <w:t>XXX_YYYY_BFC_DEB_PC-MIN</w:t>
      </w:r>
      <w:r w:rsidR="008B6635" w:rsidRPr="007A6317">
        <w:rPr>
          <w:rStyle w:val="codeCar"/>
          <w:lang w:val="fr-FR"/>
        </w:rPr>
        <w:t>’</w:t>
      </w:r>
      <w:r w:rsidRPr="007A6317">
        <w:rPr>
          <w:lang w:val="fr-FR"/>
        </w:rPr>
        <w:t xml:space="preserve">) </w:t>
      </w:r>
    </w:p>
    <w:p w14:paraId="1A733A28" w14:textId="2BD26FB1" w:rsidR="4DE0EEA3" w:rsidRPr="007A6317" w:rsidRDefault="4DE0EEA3" w:rsidP="000C7FAA">
      <w:pPr>
        <w:pStyle w:val="code"/>
      </w:pPr>
      <w:r w:rsidRPr="007A6317">
        <w:rPr>
          <w:lang w:val="fr-FR"/>
        </w:rPr>
        <w:t xml:space="preserve">DEB_REF_PL = </w:t>
      </w:r>
      <w:proofErr w:type="spellStart"/>
      <w:r w:rsidRPr="007A6317">
        <w:rPr>
          <w:lang w:val="fr-FR"/>
        </w:rPr>
        <w:t>Scale</w:t>
      </w:r>
      <w:proofErr w:type="spellEnd"/>
      <w:r w:rsidRPr="007A6317">
        <w:rPr>
          <w:lang w:val="fr-FR"/>
        </w:rPr>
        <w:t xml:space="preserve"> (</w:t>
      </w:r>
      <w:r w:rsidR="008B6635" w:rsidRPr="007A6317">
        <w:rPr>
          <w:rStyle w:val="codeCar"/>
          <w:lang w:val="fr-FR"/>
        </w:rPr>
        <w:t>’</w:t>
      </w:r>
      <w:r w:rsidRPr="007A6317">
        <w:rPr>
          <w:lang w:val="fr-FR"/>
        </w:rPr>
        <w:t>XXX_YYYY_T-PI_REF_PID</w:t>
      </w:r>
      <w:r w:rsidR="008B6635" w:rsidRPr="007A6317">
        <w:rPr>
          <w:rStyle w:val="codeCar"/>
          <w:lang w:val="fr-FR"/>
        </w:rPr>
        <w:t>’</w:t>
      </w:r>
      <w:r w:rsidRPr="007A6317">
        <w:rPr>
          <w:lang w:val="fr-FR"/>
        </w:rPr>
        <w:t xml:space="preserve">, 0, 50, </w:t>
      </w:r>
      <w:r w:rsidR="008B6635" w:rsidRPr="007A6317">
        <w:rPr>
          <w:rStyle w:val="codeCar"/>
          <w:lang w:val="fr-FR"/>
        </w:rPr>
        <w:t>’</w:t>
      </w:r>
      <w:r w:rsidRPr="007A6317">
        <w:rPr>
          <w:lang w:val="fr-FR"/>
        </w:rPr>
        <w:t>XXX_YYYY_BFC_DEB_PC-MIN</w:t>
      </w:r>
      <w:r w:rsidR="008B6635" w:rsidRPr="007A6317">
        <w:rPr>
          <w:rStyle w:val="codeCar"/>
          <w:lang w:val="fr-FR"/>
        </w:rPr>
        <w:t>’</w:t>
      </w:r>
      <w:r w:rsidRPr="007A6317">
        <w:rPr>
          <w:lang w:val="fr-FR"/>
        </w:rPr>
        <w:t xml:space="preserve">, 100, </w:t>
      </w:r>
      <w:r w:rsidR="008B6635" w:rsidRPr="007A6317">
        <w:rPr>
          <w:rStyle w:val="codeCar"/>
          <w:lang w:val="fr-FR"/>
        </w:rPr>
        <w:t>’</w:t>
      </w:r>
      <w:r w:rsidRPr="007A6317">
        <w:rPr>
          <w:lang w:val="fr-FR"/>
        </w:rPr>
        <w:t>XXX_YYYY_BFC_DEB_PC-MAX</w:t>
      </w:r>
      <w:r w:rsidR="008B6635" w:rsidRPr="007A6317">
        <w:rPr>
          <w:rStyle w:val="codeCar"/>
          <w:lang w:val="fr-FR"/>
        </w:rPr>
        <w:t>’</w:t>
      </w:r>
      <w:r w:rsidRPr="007A6317">
        <w:rPr>
          <w:lang w:val="fr-FR"/>
        </w:rPr>
        <w:t xml:space="preserve">) </w:t>
      </w:r>
    </w:p>
    <w:p w14:paraId="769955E2" w14:textId="0FA12AA6" w:rsidR="4DE0EEA3" w:rsidRPr="007A6317" w:rsidRDefault="4DE0EEA3" w:rsidP="000C7FAA">
      <w:pPr>
        <w:pStyle w:val="code"/>
      </w:pPr>
      <w:r w:rsidRPr="007A6317">
        <w:t xml:space="preserve"> </w:t>
      </w:r>
    </w:p>
    <w:p w14:paraId="36CD1DD1" w14:textId="3384B37D" w:rsidR="4DE0EEA3" w:rsidRPr="007A6317" w:rsidRDefault="4DE0EEA3" w:rsidP="000C7FAA">
      <w:pPr>
        <w:pStyle w:val="code"/>
      </w:pPr>
      <w:r w:rsidRPr="007A6317">
        <w:t xml:space="preserve">//VARIABLE FIXE PLAFOND DÉBIT </w:t>
      </w:r>
    </w:p>
    <w:p w14:paraId="281187E7" w14:textId="5A18D643" w:rsidR="4DE0EEA3" w:rsidRPr="007A6317" w:rsidRDefault="008B6635" w:rsidP="000C7FAA">
      <w:pPr>
        <w:pStyle w:val="code"/>
      </w:pPr>
      <w:r w:rsidRPr="007A6317">
        <w:rPr>
          <w:rStyle w:val="codeCar"/>
        </w:rPr>
        <w:t>’</w:t>
      </w:r>
      <w:r w:rsidR="4DE0EEA3" w:rsidRPr="007A6317">
        <w:t>XXX_YYYY_BFC_DEB_PC-MIN</w:t>
      </w:r>
      <w:r w:rsidRPr="007A6317">
        <w:rPr>
          <w:rStyle w:val="codeCar"/>
        </w:rPr>
        <w:t>’</w:t>
      </w:r>
      <w:r w:rsidR="4DE0EEA3" w:rsidRPr="007A6317">
        <w:t xml:space="preserve"> = 74 </w:t>
      </w:r>
    </w:p>
    <w:p w14:paraId="34C887CD" w14:textId="443222BC" w:rsidR="4DE0EEA3" w:rsidRPr="007A6317" w:rsidRDefault="008B6635" w:rsidP="000C7FAA">
      <w:pPr>
        <w:pStyle w:val="code"/>
      </w:pPr>
      <w:r w:rsidRPr="007A6317">
        <w:rPr>
          <w:rStyle w:val="codeCar"/>
        </w:rPr>
        <w:lastRenderedPageBreak/>
        <w:t>’</w:t>
      </w:r>
      <w:r w:rsidR="4DE0EEA3" w:rsidRPr="007A6317">
        <w:t>XXX_YYYY_BFC_DEB_PC-MAX</w:t>
      </w:r>
      <w:r w:rsidRPr="007A6317">
        <w:rPr>
          <w:rStyle w:val="codeCar"/>
        </w:rPr>
        <w:t>’</w:t>
      </w:r>
      <w:r w:rsidR="4DE0EEA3" w:rsidRPr="007A6317">
        <w:t xml:space="preserve"> = 370 </w:t>
      </w:r>
    </w:p>
    <w:p w14:paraId="7AB9DBD4" w14:textId="4CEBBE07" w:rsidR="4DE0EEA3" w:rsidRPr="007A6317" w:rsidRDefault="4DE0EEA3" w:rsidP="000C7FAA">
      <w:pPr>
        <w:pStyle w:val="code"/>
      </w:pPr>
      <w:r w:rsidRPr="007A6317">
        <w:t xml:space="preserve"> </w:t>
      </w:r>
    </w:p>
    <w:p w14:paraId="09103DA9" w14:textId="48230A2E" w:rsidR="4DE0EEA3" w:rsidRPr="007A6317" w:rsidRDefault="4DE0EEA3" w:rsidP="000C7FAA">
      <w:pPr>
        <w:pStyle w:val="code"/>
      </w:pPr>
      <w:r w:rsidRPr="007A6317">
        <w:t xml:space="preserve">// AJUSTEMENT DU POINT DE CONSIGNE EN REFROIDISSEMENT ET CHAUFFAGE </w:t>
      </w:r>
    </w:p>
    <w:p w14:paraId="7B7263F2" w14:textId="2FFC4E38" w:rsidR="4DE0EEA3" w:rsidRPr="007A6317" w:rsidRDefault="008B6635" w:rsidP="000C7FAA">
      <w:pPr>
        <w:pStyle w:val="code"/>
      </w:pPr>
      <w:r w:rsidRPr="007A6317">
        <w:rPr>
          <w:rStyle w:val="codeCar"/>
        </w:rPr>
        <w:t>’</w:t>
      </w:r>
      <w:r w:rsidR="4DE0EEA3" w:rsidRPr="007A6317">
        <w:t>XXX_YYYY_T-PI_CHF_PC</w:t>
      </w:r>
      <w:r w:rsidRPr="007A6317">
        <w:rPr>
          <w:rStyle w:val="codeCar"/>
        </w:rPr>
        <w:t>’</w:t>
      </w:r>
      <w:r w:rsidR="4DE0EEA3" w:rsidRPr="007A6317">
        <w:t xml:space="preserve"> = Min (</w:t>
      </w:r>
      <w:r w:rsidRPr="007A6317">
        <w:rPr>
          <w:rStyle w:val="codeCar"/>
        </w:rPr>
        <w:t>’</w:t>
      </w:r>
      <w:r w:rsidR="4DE0EEA3" w:rsidRPr="007A6317">
        <w:t>XXX_YYYY_T-PI_PC</w:t>
      </w:r>
      <w:r w:rsidRPr="007A6317">
        <w:rPr>
          <w:rStyle w:val="codeCar"/>
        </w:rPr>
        <w:t>’</w:t>
      </w:r>
      <w:r w:rsidR="4DE0EEA3" w:rsidRPr="007A6317">
        <w:t xml:space="preserve">, XXX_PIE_PC_CHF_XFER) </w:t>
      </w:r>
    </w:p>
    <w:p w14:paraId="387AB8F4" w14:textId="2279A954" w:rsidR="4DE0EEA3" w:rsidRPr="007A6317" w:rsidRDefault="008B6635" w:rsidP="000C7FAA">
      <w:pPr>
        <w:pStyle w:val="code"/>
      </w:pPr>
      <w:r w:rsidRPr="007A6317">
        <w:rPr>
          <w:rStyle w:val="codeCar"/>
        </w:rPr>
        <w:t>’</w:t>
      </w:r>
      <w:r w:rsidR="4DE0EEA3" w:rsidRPr="007A6317">
        <w:t>XXX_YYYY_T-PI_REF_PC</w:t>
      </w:r>
      <w:r w:rsidRPr="007A6317">
        <w:rPr>
          <w:rStyle w:val="codeCar"/>
        </w:rPr>
        <w:t>’</w:t>
      </w:r>
      <w:r w:rsidR="4DE0EEA3" w:rsidRPr="007A6317">
        <w:t xml:space="preserve"> = Max (</w:t>
      </w:r>
      <w:r w:rsidRPr="007A6317">
        <w:rPr>
          <w:rStyle w:val="codeCar"/>
        </w:rPr>
        <w:t>’</w:t>
      </w:r>
      <w:r w:rsidR="4DE0EEA3" w:rsidRPr="007A6317">
        <w:t>XXX_YYYY_T-PI_PC</w:t>
      </w:r>
      <w:r w:rsidRPr="007A6317">
        <w:rPr>
          <w:rStyle w:val="codeCar"/>
        </w:rPr>
        <w:t>’</w:t>
      </w:r>
      <w:r w:rsidR="4DE0EEA3" w:rsidRPr="007A6317">
        <w:t>, XXX_PIE_PC_REF_XFER)</w:t>
      </w:r>
    </w:p>
    <w:p w14:paraId="69F5A87B" w14:textId="00383931" w:rsidR="33342970" w:rsidRPr="007A6317" w:rsidRDefault="33342970" w:rsidP="00AF0D43"/>
    <w:p w14:paraId="0C186BE6" w14:textId="4E2B0E2A" w:rsidR="003930DB" w:rsidRPr="007A6317" w:rsidRDefault="000D08DB" w:rsidP="00A85D9F">
      <w:pPr>
        <w:pStyle w:val="TITRE2"/>
      </w:pPr>
      <w:bookmarkStart w:id="170" w:name="_Toc53499331"/>
      <w:bookmarkStart w:id="171" w:name="_Toc55564155"/>
      <w:bookmarkStart w:id="172" w:name="_Toc184199624"/>
      <w:r w:rsidRPr="007A6317">
        <w:tab/>
      </w:r>
      <w:r w:rsidR="003930DB" w:rsidRPr="007A6317">
        <w:t xml:space="preserve">Procédure de mise en </w:t>
      </w:r>
      <w:r w:rsidR="008B6F23" w:rsidRPr="007A6317">
        <w:t>réseau</w:t>
      </w:r>
      <w:r w:rsidR="003930DB" w:rsidRPr="007A6317">
        <w:t xml:space="preserve"> des nouveaux contrôleurs</w:t>
      </w:r>
      <w:bookmarkEnd w:id="170"/>
      <w:bookmarkEnd w:id="171"/>
      <w:bookmarkEnd w:id="172"/>
      <w:r w:rsidR="003930DB" w:rsidRPr="007A6317">
        <w:t xml:space="preserve"> </w:t>
      </w:r>
    </w:p>
    <w:p w14:paraId="5A150A4B" w14:textId="4A07B370" w:rsidR="00F068D9" w:rsidRPr="007A6317" w:rsidRDefault="00781097" w:rsidP="00AF0D43">
      <w:r w:rsidRPr="007A6317">
        <w:t xml:space="preserve">Pour </w:t>
      </w:r>
      <w:r w:rsidR="0063454C" w:rsidRPr="007A6317">
        <w:t>la mise en</w:t>
      </w:r>
      <w:r w:rsidR="0BFDC3A3" w:rsidRPr="007A6317">
        <w:t xml:space="preserve"> </w:t>
      </w:r>
      <w:r w:rsidR="008B6F23" w:rsidRPr="007A6317">
        <w:t>réseau des</w:t>
      </w:r>
      <w:r w:rsidR="0BFDC3A3" w:rsidRPr="007A6317">
        <w:t xml:space="preserve"> contrôleurs numériques requis pour le projet, les prises réseau doivent être disponibles dans le panneau de contrôle. Le nombre de prises doit correspondre </w:t>
      </w:r>
      <w:r w:rsidRPr="007A6317">
        <w:t>à celui des</w:t>
      </w:r>
      <w:r w:rsidR="0BFDC3A3" w:rsidRPr="007A6317">
        <w:t xml:space="preserve"> contrôleurs B</w:t>
      </w:r>
      <w:r w:rsidR="0063454C" w:rsidRPr="007A6317">
        <w:noBreakHyphen/>
      </w:r>
      <w:r w:rsidR="0BFDC3A3" w:rsidRPr="007A6317">
        <w:t>BC installés dans le panneau. Lors de l</w:t>
      </w:r>
      <w:r w:rsidR="001F6CCB" w:rsidRPr="007A6317">
        <w:t>’</w:t>
      </w:r>
      <w:r w:rsidR="0BFDC3A3" w:rsidRPr="007A6317">
        <w:t>installation du panneau de contrôle</w:t>
      </w:r>
      <w:r w:rsidRPr="007A6317">
        <w:t xml:space="preserve">, </w:t>
      </w:r>
      <w:r w:rsidR="0BFDC3A3" w:rsidRPr="007A6317">
        <w:t>l</w:t>
      </w:r>
      <w:r w:rsidR="001F6CCB" w:rsidRPr="007A6317">
        <w:t>’</w:t>
      </w:r>
      <w:r w:rsidR="0BFDC3A3" w:rsidRPr="007A6317">
        <w:t>ENTREPRENEUR doit informer le Chargé de projet de l</w:t>
      </w:r>
      <w:r w:rsidR="001F6CCB" w:rsidRPr="007A6317">
        <w:t>’</w:t>
      </w:r>
      <w:r w:rsidR="001E0692" w:rsidRPr="007A6317">
        <w:t>ORGANISME PUBLIC</w:t>
      </w:r>
      <w:r w:rsidR="00AA2A61" w:rsidRPr="007A6317">
        <w:t xml:space="preserve"> afin de coordonner l’intervention pour l’activation des prises réseau</w:t>
      </w:r>
      <w:r w:rsidR="0BFDC3A3" w:rsidRPr="007A6317">
        <w:t>.</w:t>
      </w:r>
      <w:r w:rsidR="004C28D8" w:rsidRPr="007A6317">
        <w:t xml:space="preserve"> </w:t>
      </w:r>
      <w:r w:rsidR="01A8F7AF" w:rsidRPr="007A6317">
        <w:t>L</w:t>
      </w:r>
      <w:r w:rsidR="001F6CCB" w:rsidRPr="007A6317">
        <w:t>’</w:t>
      </w:r>
      <w:r w:rsidR="001E0692" w:rsidRPr="007A6317">
        <w:t>ORGANISME PUBLIC</w:t>
      </w:r>
      <w:r w:rsidR="01A8F7AF" w:rsidRPr="007A6317">
        <w:t xml:space="preserve"> est responsable de la demande de câblage et d</w:t>
      </w:r>
      <w:r w:rsidR="001F6CCB" w:rsidRPr="007A6317">
        <w:t>’</w:t>
      </w:r>
      <w:r w:rsidR="01A8F7AF" w:rsidRPr="007A6317">
        <w:t xml:space="preserve">activation. </w:t>
      </w:r>
    </w:p>
    <w:p w14:paraId="0DFA7A59" w14:textId="5942C37C" w:rsidR="00F068D9" w:rsidRPr="007A6317" w:rsidRDefault="00F068D9" w:rsidP="00AF0D43">
      <w:r w:rsidRPr="007A6317">
        <w:t>U</w:t>
      </w:r>
      <w:r w:rsidR="01A8F7AF" w:rsidRPr="007A6317">
        <w:t xml:space="preserve">n délai de </w:t>
      </w:r>
      <w:r w:rsidRPr="007A6317">
        <w:t>deux</w:t>
      </w:r>
      <w:r w:rsidR="01A8F7AF" w:rsidRPr="007A6317">
        <w:t xml:space="preserve"> semaines est nécessaire pour l</w:t>
      </w:r>
      <w:r w:rsidR="003E216F" w:rsidRPr="007A6317">
        <w:t>’installation du</w:t>
      </w:r>
      <w:r w:rsidR="01A8F7AF" w:rsidRPr="007A6317">
        <w:t xml:space="preserve"> câblage. </w:t>
      </w:r>
      <w:r w:rsidR="003E216F" w:rsidRPr="007A6317">
        <w:t>Par la suite</w:t>
      </w:r>
      <w:r w:rsidR="01A8F7AF" w:rsidRPr="007A6317">
        <w:t xml:space="preserve">, un délai supplémentaire de </w:t>
      </w:r>
      <w:r w:rsidRPr="007A6317">
        <w:t xml:space="preserve">deux </w:t>
      </w:r>
      <w:r w:rsidR="01A8F7AF" w:rsidRPr="007A6317">
        <w:t>semaines est requis pour l</w:t>
      </w:r>
      <w:r w:rsidR="001F6CCB" w:rsidRPr="007A6317">
        <w:t>’</w:t>
      </w:r>
      <w:r w:rsidR="01A8F7AF" w:rsidRPr="007A6317">
        <w:t>activation.</w:t>
      </w:r>
      <w:r w:rsidR="399AD55A" w:rsidRPr="007A6317">
        <w:t xml:space="preserve"> </w:t>
      </w:r>
    </w:p>
    <w:p w14:paraId="74D41ED6" w14:textId="2D346924" w:rsidR="003930DB" w:rsidRPr="007A6317" w:rsidRDefault="399AD55A" w:rsidP="00AF0D43">
      <w:pPr>
        <w:sectPr w:rsidR="003930DB" w:rsidRPr="007A6317" w:rsidSect="00963D60">
          <w:pgSz w:w="12240" w:h="15840"/>
          <w:pgMar w:top="1418" w:right="1418" w:bottom="851" w:left="1418" w:header="709" w:footer="709" w:gutter="0"/>
          <w:cols w:space="708"/>
          <w:docGrid w:linePitch="360"/>
        </w:sectPr>
      </w:pPr>
      <w:r w:rsidRPr="007A6317">
        <w:t xml:space="preserve">Lors de la mise en </w:t>
      </w:r>
      <w:r w:rsidR="008B6F23" w:rsidRPr="007A6317">
        <w:t>réseau</w:t>
      </w:r>
      <w:r w:rsidRPr="007A6317">
        <w:t xml:space="preserve"> d</w:t>
      </w:r>
      <w:r w:rsidR="001F6CCB" w:rsidRPr="007A6317">
        <w:t>’</w:t>
      </w:r>
      <w:r w:rsidRPr="007A6317">
        <w:t>un nouveau contrôleur de type B-BC, la présence d</w:t>
      </w:r>
      <w:r w:rsidR="001F6CCB" w:rsidRPr="007A6317">
        <w:t>’</w:t>
      </w:r>
      <w:r w:rsidRPr="007A6317">
        <w:t xml:space="preserve">un technicien </w:t>
      </w:r>
      <w:r w:rsidR="003E216F" w:rsidRPr="007A6317">
        <w:t xml:space="preserve">ou d’une technicienne </w:t>
      </w:r>
      <w:r w:rsidRPr="007A6317">
        <w:t>en informatique industrielle de l</w:t>
      </w:r>
      <w:r w:rsidR="001F6CCB" w:rsidRPr="007A6317">
        <w:t>’</w:t>
      </w:r>
      <w:r w:rsidR="001E0692" w:rsidRPr="007A6317">
        <w:t>ORGANISME PUBLIC</w:t>
      </w:r>
      <w:r w:rsidRPr="007A6317">
        <w:t xml:space="preserve"> est nécessaire pour garantir la conformité de la mise en réseau du nouveau contrôleur. Ainsi, l</w:t>
      </w:r>
      <w:r w:rsidR="001F6CCB" w:rsidRPr="007A6317">
        <w:t>’</w:t>
      </w:r>
      <w:r w:rsidRPr="007A6317">
        <w:t xml:space="preserve">ENTREPRENEUR doit </w:t>
      </w:r>
      <w:r w:rsidR="0023696E" w:rsidRPr="007A6317">
        <w:t>communiquer</w:t>
      </w:r>
      <w:r w:rsidRPr="007A6317">
        <w:t xml:space="preserve"> </w:t>
      </w:r>
      <w:r w:rsidR="00CC3556" w:rsidRPr="007A6317">
        <w:t>avec</w:t>
      </w:r>
      <w:r w:rsidRPr="007A6317">
        <w:t xml:space="preserve"> le Chargé de projet de l</w:t>
      </w:r>
      <w:r w:rsidR="001F6CCB" w:rsidRPr="007A6317">
        <w:t>’</w:t>
      </w:r>
      <w:r w:rsidR="001E0692" w:rsidRPr="007A6317">
        <w:t>ORGANISME PUBLIC</w:t>
      </w:r>
      <w:r w:rsidRPr="007A6317">
        <w:t xml:space="preserve"> </w:t>
      </w:r>
      <w:r w:rsidR="00CC3556" w:rsidRPr="007A6317">
        <w:t xml:space="preserve">par courriel </w:t>
      </w:r>
      <w:r w:rsidRPr="007A6317">
        <w:t xml:space="preserve">pour </w:t>
      </w:r>
      <w:r w:rsidR="00CC3556" w:rsidRPr="007A6317">
        <w:t>planifier le calendrier</w:t>
      </w:r>
      <w:r w:rsidRPr="007A6317">
        <w:t xml:space="preserve"> de travail.</w:t>
      </w:r>
    </w:p>
    <w:p w14:paraId="32A76D5E" w14:textId="0D321D34" w:rsidR="00225B06" w:rsidRPr="007A6317" w:rsidRDefault="00225B06" w:rsidP="00AF0D43">
      <w:pPr>
        <w:pStyle w:val="Titredesection"/>
      </w:pPr>
      <w:bookmarkStart w:id="173" w:name="_Toc382816102"/>
      <w:bookmarkStart w:id="174" w:name="_Toc53499332"/>
      <w:bookmarkStart w:id="175" w:name="_Toc55806422"/>
      <w:bookmarkStart w:id="176" w:name="_Toc184199625"/>
      <w:r w:rsidRPr="007A6317">
        <w:lastRenderedPageBreak/>
        <w:t>Graphique</w:t>
      </w:r>
      <w:bookmarkEnd w:id="173"/>
      <w:r w:rsidRPr="007A6317">
        <w:t>s</w:t>
      </w:r>
      <w:bookmarkEnd w:id="174"/>
      <w:bookmarkEnd w:id="175"/>
      <w:bookmarkEnd w:id="176"/>
      <w:r w:rsidRPr="007A6317">
        <w:t xml:space="preserve"> </w:t>
      </w:r>
    </w:p>
    <w:p w14:paraId="561D597B" w14:textId="4029492B" w:rsidR="002747D3" w:rsidRPr="007A6317" w:rsidRDefault="002747D3" w:rsidP="00AF0D43">
      <w:r w:rsidRPr="007A6317">
        <w:t>Cette section vise à définir les exigences de l</w:t>
      </w:r>
      <w:r w:rsidR="001F6CCB" w:rsidRPr="007A6317">
        <w:t>’</w:t>
      </w:r>
      <w:r w:rsidRPr="007A6317">
        <w:t xml:space="preserve">ORGANISME PUBLIC concernant les pages graphiques utilisées pour visualiser le fonctionnement des systèmes dans les pavillons. Elle fournit des directives aux </w:t>
      </w:r>
      <w:r w:rsidR="00352F53" w:rsidRPr="007A6317">
        <w:t xml:space="preserve">créatrices et </w:t>
      </w:r>
      <w:r w:rsidRPr="007A6317">
        <w:t>créateurs de pages graphiques afin d</w:t>
      </w:r>
      <w:r w:rsidR="001F6CCB" w:rsidRPr="007A6317">
        <w:t>’</w:t>
      </w:r>
      <w:r w:rsidRPr="007A6317">
        <w:t>assurer une uniformité entre les graphiques des divers pavillons.</w:t>
      </w:r>
      <w:r w:rsidR="003A5358" w:rsidRPr="003A5358">
        <w:rPr>
          <w:noProof/>
        </w:rPr>
        <w:t xml:space="preserve"> </w:t>
      </w:r>
    </w:p>
    <w:p w14:paraId="2489046F" w14:textId="621CB286" w:rsidR="00225B06" w:rsidRPr="007A6317" w:rsidRDefault="002747D3" w:rsidP="00AF0D43">
      <w:r w:rsidRPr="007A6317">
        <w:t xml:space="preserve">Le diagramme ci-dessous précise </w:t>
      </w:r>
      <w:r w:rsidR="00352F53" w:rsidRPr="007A6317">
        <w:t>les</w:t>
      </w:r>
      <w:r w:rsidRPr="007A6317">
        <w:t xml:space="preserve"> schémas </w:t>
      </w:r>
      <w:r w:rsidR="00352F53" w:rsidRPr="007A6317">
        <w:t xml:space="preserve">qui </w:t>
      </w:r>
      <w:r w:rsidRPr="007A6317">
        <w:t>doivent être réalisés par l</w:t>
      </w:r>
      <w:r w:rsidR="001F6CCB" w:rsidRPr="007A6317">
        <w:t>’</w:t>
      </w:r>
      <w:r w:rsidRPr="007A6317">
        <w:t xml:space="preserve">ENTREPRENEUR et </w:t>
      </w:r>
      <w:r w:rsidR="00352F53" w:rsidRPr="007A6317">
        <w:t>ceux qui sont produits</w:t>
      </w:r>
      <w:r w:rsidRPr="007A6317">
        <w:t xml:space="preserve"> par l</w:t>
      </w:r>
      <w:r w:rsidR="001F6CCB" w:rsidRPr="007A6317">
        <w:t>’</w:t>
      </w:r>
      <w:r w:rsidRPr="007A6317">
        <w:t>ORGANISME PUBLIC.</w:t>
      </w:r>
      <w:r w:rsidR="00225B06" w:rsidRPr="007A6317">
        <w:t xml:space="preserve"> </w:t>
      </w:r>
    </w:p>
    <w:p w14:paraId="69A774BF" w14:textId="0AE8BB7C" w:rsidR="003930DB" w:rsidRPr="007A6317" w:rsidRDefault="00967CDB" w:rsidP="00AF0D43">
      <w:r>
        <w:rPr>
          <w:noProof/>
        </w:rPr>
        <w:drawing>
          <wp:anchor distT="0" distB="0" distL="114300" distR="114300" simplePos="0" relativeHeight="251660293" behindDoc="0" locked="0" layoutInCell="1" allowOverlap="1" wp14:anchorId="720377C7" wp14:editId="1613BD57">
            <wp:simplePos x="0" y="0"/>
            <wp:positionH relativeFrom="column">
              <wp:posOffset>983615</wp:posOffset>
            </wp:positionH>
            <wp:positionV relativeFrom="paragraph">
              <wp:posOffset>127000</wp:posOffset>
            </wp:positionV>
            <wp:extent cx="6984000" cy="4381200"/>
            <wp:effectExtent l="0" t="0" r="7620" b="635"/>
            <wp:wrapSquare wrapText="bothSides"/>
            <wp:docPr id="861791155" name="Image 2" descr="Une image contenant texte, capture d’écran, affichage,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1155" name="Image 2" descr="Une image contenant texte, capture d’écran, affichage, logiciel&#10;&#10;Le contenu généré par l’IA peut être incorrect."/>
                    <pic:cNvPicPr/>
                  </pic:nvPicPr>
                  <pic:blipFill>
                    <a:blip r:embed="rId50">
                      <a:extLst>
                        <a:ext uri="{28A0092B-C50C-407E-A947-70E740481C1C}">
                          <a14:useLocalDpi xmlns:a14="http://schemas.microsoft.com/office/drawing/2010/main" val="0"/>
                        </a:ext>
                      </a:extLst>
                    </a:blip>
                    <a:stretch>
                      <a:fillRect/>
                    </a:stretch>
                  </pic:blipFill>
                  <pic:spPr>
                    <a:xfrm>
                      <a:off x="0" y="0"/>
                      <a:ext cx="6984000" cy="4381200"/>
                    </a:xfrm>
                    <a:prstGeom prst="rect">
                      <a:avLst/>
                    </a:prstGeom>
                  </pic:spPr>
                </pic:pic>
              </a:graphicData>
            </a:graphic>
            <wp14:sizeRelH relativeFrom="margin">
              <wp14:pctWidth>0</wp14:pctWidth>
            </wp14:sizeRelH>
            <wp14:sizeRelV relativeFrom="margin">
              <wp14:pctHeight>0</wp14:pctHeight>
            </wp14:sizeRelV>
          </wp:anchor>
        </w:drawing>
      </w:r>
    </w:p>
    <w:p w14:paraId="399AE02B" w14:textId="442A4586" w:rsidR="00225B06" w:rsidRPr="007A6317" w:rsidRDefault="00225B06" w:rsidP="00AF0D43">
      <w:pPr>
        <w:sectPr w:rsidR="00225B06" w:rsidRPr="007A6317" w:rsidSect="003930DB">
          <w:pgSz w:w="15840" w:h="12240" w:orient="landscape"/>
          <w:pgMar w:top="1418" w:right="1418" w:bottom="1418" w:left="851" w:header="709" w:footer="709" w:gutter="0"/>
          <w:cols w:space="708"/>
          <w:docGrid w:linePitch="360"/>
        </w:sectPr>
      </w:pPr>
    </w:p>
    <w:p w14:paraId="5AA37183" w14:textId="64CB3B8B" w:rsidR="00225B06" w:rsidRPr="007A6317" w:rsidRDefault="000D08DB" w:rsidP="00A85D9F">
      <w:pPr>
        <w:pStyle w:val="TITRE2"/>
      </w:pPr>
      <w:bookmarkStart w:id="177" w:name="_Toc53499333"/>
      <w:bookmarkStart w:id="178" w:name="_Toc55564156"/>
      <w:bookmarkStart w:id="179" w:name="_Toc184199626"/>
      <w:bookmarkStart w:id="180" w:name="_Toc382816103"/>
      <w:r w:rsidRPr="007A6317">
        <w:lastRenderedPageBreak/>
        <w:tab/>
      </w:r>
      <w:r w:rsidR="00225B06" w:rsidRPr="007A6317">
        <w:t>Procédure de mise à jour des graphiques</w:t>
      </w:r>
      <w:bookmarkEnd w:id="177"/>
      <w:bookmarkEnd w:id="178"/>
      <w:bookmarkEnd w:id="179"/>
    </w:p>
    <w:p w14:paraId="4B4689A1" w14:textId="3000882C" w:rsidR="00225B06" w:rsidRPr="007A6317" w:rsidRDefault="00352F53" w:rsidP="00C83B38">
      <w:pPr>
        <w:pStyle w:val="Ss-titre2"/>
      </w:pPr>
      <w:bookmarkStart w:id="181" w:name="_Toc53499334"/>
      <w:bookmarkStart w:id="182" w:name="_Toc184199627"/>
      <w:r w:rsidRPr="007A6317">
        <w:t xml:space="preserve">Consultantes et </w:t>
      </w:r>
      <w:r w:rsidR="005D5114" w:rsidRPr="007A6317">
        <w:t>c</w:t>
      </w:r>
      <w:r w:rsidR="00225B06" w:rsidRPr="007A6317">
        <w:t>onsultants externes</w:t>
      </w:r>
      <w:bookmarkEnd w:id="181"/>
      <w:bookmarkEnd w:id="182"/>
    </w:p>
    <w:p w14:paraId="6C1AB390" w14:textId="4EB265B7" w:rsidR="00225B06" w:rsidRPr="007A6317" w:rsidRDefault="00B26609" w:rsidP="00AF0D43">
      <w:r w:rsidRPr="007A6317">
        <w:t xml:space="preserve">Pour </w:t>
      </w:r>
      <w:r w:rsidR="007A45C9" w:rsidRPr="007A6317">
        <w:t>accéder</w:t>
      </w:r>
      <w:r w:rsidRPr="007A6317">
        <w:t xml:space="preserve"> aux ressources informatiques de l’</w:t>
      </w:r>
      <w:r w:rsidR="001E0692" w:rsidRPr="007A6317">
        <w:t>ORGANISME PUBLIC</w:t>
      </w:r>
      <w:r w:rsidRPr="007A6317">
        <w:t>,</w:t>
      </w:r>
      <w:r w:rsidR="00634C22" w:rsidRPr="007A6317">
        <w:t xml:space="preserve"> l’ENTREPRENEUR doit s’assurer </w:t>
      </w:r>
      <w:r w:rsidR="009D2E98" w:rsidRPr="007A6317">
        <w:t xml:space="preserve">que </w:t>
      </w:r>
      <w:r w:rsidR="005D5114" w:rsidRPr="007A6317">
        <w:t>les membres de son personnel</w:t>
      </w:r>
      <w:r w:rsidR="009D2E98" w:rsidRPr="007A6317">
        <w:t xml:space="preserve"> chargés de la conception des graphiques dans la plateforme </w:t>
      </w:r>
      <w:proofErr w:type="spellStart"/>
      <w:r w:rsidR="009D2E98" w:rsidRPr="007A6317">
        <w:t>enteliWEB</w:t>
      </w:r>
      <w:proofErr w:type="spellEnd"/>
      <w:r w:rsidR="009D2E98" w:rsidRPr="007A6317">
        <w:t xml:space="preserve">, via le module </w:t>
      </w:r>
      <w:proofErr w:type="spellStart"/>
      <w:r w:rsidR="009D2E98" w:rsidRPr="007A6317">
        <w:t>enteliVIZ</w:t>
      </w:r>
      <w:proofErr w:type="spellEnd"/>
      <w:r w:rsidR="009D2E98" w:rsidRPr="007A6317">
        <w:t>, disposent d</w:t>
      </w:r>
      <w:r w:rsidR="001F6CCB" w:rsidRPr="007A6317">
        <w:t>’</w:t>
      </w:r>
      <w:r w:rsidR="009D2E98" w:rsidRPr="007A6317">
        <w:t>un identifiant unique et d</w:t>
      </w:r>
      <w:r w:rsidR="001F6CCB" w:rsidRPr="007A6317">
        <w:t>’</w:t>
      </w:r>
      <w:r w:rsidR="009D2E98" w:rsidRPr="007A6317">
        <w:t>un mot de passe (IDUL/NIP). Si ce n’est pas le cas</w:t>
      </w:r>
      <w:r w:rsidR="00225B06" w:rsidRPr="007A6317">
        <w:t xml:space="preserve">, </w:t>
      </w:r>
      <w:r w:rsidR="009D2E98" w:rsidRPr="007A6317">
        <w:t>il revient à l’ENTREPRENEUR</w:t>
      </w:r>
      <w:r w:rsidR="00225B06" w:rsidRPr="007A6317">
        <w:t xml:space="preserve"> d’en faire la demande par courriel au Chargé de projet de l’</w:t>
      </w:r>
      <w:r w:rsidR="001E0692" w:rsidRPr="007A6317">
        <w:t>ORGANISME PUBLIC</w:t>
      </w:r>
      <w:r w:rsidR="00225B06" w:rsidRPr="007A6317">
        <w:t>.</w:t>
      </w:r>
    </w:p>
    <w:p w14:paraId="3892D912" w14:textId="40328CC0" w:rsidR="00225B06" w:rsidRPr="007A6317" w:rsidRDefault="00225B06" w:rsidP="00AF0D43">
      <w:pPr>
        <w:rPr>
          <w:lang w:val="fr-CA"/>
        </w:rPr>
      </w:pPr>
      <w:r w:rsidRPr="007A6317">
        <w:t>Les graphiques doivent être modifiés</w:t>
      </w:r>
      <w:r w:rsidR="007A166E" w:rsidRPr="007A6317">
        <w:t xml:space="preserve"> </w:t>
      </w:r>
      <w:r w:rsidRPr="007A6317">
        <w:t xml:space="preserve">directement </w:t>
      </w:r>
      <w:r w:rsidRPr="007A6317">
        <w:rPr>
          <w:lang w:val="fr-CA"/>
        </w:rPr>
        <w:t xml:space="preserve">dans </w:t>
      </w:r>
      <w:r w:rsidR="007A166E" w:rsidRPr="007A6317">
        <w:rPr>
          <w:lang w:val="fr-CA"/>
        </w:rPr>
        <w:t xml:space="preserve">le </w:t>
      </w:r>
      <w:r w:rsidR="008B6F23" w:rsidRPr="007A6317">
        <w:rPr>
          <w:lang w:val="fr-CA"/>
        </w:rPr>
        <w:t>répertoire</w:t>
      </w:r>
      <w:r w:rsidR="007A166E" w:rsidRPr="007A6317">
        <w:rPr>
          <w:lang w:val="fr-CA"/>
        </w:rPr>
        <w:t xml:space="preserve"> </w:t>
      </w:r>
      <w:proofErr w:type="spellStart"/>
      <w:r w:rsidR="00B57D08" w:rsidRPr="007A6317">
        <w:rPr>
          <w:lang w:val="fr-CA"/>
        </w:rPr>
        <w:t>enteliVIZ</w:t>
      </w:r>
      <w:proofErr w:type="spellEnd"/>
      <w:r w:rsidR="007A166E" w:rsidRPr="007A6317">
        <w:rPr>
          <w:lang w:val="fr-CA"/>
        </w:rPr>
        <w:t xml:space="preserve"> </w:t>
      </w:r>
      <w:r w:rsidR="008B6F23" w:rsidRPr="007A6317">
        <w:rPr>
          <w:lang w:val="fr-CA"/>
        </w:rPr>
        <w:t xml:space="preserve">du logiciel </w:t>
      </w:r>
      <w:proofErr w:type="spellStart"/>
      <w:r w:rsidR="008B6F23" w:rsidRPr="007A6317">
        <w:rPr>
          <w:lang w:val="fr-CA"/>
        </w:rPr>
        <w:t>enteliWEB</w:t>
      </w:r>
      <w:proofErr w:type="spellEnd"/>
      <w:r w:rsidR="006A24A7" w:rsidRPr="007A6317">
        <w:t xml:space="preserve">. Cela </w:t>
      </w:r>
      <w:r w:rsidR="00350B3A" w:rsidRPr="007A6317">
        <w:t>évite la création de</w:t>
      </w:r>
      <w:r w:rsidR="006A24A7" w:rsidRPr="007A6317">
        <w:t xml:space="preserve"> multiples</w:t>
      </w:r>
      <w:r w:rsidR="00350B3A" w:rsidRPr="007A6317">
        <w:t xml:space="preserve"> fichiers sources dans la base de données de l</w:t>
      </w:r>
      <w:r w:rsidR="001F6CCB" w:rsidRPr="007A6317">
        <w:t>’</w:t>
      </w:r>
      <w:r w:rsidR="00350B3A" w:rsidRPr="007A6317">
        <w:t>ORGANISME PUBLIC</w:t>
      </w:r>
      <w:r w:rsidR="00EA7DC3" w:rsidRPr="007A6317">
        <w:t xml:space="preserve">. </w:t>
      </w:r>
      <w:r w:rsidR="006A24A7" w:rsidRPr="007A6317">
        <w:t>C</w:t>
      </w:r>
      <w:r w:rsidR="00F1480B" w:rsidRPr="007A6317">
        <w:t>es fichiers</w:t>
      </w:r>
      <w:r w:rsidR="006A24A7" w:rsidRPr="007A6317">
        <w:t xml:space="preserve"> doivent donc être manipulés</w:t>
      </w:r>
      <w:r w:rsidR="00F1480B" w:rsidRPr="007A6317">
        <w:t xml:space="preserve"> avec précaution, notamment ceux liés aux symboles, car ils sont partagés entre plusieurs graphiques. Une mauvaise manipulation pourrait </w:t>
      </w:r>
      <w:r w:rsidR="00F5785B" w:rsidRPr="007A6317">
        <w:t>nuire au</w:t>
      </w:r>
      <w:r w:rsidR="00F1480B" w:rsidRPr="007A6317">
        <w:t xml:space="preserve"> fonctionnement et </w:t>
      </w:r>
      <w:r w:rsidR="00F5785B" w:rsidRPr="007A6317">
        <w:t xml:space="preserve">à </w:t>
      </w:r>
      <w:r w:rsidR="00F1480B" w:rsidRPr="007A6317">
        <w:t>l</w:t>
      </w:r>
      <w:r w:rsidR="001F6CCB" w:rsidRPr="007A6317">
        <w:t>’</w:t>
      </w:r>
      <w:r w:rsidR="00F1480B" w:rsidRPr="007A6317">
        <w:t>intégrité d</w:t>
      </w:r>
      <w:r w:rsidR="001F6CCB" w:rsidRPr="007A6317">
        <w:t>’</w:t>
      </w:r>
      <w:r w:rsidR="00F1480B" w:rsidRPr="007A6317">
        <w:t>autres graphiques et systèmes.</w:t>
      </w:r>
      <w:r w:rsidR="00EA7DC3" w:rsidRPr="007A6317">
        <w:t xml:space="preserve"> </w:t>
      </w:r>
    </w:p>
    <w:p w14:paraId="7747A33B" w14:textId="347A4C1F" w:rsidR="00225B06" w:rsidRPr="007A6317" w:rsidRDefault="00225B06" w:rsidP="00AF0D43">
      <w:pPr>
        <w:rPr>
          <w:color w:val="000000" w:themeColor="text1"/>
        </w:rPr>
      </w:pPr>
      <w:r w:rsidRPr="007A6317">
        <w:t xml:space="preserve">Les heures ouvrables sont de 7 h 30 à 15 h 30. </w:t>
      </w:r>
      <w:r w:rsidR="00E31B97" w:rsidRPr="007A6317">
        <w:t>Lorsque des modifications sont apportées à un projet, l</w:t>
      </w:r>
      <w:r w:rsidR="007307C1" w:rsidRPr="007A6317">
        <w:t xml:space="preserve">’ENTREPRENEUR </w:t>
      </w:r>
      <w:r w:rsidR="00F1480B" w:rsidRPr="007A6317">
        <w:t>doit</w:t>
      </w:r>
      <w:r w:rsidR="00E31B97" w:rsidRPr="007A6317">
        <w:t xml:space="preserve"> en</w:t>
      </w:r>
      <w:r w:rsidR="00F1480B" w:rsidRPr="007A6317">
        <w:t xml:space="preserve"> informer</w:t>
      </w:r>
      <w:r w:rsidR="007307C1" w:rsidRPr="007A6317">
        <w:t xml:space="preserve"> l’équipe de Régulation et Automatisme </w:t>
      </w:r>
      <w:r w:rsidR="00E31B97" w:rsidRPr="007A6317">
        <w:t>afin qu’un</w:t>
      </w:r>
      <w:r w:rsidR="001379F9" w:rsidRPr="007A6317">
        <w:t xml:space="preserve"> suivi </w:t>
      </w:r>
      <w:r w:rsidR="00E31B97" w:rsidRPr="007A6317">
        <w:t xml:space="preserve">soit assuré </w:t>
      </w:r>
      <w:r w:rsidR="001379F9" w:rsidRPr="007A6317">
        <w:t>en cas de problème sur un graphique récemment modi</w:t>
      </w:r>
      <w:r w:rsidR="001A5F85" w:rsidRPr="007A6317">
        <w:t>fié</w:t>
      </w:r>
      <w:r w:rsidR="007307C1" w:rsidRPr="007A6317">
        <w:t xml:space="preserve">. </w:t>
      </w:r>
      <w:r w:rsidRPr="007A6317">
        <w:t xml:space="preserve">De plus, il est </w:t>
      </w:r>
      <w:r w:rsidR="001A5F85" w:rsidRPr="007A6317">
        <w:t>de la responsabilité</w:t>
      </w:r>
      <w:r w:rsidRPr="007A6317">
        <w:t xml:space="preserve"> de l’ENTREPRENEUR de prévoir un délai raisonnable pour </w:t>
      </w:r>
      <w:r w:rsidR="001A5F85" w:rsidRPr="007A6317">
        <w:t xml:space="preserve">la validation </w:t>
      </w:r>
      <w:r w:rsidR="00E31B97" w:rsidRPr="007A6317">
        <w:t>des</w:t>
      </w:r>
      <w:r w:rsidRPr="007A6317">
        <w:t xml:space="preserve"> nouvelles pages graphiques</w:t>
      </w:r>
      <w:r w:rsidR="00E5542F" w:rsidRPr="007A6317">
        <w:t xml:space="preserve"> </w:t>
      </w:r>
      <w:r w:rsidR="001A5F85" w:rsidRPr="007A6317">
        <w:t>lors</w:t>
      </w:r>
      <w:r w:rsidR="00E5542F" w:rsidRPr="007A6317">
        <w:t xml:space="preserve"> de séances avec l’équipe de </w:t>
      </w:r>
      <w:r w:rsidR="00F76F05" w:rsidRPr="007A6317">
        <w:t>m</w:t>
      </w:r>
      <w:r w:rsidR="00E5542F" w:rsidRPr="007A6317">
        <w:t>ise en</w:t>
      </w:r>
      <w:r w:rsidR="00F76F05" w:rsidRPr="007A6317">
        <w:t xml:space="preserve"> service</w:t>
      </w:r>
      <w:r w:rsidR="00E5542F" w:rsidRPr="007A6317">
        <w:t>.</w:t>
      </w:r>
    </w:p>
    <w:p w14:paraId="453F4B09" w14:textId="61E7436B" w:rsidR="00225B06" w:rsidRPr="007A6317" w:rsidRDefault="006173C3" w:rsidP="00AF0D43">
      <w:r w:rsidRPr="007A6317">
        <w:t xml:space="preserve">Lors de la finalisation des nouveaux graphiques, </w:t>
      </w:r>
      <w:r w:rsidR="00225B06" w:rsidRPr="007A6317">
        <w:t>l</w:t>
      </w:r>
      <w:r w:rsidR="001F6CCB" w:rsidRPr="007A6317">
        <w:t>’</w:t>
      </w:r>
      <w:r w:rsidR="00225B06" w:rsidRPr="007A6317">
        <w:t xml:space="preserve">ENTREPRENEUR </w:t>
      </w:r>
      <w:r w:rsidR="008D4C1E" w:rsidRPr="007A6317">
        <w:t>doit s’assurer que les liens entre les graphiques existant</w:t>
      </w:r>
      <w:r w:rsidR="001E12D1" w:rsidRPr="007A6317">
        <w:t>s</w:t>
      </w:r>
      <w:r w:rsidR="008D4C1E" w:rsidRPr="007A6317">
        <w:t xml:space="preserve"> restent fonctionnels</w:t>
      </w:r>
      <w:r w:rsidR="00225B06" w:rsidRPr="007A6317">
        <w:t>.</w:t>
      </w:r>
      <w:r w:rsidR="00424180" w:rsidRPr="007A6317">
        <w:t xml:space="preserve"> </w:t>
      </w:r>
      <w:r w:rsidR="00E31B97" w:rsidRPr="007A6317">
        <w:t>La technicienne ou l</w:t>
      </w:r>
      <w:r w:rsidR="00F830A6" w:rsidRPr="007A6317">
        <w:t>e technicien de l’ENTREPRENEUR</w:t>
      </w:r>
      <w:r w:rsidR="00225B06" w:rsidRPr="007A6317">
        <w:t xml:space="preserve"> </w:t>
      </w:r>
      <w:r w:rsidR="00F830A6" w:rsidRPr="007A6317">
        <w:t xml:space="preserve">responsable de la conception de graphique </w:t>
      </w:r>
      <w:r w:rsidR="007711E7" w:rsidRPr="007A6317">
        <w:t xml:space="preserve">doit également </w:t>
      </w:r>
      <w:r w:rsidR="00E5542F" w:rsidRPr="007A6317">
        <w:t xml:space="preserve">entrer en contact avec </w:t>
      </w:r>
      <w:r w:rsidR="00E31B97" w:rsidRPr="007A6317">
        <w:t xml:space="preserve">la technicienne ou </w:t>
      </w:r>
      <w:r w:rsidR="00E5542F" w:rsidRPr="007A6317">
        <w:t>le</w:t>
      </w:r>
      <w:r w:rsidR="00225B06" w:rsidRPr="007A6317">
        <w:t xml:space="preserve"> </w:t>
      </w:r>
      <w:r w:rsidR="00537891" w:rsidRPr="007A6317">
        <w:t>technicien en informatique industrielle</w:t>
      </w:r>
      <w:r w:rsidR="00225B06" w:rsidRPr="007A6317">
        <w:t xml:space="preserve"> associé au projet</w:t>
      </w:r>
      <w:r w:rsidR="007711E7" w:rsidRPr="007A6317">
        <w:t xml:space="preserve"> et</w:t>
      </w:r>
      <w:r w:rsidR="00225B06" w:rsidRPr="007A6317">
        <w:t xml:space="preserve"> prévoir du temps pour</w:t>
      </w:r>
      <w:r w:rsidR="00E5542F" w:rsidRPr="007A6317">
        <w:t xml:space="preserve"> que </w:t>
      </w:r>
      <w:r w:rsidR="00E31B97" w:rsidRPr="007A6317">
        <w:t>cette personne</w:t>
      </w:r>
      <w:r w:rsidR="00225B06" w:rsidRPr="007A6317">
        <w:t xml:space="preserve"> </w:t>
      </w:r>
      <w:r w:rsidR="00E5542F" w:rsidRPr="007A6317">
        <w:t>puisse</w:t>
      </w:r>
      <w:r w:rsidR="00225B06" w:rsidRPr="007A6317">
        <w:t xml:space="preserve"> répondre à ses questions.</w:t>
      </w:r>
    </w:p>
    <w:p w14:paraId="282E843E" w14:textId="77777777" w:rsidR="00225B06" w:rsidRPr="007A6317" w:rsidRDefault="00225B06" w:rsidP="00AF0D43">
      <w:r w:rsidRPr="007A6317">
        <w:br w:type="page"/>
      </w:r>
    </w:p>
    <w:p w14:paraId="1B940E8D" w14:textId="63B83EFA" w:rsidR="00225B06" w:rsidRPr="007A6317" w:rsidRDefault="000D08DB" w:rsidP="00A85D9F">
      <w:pPr>
        <w:pStyle w:val="TITRE2"/>
      </w:pPr>
      <w:bookmarkStart w:id="183" w:name="_Toc53499335"/>
      <w:bookmarkStart w:id="184" w:name="_Toc55564157"/>
      <w:bookmarkStart w:id="185" w:name="_Toc184199628"/>
      <w:r w:rsidRPr="007A6317">
        <w:lastRenderedPageBreak/>
        <w:tab/>
      </w:r>
      <w:r w:rsidR="00225B06" w:rsidRPr="007A6317">
        <w:t>Définition des éléments principaux des pages graphiques</w:t>
      </w:r>
      <w:bookmarkEnd w:id="180"/>
      <w:bookmarkEnd w:id="183"/>
      <w:bookmarkEnd w:id="184"/>
      <w:bookmarkEnd w:id="185"/>
    </w:p>
    <w:p w14:paraId="5220BC99" w14:textId="5756801D" w:rsidR="000B1A58" w:rsidRPr="007A6317" w:rsidRDefault="00C34A9C" w:rsidP="00C83B38">
      <w:pPr>
        <w:pStyle w:val="Ss-titre2"/>
      </w:pPr>
      <w:bookmarkStart w:id="186" w:name="_Toc184199629"/>
      <w:r w:rsidRPr="007A6317">
        <w:t>Gabarit (</w:t>
      </w:r>
      <w:proofErr w:type="spellStart"/>
      <w:r w:rsidR="00E31B97" w:rsidRPr="007A6317">
        <w:rPr>
          <w:i/>
          <w:iCs/>
        </w:rPr>
        <w:t>t</w:t>
      </w:r>
      <w:r w:rsidRPr="007A6317">
        <w:rPr>
          <w:i/>
          <w:iCs/>
        </w:rPr>
        <w:t>emplate</w:t>
      </w:r>
      <w:proofErr w:type="spellEnd"/>
      <w:r w:rsidRPr="007A6317">
        <w:t>)</w:t>
      </w:r>
      <w:bookmarkEnd w:id="186"/>
    </w:p>
    <w:p w14:paraId="536FBEFA" w14:textId="21B51987" w:rsidR="001A60A6" w:rsidRPr="007A6317" w:rsidRDefault="00F20571" w:rsidP="00AF0D43">
      <w:r w:rsidRPr="007A6317">
        <w:t xml:space="preserve">Chaque graphique </w:t>
      </w:r>
      <w:r w:rsidR="00E31B97" w:rsidRPr="007A6317">
        <w:t>est basé</w:t>
      </w:r>
      <w:r w:rsidR="006256ED" w:rsidRPr="007A6317">
        <w:t xml:space="preserve"> sur un gabarit fourni par l’</w:t>
      </w:r>
      <w:r w:rsidR="001E0692" w:rsidRPr="007A6317">
        <w:t>ORGANISME PUBLIC</w:t>
      </w:r>
      <w:r w:rsidR="00A5202A" w:rsidRPr="007A6317">
        <w:t>. Ce gabarit</w:t>
      </w:r>
      <w:r w:rsidR="006256ED" w:rsidRPr="007A6317">
        <w:t xml:space="preserve"> contient les </w:t>
      </w:r>
      <w:r w:rsidR="00B67FF3" w:rsidRPr="007A6317">
        <w:t xml:space="preserve">éléments présents dans toute la base de données des graphiques. </w:t>
      </w:r>
      <w:r w:rsidR="0025531A" w:rsidRPr="007A6317">
        <w:t>L’</w:t>
      </w:r>
      <w:r w:rsidR="007E275E" w:rsidRPr="007A6317">
        <w:t>ENTREPRENEUR</w:t>
      </w:r>
      <w:r w:rsidR="0025531A" w:rsidRPr="007A6317">
        <w:t xml:space="preserve"> </w:t>
      </w:r>
      <w:r w:rsidR="0052573D" w:rsidRPr="007A6317">
        <w:t>doit</w:t>
      </w:r>
      <w:r w:rsidR="0025531A" w:rsidRPr="007A6317">
        <w:t xml:space="preserve"> </w:t>
      </w:r>
      <w:r w:rsidR="0052573D" w:rsidRPr="007A6317">
        <w:t>s’y</w:t>
      </w:r>
      <w:r w:rsidR="0025531A" w:rsidRPr="007A6317">
        <w:t xml:space="preserve"> conformer afin de garantir l’harmonisation et</w:t>
      </w:r>
      <w:r w:rsidR="00530A42" w:rsidRPr="007A6317">
        <w:t xml:space="preserve"> </w:t>
      </w:r>
      <w:r w:rsidR="0025531A" w:rsidRPr="007A6317">
        <w:t xml:space="preserve">la standardisation de l’interface utilisateur </w:t>
      </w:r>
      <w:r w:rsidR="00887757" w:rsidRPr="007A6317">
        <w:t xml:space="preserve">pour les </w:t>
      </w:r>
      <w:r w:rsidR="0096136E" w:rsidRPr="007A6317">
        <w:t xml:space="preserve">usagères et </w:t>
      </w:r>
      <w:r w:rsidR="00887757" w:rsidRPr="007A6317">
        <w:t>usagers.</w:t>
      </w:r>
      <w:r w:rsidR="004F257D" w:rsidRPr="007A6317">
        <w:t xml:space="preserve"> </w:t>
      </w:r>
    </w:p>
    <w:p w14:paraId="3E4E696E" w14:textId="3BA116DA" w:rsidR="00DF3EE5" w:rsidRPr="007A6317" w:rsidRDefault="00F114E9" w:rsidP="00AF0D43">
      <w:r w:rsidRPr="007A6317">
        <w:t>Voici</w:t>
      </w:r>
      <w:r w:rsidR="007E275E" w:rsidRPr="007A6317">
        <w:t xml:space="preserve"> un exemple de</w:t>
      </w:r>
      <w:r w:rsidRPr="007A6317">
        <w:t xml:space="preserve"> la partie supérieure du </w:t>
      </w:r>
      <w:r w:rsidR="00F84CA8" w:rsidRPr="007A6317">
        <w:t xml:space="preserve">gabarit </w:t>
      </w:r>
      <w:r w:rsidR="00230877" w:rsidRPr="007A6317">
        <w:t>désormais utilisé pour les</w:t>
      </w:r>
      <w:r w:rsidR="00CB5672" w:rsidRPr="007A6317">
        <w:t xml:space="preserve"> projets</w:t>
      </w:r>
      <w:r w:rsidR="00DF3EE5" w:rsidRPr="007A6317">
        <w:t xml:space="preserve">. </w:t>
      </w:r>
      <w:r w:rsidR="000149F6" w:rsidRPr="007A6317">
        <w:t xml:space="preserve">Il est à noter que </w:t>
      </w:r>
      <w:r w:rsidR="00D449AC" w:rsidRPr="007A6317">
        <w:t xml:space="preserve">seul l’éditeur </w:t>
      </w:r>
      <w:r w:rsidR="0096136E" w:rsidRPr="007A6317">
        <w:t>W</w:t>
      </w:r>
      <w:r w:rsidR="001A3252" w:rsidRPr="007A6317">
        <w:t xml:space="preserve">eb </w:t>
      </w:r>
      <w:r w:rsidR="00D449AC" w:rsidRPr="007A6317">
        <w:t>de graphique</w:t>
      </w:r>
      <w:r w:rsidR="0096136E" w:rsidRPr="007A6317">
        <w:t>s</w:t>
      </w:r>
      <w:r w:rsidR="00D449AC" w:rsidRPr="007A6317">
        <w:t xml:space="preserve"> </w:t>
      </w:r>
      <w:proofErr w:type="spellStart"/>
      <w:r w:rsidR="00B57D08" w:rsidRPr="007A6317">
        <w:t>enteliVIZ</w:t>
      </w:r>
      <w:proofErr w:type="spellEnd"/>
      <w:r w:rsidR="00D449AC" w:rsidRPr="007A6317">
        <w:t xml:space="preserve"> sera utilisé. </w:t>
      </w:r>
      <w:r w:rsidR="00CB5672" w:rsidRPr="007A6317">
        <w:t>Cet éditeur a été choisi,</w:t>
      </w:r>
      <w:r w:rsidR="002A0827" w:rsidRPr="007A6317">
        <w:t xml:space="preserve"> car il est compatible avec </w:t>
      </w:r>
      <w:r w:rsidR="00A106D2" w:rsidRPr="007A6317">
        <w:t xml:space="preserve">la plateforme </w:t>
      </w:r>
      <w:proofErr w:type="spellStart"/>
      <w:r w:rsidR="00B136C7" w:rsidRPr="007A6317">
        <w:t>e</w:t>
      </w:r>
      <w:r w:rsidR="00A106D2" w:rsidRPr="007A6317">
        <w:t>nteli</w:t>
      </w:r>
      <w:r w:rsidR="00B136C7" w:rsidRPr="007A6317">
        <w:t>WEB</w:t>
      </w:r>
      <w:proofErr w:type="spellEnd"/>
      <w:r w:rsidR="00530A42" w:rsidRPr="007A6317">
        <w:t>,</w:t>
      </w:r>
      <w:r w:rsidR="001A3252" w:rsidRPr="007A6317">
        <w:t xml:space="preserve"> </w:t>
      </w:r>
      <w:r w:rsidR="00491829" w:rsidRPr="007A6317">
        <w:t>utilisé</w:t>
      </w:r>
      <w:r w:rsidR="001E12D1" w:rsidRPr="007A6317">
        <w:t>e</w:t>
      </w:r>
      <w:r w:rsidR="00491829" w:rsidRPr="007A6317">
        <w:t xml:space="preserve"> actuellement par</w:t>
      </w:r>
      <w:r w:rsidR="001A3252" w:rsidRPr="007A6317">
        <w:t xml:space="preserve"> l’</w:t>
      </w:r>
      <w:r w:rsidR="001E0692" w:rsidRPr="007A6317">
        <w:t>ORGANISME PUBLIC</w:t>
      </w:r>
      <w:r w:rsidR="001A3252" w:rsidRPr="007A6317">
        <w:t>.</w:t>
      </w:r>
      <w:r w:rsidR="00822FCE" w:rsidRPr="007A6317">
        <w:t xml:space="preserve"> </w:t>
      </w:r>
      <w:r w:rsidR="00491829" w:rsidRPr="007A6317">
        <w:t>Le gabarit se compose</w:t>
      </w:r>
      <w:r w:rsidR="00822FCE" w:rsidRPr="007A6317">
        <w:t xml:space="preserve"> de </w:t>
      </w:r>
      <w:r w:rsidR="00C34A9C" w:rsidRPr="007A6317">
        <w:t>quatre</w:t>
      </w:r>
      <w:r w:rsidR="00822FCE" w:rsidRPr="007A6317">
        <w:t xml:space="preserve"> zones</w:t>
      </w:r>
      <w:r w:rsidR="00491829" w:rsidRPr="007A6317">
        <w:t>, présentes pour</w:t>
      </w:r>
      <w:r w:rsidR="00A63769" w:rsidRPr="007A6317">
        <w:t xml:space="preserve"> l’ensemble des bâtiments.</w:t>
      </w:r>
    </w:p>
    <w:p w14:paraId="48880316" w14:textId="20E832A3" w:rsidR="000C41B2" w:rsidRPr="007A6317" w:rsidRDefault="000C41B2" w:rsidP="00AF0D43"/>
    <w:p w14:paraId="0A4AD01B" w14:textId="7D0416B6" w:rsidR="00A106D2" w:rsidRPr="007A6317" w:rsidRDefault="000C41B2" w:rsidP="00AF0D43">
      <w:r w:rsidRPr="007A6317">
        <w:rPr>
          <w:noProof/>
        </w:rPr>
        <w:drawing>
          <wp:inline distT="0" distB="0" distL="0" distR="0" wp14:anchorId="28291363" wp14:editId="02AC6909">
            <wp:extent cx="6353291" cy="556591"/>
            <wp:effectExtent l="0" t="0" r="0" b="0"/>
            <wp:docPr id="9408543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54339" name=""/>
                    <pic:cNvPicPr/>
                  </pic:nvPicPr>
                  <pic:blipFill>
                    <a:blip r:embed="rId51"/>
                    <a:stretch>
                      <a:fillRect/>
                    </a:stretch>
                  </pic:blipFill>
                  <pic:spPr>
                    <a:xfrm>
                      <a:off x="0" y="0"/>
                      <a:ext cx="6455456" cy="565541"/>
                    </a:xfrm>
                    <a:prstGeom prst="rect">
                      <a:avLst/>
                    </a:prstGeom>
                  </pic:spPr>
                </pic:pic>
              </a:graphicData>
            </a:graphic>
          </wp:inline>
        </w:drawing>
      </w:r>
    </w:p>
    <w:p w14:paraId="0B64EA29" w14:textId="77777777" w:rsidR="000C41B2" w:rsidRPr="007A6317" w:rsidRDefault="000C41B2" w:rsidP="00AF0D43"/>
    <w:p w14:paraId="366B5D8F" w14:textId="4CC12E0A" w:rsidR="00822FCE" w:rsidRPr="007A6317" w:rsidRDefault="0031544B" w:rsidP="00AF0D43">
      <w:pPr>
        <w:pStyle w:val="Paragraphedeliste"/>
        <w:numPr>
          <w:ilvl w:val="0"/>
          <w:numId w:val="40"/>
        </w:numPr>
        <w:rPr>
          <w:b/>
          <w:bCs/>
        </w:rPr>
      </w:pPr>
      <w:r w:rsidRPr="007A6317">
        <w:rPr>
          <w:b/>
          <w:bCs/>
        </w:rPr>
        <w:t>Logo</w:t>
      </w:r>
    </w:p>
    <w:p w14:paraId="3552F0F9" w14:textId="28E27FC6" w:rsidR="00764478" w:rsidRPr="007A6317" w:rsidRDefault="00F32C52" w:rsidP="00AF0D43">
      <w:r w:rsidRPr="007A6317">
        <w:t>Le logo de l’</w:t>
      </w:r>
      <w:r w:rsidR="001E0692" w:rsidRPr="007A6317">
        <w:t>ORGANISME PUBLIC</w:t>
      </w:r>
      <w:r w:rsidRPr="007A6317">
        <w:t xml:space="preserve"> apparaît dans </w:t>
      </w:r>
      <w:r w:rsidR="00693A7A" w:rsidRPr="007A6317">
        <w:t>la</w:t>
      </w:r>
      <w:r w:rsidR="00A95C6E" w:rsidRPr="007A6317">
        <w:t xml:space="preserve"> zone située en haut</w:t>
      </w:r>
      <w:r w:rsidR="001160A6" w:rsidRPr="007A6317">
        <w:t>,</w:t>
      </w:r>
      <w:r w:rsidR="00A95C6E" w:rsidRPr="007A6317">
        <w:t xml:space="preserve"> </w:t>
      </w:r>
      <w:r w:rsidR="001160A6" w:rsidRPr="007A6317">
        <w:t>à</w:t>
      </w:r>
      <w:r w:rsidR="00A95C6E" w:rsidRPr="007A6317">
        <w:t xml:space="preserve"> droite. </w:t>
      </w:r>
      <w:r w:rsidR="00C36BE4" w:rsidRPr="007A6317">
        <w:t xml:space="preserve">On y trouve aussi la date ainsi que l’heure du </w:t>
      </w:r>
      <w:r w:rsidR="00A07E7F" w:rsidRPr="007A6317">
        <w:t xml:space="preserve">panneau maître de chaque bâtiment, </w:t>
      </w:r>
      <w:r w:rsidR="00DB0F6D" w:rsidRPr="007A6317">
        <w:t>en temps réel.</w:t>
      </w:r>
    </w:p>
    <w:p w14:paraId="534C83ED" w14:textId="6656F36F" w:rsidR="00940D74" w:rsidRPr="007A6317" w:rsidRDefault="00940D74" w:rsidP="00AF0D43">
      <w:r w:rsidRPr="007A6317">
        <w:rPr>
          <w:noProof/>
        </w:rPr>
        <w:drawing>
          <wp:inline distT="0" distB="0" distL="0" distR="0" wp14:anchorId="30C5C543" wp14:editId="2E2D704F">
            <wp:extent cx="1623201" cy="685859"/>
            <wp:effectExtent l="0" t="0" r="0" b="0"/>
            <wp:docPr id="842032857" name="Image 842032857" descr="Une image contenant texte, Police,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32857" name="Image 1" descr="Une image contenant texte, Police, capture d’écran, nombre&#10;&#10;Description générée automatiquement"/>
                    <pic:cNvPicPr/>
                  </pic:nvPicPr>
                  <pic:blipFill>
                    <a:blip r:embed="rId52"/>
                    <a:stretch>
                      <a:fillRect/>
                    </a:stretch>
                  </pic:blipFill>
                  <pic:spPr>
                    <a:xfrm>
                      <a:off x="0" y="0"/>
                      <a:ext cx="1623201" cy="685859"/>
                    </a:xfrm>
                    <a:prstGeom prst="rect">
                      <a:avLst/>
                    </a:prstGeom>
                  </pic:spPr>
                </pic:pic>
              </a:graphicData>
            </a:graphic>
          </wp:inline>
        </w:drawing>
      </w:r>
    </w:p>
    <w:p w14:paraId="21A9A027" w14:textId="11A3F5C3" w:rsidR="00897D5B" w:rsidRPr="007A6317" w:rsidRDefault="00B41869" w:rsidP="00AF0D43">
      <w:r w:rsidRPr="007A6317">
        <w:t>Un clic sur le logo redirige l’utilisatrice ou l’utilisateur</w:t>
      </w:r>
      <w:r w:rsidR="00B3417F" w:rsidRPr="007A6317">
        <w:t xml:space="preserve"> vers le graphique principal </w:t>
      </w:r>
      <w:r w:rsidR="00E4104A" w:rsidRPr="007A6317">
        <w:t xml:space="preserve">des bâtiments </w:t>
      </w:r>
      <w:r w:rsidR="00B3417F" w:rsidRPr="007A6317">
        <w:t>de l</w:t>
      </w:r>
      <w:r w:rsidR="001F6CCB" w:rsidRPr="007A6317">
        <w:t>’</w:t>
      </w:r>
      <w:r w:rsidR="00B3417F" w:rsidRPr="007A6317">
        <w:t xml:space="preserve">ORGANISME PUBLIC. </w:t>
      </w:r>
    </w:p>
    <w:p w14:paraId="47B24D4E" w14:textId="3942312B" w:rsidR="00B3417F" w:rsidRPr="007A6317" w:rsidRDefault="003A3266" w:rsidP="00AF0D43">
      <w:pPr>
        <w:rPr>
          <w:lang w:val="fr-CA"/>
        </w:rPr>
      </w:pPr>
      <w:r w:rsidRPr="007A6317">
        <w:rPr>
          <w:lang w:val="fr-CA"/>
        </w:rPr>
        <w:t>L'heure</w:t>
      </w:r>
      <w:r w:rsidR="00B3417F" w:rsidRPr="007A6317">
        <w:rPr>
          <w:lang w:val="fr-CA"/>
        </w:rPr>
        <w:t xml:space="preserve"> du contrôleur </w:t>
      </w:r>
      <w:r w:rsidRPr="007A6317">
        <w:rPr>
          <w:lang w:val="fr-CA"/>
        </w:rPr>
        <w:t>maître du</w:t>
      </w:r>
      <w:r w:rsidR="00B3417F" w:rsidRPr="007A6317">
        <w:rPr>
          <w:lang w:val="fr-CA"/>
        </w:rPr>
        <w:t xml:space="preserve"> pavillon</w:t>
      </w:r>
      <w:r w:rsidRPr="007A6317">
        <w:rPr>
          <w:lang w:val="fr-CA"/>
        </w:rPr>
        <w:t xml:space="preserve"> et </w:t>
      </w:r>
      <w:r w:rsidR="00B3417F" w:rsidRPr="007A6317">
        <w:rPr>
          <w:lang w:val="fr-CA"/>
        </w:rPr>
        <w:t>la date</w:t>
      </w:r>
      <w:r w:rsidRPr="007A6317">
        <w:rPr>
          <w:lang w:val="fr-CA"/>
        </w:rPr>
        <w:t xml:space="preserve"> doivent apparaître dans les champs correspondants.</w:t>
      </w:r>
      <w:r w:rsidR="00B3417F" w:rsidRPr="007A6317">
        <w:rPr>
          <w:lang w:val="fr-CA"/>
        </w:rPr>
        <w:t xml:space="preserve"> </w:t>
      </w:r>
      <w:r w:rsidR="00B3417F" w:rsidRPr="007A6317">
        <w:t>L</w:t>
      </w:r>
      <w:r w:rsidR="001D4AB6" w:rsidRPr="007A6317">
        <w:t>’</w:t>
      </w:r>
      <w:r w:rsidR="00B3417F" w:rsidRPr="007A6317">
        <w:t>affichage de l</w:t>
      </w:r>
      <w:r w:rsidR="001D4AB6" w:rsidRPr="007A6317">
        <w:t>’</w:t>
      </w:r>
      <w:r w:rsidR="00B3417F" w:rsidRPr="007A6317">
        <w:t>heure et de la date est configuré en un seul endroit, dans le fichier «</w:t>
      </w:r>
      <w:r w:rsidR="00983349" w:rsidRPr="007A6317">
        <w:t> </w:t>
      </w:r>
      <w:proofErr w:type="spellStart"/>
      <w:r w:rsidR="00B3417F" w:rsidRPr="007A6317">
        <w:t>project.df</w:t>
      </w:r>
      <w:proofErr w:type="spellEnd"/>
      <w:r w:rsidR="003D7A09" w:rsidRPr="007A6317">
        <w:t> </w:t>
      </w:r>
      <w:r w:rsidR="00B3417F" w:rsidRPr="007A6317">
        <w:t>5</w:t>
      </w:r>
      <w:r w:rsidR="00983349" w:rsidRPr="007A6317">
        <w:t> </w:t>
      </w:r>
      <w:r w:rsidR="00B3417F" w:rsidRPr="007A6317">
        <w:t>» de chaque projet.</w:t>
      </w:r>
    </w:p>
    <w:p w14:paraId="70CB0B3C" w14:textId="77777777" w:rsidR="001834FC" w:rsidRPr="007A6317" w:rsidRDefault="001834FC" w:rsidP="001834FC">
      <w:pPr>
        <w:jc w:val="left"/>
        <w:rPr>
          <w:noProof/>
        </w:rPr>
      </w:pPr>
    </w:p>
    <w:p w14:paraId="3C06EE8F" w14:textId="206228FC" w:rsidR="00A636A2" w:rsidRPr="007A6317" w:rsidRDefault="00A636A2" w:rsidP="001834FC">
      <w:pPr>
        <w:jc w:val="left"/>
      </w:pPr>
      <w:r w:rsidRPr="007A6317">
        <w:rPr>
          <w:noProof/>
        </w:rPr>
        <w:drawing>
          <wp:inline distT="0" distB="0" distL="0" distR="0" wp14:anchorId="40A211BF" wp14:editId="6BA82A13">
            <wp:extent cx="3564467" cy="1463808"/>
            <wp:effectExtent l="0" t="0" r="0" b="3175"/>
            <wp:docPr id="504993810"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93810" name="Image 1" descr="Une image contenant texte, capture d’écran, Police, nombre&#10;&#10;Description générée automatiquement"/>
                    <pic:cNvPicPr/>
                  </pic:nvPicPr>
                  <pic:blipFill>
                    <a:blip r:embed="rId53"/>
                    <a:stretch>
                      <a:fillRect/>
                    </a:stretch>
                  </pic:blipFill>
                  <pic:spPr>
                    <a:xfrm>
                      <a:off x="0" y="0"/>
                      <a:ext cx="3605073" cy="1480484"/>
                    </a:xfrm>
                    <a:prstGeom prst="rect">
                      <a:avLst/>
                    </a:prstGeom>
                  </pic:spPr>
                </pic:pic>
              </a:graphicData>
            </a:graphic>
          </wp:inline>
        </w:drawing>
      </w:r>
    </w:p>
    <w:p w14:paraId="40E04C4A" w14:textId="0B7522B1" w:rsidR="001834FC" w:rsidRPr="007A6317" w:rsidRDefault="001834FC">
      <w:pPr>
        <w:spacing w:after="160" w:line="259" w:lineRule="auto"/>
        <w:jc w:val="left"/>
      </w:pPr>
      <w:r w:rsidRPr="007A6317">
        <w:br w:type="page"/>
      </w:r>
    </w:p>
    <w:p w14:paraId="27032791" w14:textId="68705307" w:rsidR="0031544B" w:rsidRPr="007A6317" w:rsidRDefault="0031544B" w:rsidP="00AF0D43">
      <w:pPr>
        <w:pStyle w:val="Paragraphedeliste"/>
        <w:numPr>
          <w:ilvl w:val="0"/>
          <w:numId w:val="40"/>
        </w:numPr>
        <w:rPr>
          <w:b/>
          <w:bCs/>
        </w:rPr>
      </w:pPr>
      <w:r w:rsidRPr="007A6317">
        <w:rPr>
          <w:b/>
          <w:bCs/>
        </w:rPr>
        <w:lastRenderedPageBreak/>
        <w:t>Menu</w:t>
      </w:r>
    </w:p>
    <w:p w14:paraId="2B347EE2" w14:textId="3BDE75C2" w:rsidR="00DB0F6D" w:rsidRPr="007A6317" w:rsidRDefault="00DB0F6D" w:rsidP="00AF0D43">
      <w:r w:rsidRPr="007A6317">
        <w:t xml:space="preserve">Cette zone se présente comme </w:t>
      </w:r>
      <w:r w:rsidR="00491829" w:rsidRPr="007A6317">
        <w:t>trois</w:t>
      </w:r>
      <w:r w:rsidRPr="007A6317">
        <w:t xml:space="preserve"> barres horizontales.</w:t>
      </w:r>
    </w:p>
    <w:p w14:paraId="79629AFE" w14:textId="32097F44" w:rsidR="002727A3" w:rsidRPr="007A6317" w:rsidRDefault="002727A3" w:rsidP="00AF0D43">
      <w:r w:rsidRPr="007A6317">
        <w:rPr>
          <w:noProof/>
        </w:rPr>
        <w:drawing>
          <wp:inline distT="0" distB="0" distL="0" distR="0" wp14:anchorId="316427ED" wp14:editId="6A5C7FDE">
            <wp:extent cx="586791" cy="632515"/>
            <wp:effectExtent l="0" t="0" r="3810" b="0"/>
            <wp:docPr id="1587804356" name="Image 1587804356" descr="Une image contenant texte, capture d’écran, Polic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04356" name="Image 1" descr="Une image contenant texte, capture d’écran, Police, blanc&#10;&#10;Description générée automatiquement"/>
                    <pic:cNvPicPr/>
                  </pic:nvPicPr>
                  <pic:blipFill>
                    <a:blip r:embed="rId54"/>
                    <a:stretch>
                      <a:fillRect/>
                    </a:stretch>
                  </pic:blipFill>
                  <pic:spPr>
                    <a:xfrm>
                      <a:off x="0" y="0"/>
                      <a:ext cx="586791" cy="632515"/>
                    </a:xfrm>
                    <a:prstGeom prst="rect">
                      <a:avLst/>
                    </a:prstGeom>
                  </pic:spPr>
                </pic:pic>
              </a:graphicData>
            </a:graphic>
          </wp:inline>
        </w:drawing>
      </w:r>
    </w:p>
    <w:p w14:paraId="18744524" w14:textId="3AD210C2" w:rsidR="00491829" w:rsidRPr="007A6317" w:rsidRDefault="00B907DB" w:rsidP="00AF0D43">
      <w:r w:rsidRPr="007A6317">
        <w:t xml:space="preserve">En cliquant sur le bouton Menu, plusieurs </w:t>
      </w:r>
      <w:r w:rsidR="007E4DD0" w:rsidRPr="007A6317">
        <w:t>sous</w:t>
      </w:r>
      <w:r w:rsidR="00491829" w:rsidRPr="007A6317">
        <w:t>-</w:t>
      </w:r>
      <w:r w:rsidR="007E4DD0" w:rsidRPr="007A6317">
        <w:t>menu</w:t>
      </w:r>
      <w:r w:rsidR="00491829" w:rsidRPr="007A6317">
        <w:t>s</w:t>
      </w:r>
      <w:r w:rsidR="007E4DD0" w:rsidRPr="007A6317">
        <w:t xml:space="preserve"> </w:t>
      </w:r>
      <w:r w:rsidR="001834FC" w:rsidRPr="007A6317">
        <w:t>s’affichent</w:t>
      </w:r>
      <w:r w:rsidR="007E4DD0" w:rsidRPr="007A6317">
        <w:t xml:space="preserve">. </w:t>
      </w:r>
      <w:r w:rsidR="0014109F" w:rsidRPr="007A6317">
        <w:t>De façon général</w:t>
      </w:r>
      <w:r w:rsidR="00491829" w:rsidRPr="007A6317">
        <w:t>e</w:t>
      </w:r>
      <w:r w:rsidR="0014109F" w:rsidRPr="007A6317">
        <w:t>, voici les éléments les p</w:t>
      </w:r>
      <w:r w:rsidR="00F3569D" w:rsidRPr="007A6317">
        <w:t>lus courant</w:t>
      </w:r>
      <w:r w:rsidR="00491829" w:rsidRPr="007A6317">
        <w:t>s</w:t>
      </w:r>
      <w:r w:rsidR="00491733" w:rsidRPr="007A6317">
        <w:t xml:space="preserve">, dans l’ordre : </w:t>
      </w:r>
    </w:p>
    <w:p w14:paraId="2A39171C" w14:textId="4631D00C" w:rsidR="00491829" w:rsidRPr="00CD37F3" w:rsidRDefault="00A636A2" w:rsidP="00CD37F3">
      <w:pPr>
        <w:pStyle w:val="Parapuce1"/>
      </w:pPr>
      <w:r w:rsidRPr="00CD37F3">
        <w:t>Plan d’étage</w:t>
      </w:r>
    </w:p>
    <w:p w14:paraId="1BB490A7" w14:textId="2E7242D0" w:rsidR="00491829" w:rsidRPr="00CD37F3" w:rsidRDefault="00A636A2" w:rsidP="00CD37F3">
      <w:pPr>
        <w:pStyle w:val="Parapuce1"/>
      </w:pPr>
      <w:r w:rsidRPr="00CD37F3">
        <w:t>Revue</w:t>
      </w:r>
    </w:p>
    <w:p w14:paraId="3D96B5EB" w14:textId="1402C953" w:rsidR="00491829" w:rsidRPr="00CD37F3" w:rsidRDefault="00491733" w:rsidP="00CD37F3">
      <w:pPr>
        <w:pStyle w:val="Parapuce1"/>
      </w:pPr>
      <w:r w:rsidRPr="00CD37F3">
        <w:t>Ventilation</w:t>
      </w:r>
    </w:p>
    <w:p w14:paraId="77E91397" w14:textId="6A6F35C3" w:rsidR="00491829" w:rsidRPr="00CD37F3" w:rsidRDefault="00491733" w:rsidP="00CD37F3">
      <w:pPr>
        <w:pStyle w:val="Parapuce1"/>
      </w:pPr>
      <w:proofErr w:type="spellStart"/>
      <w:r w:rsidRPr="00CD37F3">
        <w:t>Hydronique</w:t>
      </w:r>
      <w:proofErr w:type="spellEnd"/>
    </w:p>
    <w:p w14:paraId="5B3600F4" w14:textId="707B75A3" w:rsidR="00491829" w:rsidRPr="00CD37F3" w:rsidRDefault="00D541A3" w:rsidP="00CD37F3">
      <w:pPr>
        <w:pStyle w:val="Parapuce1"/>
      </w:pPr>
      <w:r w:rsidRPr="00CD37F3">
        <w:t>Vapeur</w:t>
      </w:r>
    </w:p>
    <w:p w14:paraId="72F63B7C" w14:textId="4464B0F3" w:rsidR="00491829" w:rsidRPr="00CD37F3" w:rsidRDefault="004330F1" w:rsidP="00CD37F3">
      <w:pPr>
        <w:pStyle w:val="Parapuce1"/>
      </w:pPr>
      <w:r w:rsidRPr="00CD37F3">
        <w:t>Détection de gaz</w:t>
      </w:r>
    </w:p>
    <w:p w14:paraId="351599A7" w14:textId="253292E4" w:rsidR="00491829" w:rsidRPr="00CD37F3" w:rsidRDefault="00B44ED2" w:rsidP="00CD37F3">
      <w:pPr>
        <w:pStyle w:val="Parapuce1"/>
      </w:pPr>
      <w:r w:rsidRPr="00CD37F3">
        <w:t>Divers</w:t>
      </w:r>
    </w:p>
    <w:p w14:paraId="3BFA885E" w14:textId="77777777" w:rsidR="00CD37F3" w:rsidRDefault="00CD37F3" w:rsidP="00AF0D43"/>
    <w:p w14:paraId="663BD5BE" w14:textId="70AD1B3B" w:rsidR="00B329B9" w:rsidRPr="007A6317" w:rsidRDefault="00B329B9" w:rsidP="00AF0D43">
      <w:r w:rsidRPr="007A6317">
        <w:t>Pour</w:t>
      </w:r>
      <w:r w:rsidR="0055766E" w:rsidRPr="007A6317">
        <w:t xml:space="preserve"> favoriser une meilleur</w:t>
      </w:r>
      <w:r w:rsidRPr="007A6317">
        <w:t>e</w:t>
      </w:r>
      <w:r w:rsidR="0055766E" w:rsidRPr="007A6317">
        <w:t xml:space="preserve"> expérience client ainsi </w:t>
      </w:r>
      <w:r w:rsidRPr="007A6317">
        <w:t>que l’efficacité</w:t>
      </w:r>
      <w:r w:rsidR="0055766E" w:rsidRPr="007A6317">
        <w:t xml:space="preserve"> des </w:t>
      </w:r>
      <w:r w:rsidR="00B16920" w:rsidRPr="007A6317">
        <w:t>opérations</w:t>
      </w:r>
      <w:r w:rsidRPr="007A6317">
        <w:t xml:space="preserve">, d’autres éléments peuvent s’ajouter, selon la pertinence du graphique, dont : </w:t>
      </w:r>
    </w:p>
    <w:p w14:paraId="6964A9AF" w14:textId="2149F428" w:rsidR="00B329B9" w:rsidRPr="007A6317" w:rsidRDefault="00B16920" w:rsidP="00CD37F3">
      <w:pPr>
        <w:pStyle w:val="Parapuce1"/>
      </w:pPr>
      <w:r w:rsidRPr="007A6317">
        <w:t>Éclairage</w:t>
      </w:r>
    </w:p>
    <w:p w14:paraId="1DB0B6C8" w14:textId="017245A4" w:rsidR="00B329B9" w:rsidRPr="007A6317" w:rsidRDefault="00B16920" w:rsidP="00CD37F3">
      <w:pPr>
        <w:pStyle w:val="Parapuce1"/>
      </w:pPr>
      <w:r w:rsidRPr="007A6317">
        <w:t>Énergie</w:t>
      </w:r>
    </w:p>
    <w:p w14:paraId="71CE5902" w14:textId="7B459D53" w:rsidR="00B329B9" w:rsidRPr="007A6317" w:rsidRDefault="00D822D0" w:rsidP="00CD37F3">
      <w:pPr>
        <w:pStyle w:val="Parapuce1"/>
      </w:pPr>
      <w:r w:rsidRPr="007A6317">
        <w:t>Serres</w:t>
      </w:r>
    </w:p>
    <w:p w14:paraId="58800D1F" w14:textId="0A4048A7" w:rsidR="00B329B9" w:rsidRPr="007A6317" w:rsidRDefault="004E02D7" w:rsidP="00CD37F3">
      <w:pPr>
        <w:pStyle w:val="Parapuce1"/>
      </w:pPr>
      <w:r w:rsidRPr="007A6317">
        <w:t>Alarmes</w:t>
      </w:r>
    </w:p>
    <w:p w14:paraId="584A2A18" w14:textId="77777777" w:rsidR="00B329B9" w:rsidRPr="007A6317" w:rsidRDefault="00B329B9" w:rsidP="00CD37F3">
      <w:pPr>
        <w:pStyle w:val="Parapuce1"/>
      </w:pPr>
      <w:r w:rsidRPr="007A6317">
        <w:t>Etc.</w:t>
      </w:r>
      <w:r w:rsidR="00164869" w:rsidRPr="007A6317">
        <w:t xml:space="preserve"> </w:t>
      </w:r>
    </w:p>
    <w:p w14:paraId="76287DE5" w14:textId="77777777" w:rsidR="00CD37F3" w:rsidRDefault="00CD37F3" w:rsidP="00AF0D43"/>
    <w:p w14:paraId="5B8C581C" w14:textId="154E4136" w:rsidR="0036188A" w:rsidRPr="007A6317" w:rsidRDefault="00B7103E" w:rsidP="00AF0D43">
      <w:r w:rsidRPr="007A6317">
        <w:t>Il est important de toujours privilégier l</w:t>
      </w:r>
      <w:r w:rsidR="001D4AB6" w:rsidRPr="007A6317">
        <w:t>’</w:t>
      </w:r>
      <w:r w:rsidRPr="007A6317">
        <w:t>ordre indiqué ci-dessus, sauf si des circonstances spécifiques nécessitent un ajustement</w:t>
      </w:r>
      <w:r w:rsidR="002D7CAF" w:rsidRPr="007A6317">
        <w:t>.</w:t>
      </w:r>
      <w:r w:rsidR="007627CC" w:rsidRPr="007A6317">
        <w:t xml:space="preserve"> </w:t>
      </w:r>
      <w:r w:rsidR="00077F8A" w:rsidRPr="007A6317">
        <w:t>Voici quelques exemples de sous-menu</w:t>
      </w:r>
      <w:r w:rsidR="001E285E" w:rsidRPr="007A6317">
        <w:t xml:space="preserve">s </w:t>
      </w:r>
      <w:r w:rsidR="00077F8A" w:rsidRPr="007A6317">
        <w:t>possible</w:t>
      </w:r>
      <w:r w:rsidR="001E285E" w:rsidRPr="007A6317">
        <w:t>s</w:t>
      </w:r>
      <w:r w:rsidR="00077F8A" w:rsidRPr="007A6317">
        <w:t> :</w:t>
      </w:r>
    </w:p>
    <w:p w14:paraId="57661B56" w14:textId="47C5AE20" w:rsidR="00AA2FAA" w:rsidRPr="007A6317" w:rsidRDefault="00466023" w:rsidP="00AF0D43">
      <w:r w:rsidRPr="007A6317">
        <w:rPr>
          <w:noProof/>
        </w:rPr>
        <w:lastRenderedPageBreak/>
        <w:t xml:space="preserve">  </w:t>
      </w:r>
      <w:r w:rsidR="000346B0" w:rsidRPr="007A6317">
        <w:rPr>
          <w:noProof/>
        </w:rPr>
        <w:drawing>
          <wp:inline distT="0" distB="0" distL="0" distR="0" wp14:anchorId="567BC723" wp14:editId="49EF6768">
            <wp:extent cx="5240866" cy="3084138"/>
            <wp:effectExtent l="0" t="0" r="0" b="2540"/>
            <wp:docPr id="1214553306"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53306" name="Image 1" descr="Une image contenant texte, capture d’écran, logiciel, Logiciel multimédia&#10;&#10;Description générée automatiquement"/>
                    <pic:cNvPicPr/>
                  </pic:nvPicPr>
                  <pic:blipFill>
                    <a:blip r:embed="rId55"/>
                    <a:stretch>
                      <a:fillRect/>
                    </a:stretch>
                  </pic:blipFill>
                  <pic:spPr>
                    <a:xfrm>
                      <a:off x="0" y="0"/>
                      <a:ext cx="5318851" cy="3130031"/>
                    </a:xfrm>
                    <a:prstGeom prst="rect">
                      <a:avLst/>
                    </a:prstGeom>
                  </pic:spPr>
                </pic:pic>
              </a:graphicData>
            </a:graphic>
          </wp:inline>
        </w:drawing>
      </w:r>
      <w:r w:rsidR="00D41CD8" w:rsidRPr="007A6317">
        <w:t xml:space="preserve"> </w:t>
      </w:r>
    </w:p>
    <w:p w14:paraId="2494F4D3" w14:textId="3C26D606" w:rsidR="0031544B" w:rsidRPr="007A6317" w:rsidRDefault="0031544B" w:rsidP="00AF0D43">
      <w:pPr>
        <w:pStyle w:val="Paragraphedeliste"/>
        <w:numPr>
          <w:ilvl w:val="0"/>
          <w:numId w:val="40"/>
        </w:numPr>
        <w:rPr>
          <w:b/>
          <w:bCs/>
        </w:rPr>
      </w:pPr>
      <w:r w:rsidRPr="007A6317">
        <w:rPr>
          <w:b/>
          <w:bCs/>
        </w:rPr>
        <w:t>Météo</w:t>
      </w:r>
    </w:p>
    <w:p w14:paraId="1966B3D0" w14:textId="298D06AF" w:rsidR="00B853D9" w:rsidRPr="007A6317" w:rsidRDefault="004015C4" w:rsidP="00AF0D43">
      <w:r w:rsidRPr="007A6317">
        <w:t>Cette zone affiche les données environnementales extérieures en temps réel de l</w:t>
      </w:r>
      <w:r w:rsidR="001D4AB6" w:rsidRPr="007A6317">
        <w:t>’</w:t>
      </w:r>
      <w:r w:rsidRPr="007A6317">
        <w:t>ORGANISME PUBLIC, telles que la température, l</w:t>
      </w:r>
      <w:r w:rsidR="001D4AB6" w:rsidRPr="007A6317">
        <w:t>’</w:t>
      </w:r>
      <w:r w:rsidRPr="007A6317">
        <w:t>humidité, le taux de CO</w:t>
      </w:r>
      <w:r w:rsidRPr="007A6317">
        <w:rPr>
          <w:vertAlign w:val="subscript"/>
        </w:rPr>
        <w:t xml:space="preserve">2 </w:t>
      </w:r>
      <w:r w:rsidRPr="007A6317">
        <w:t>et l</w:t>
      </w:r>
      <w:r w:rsidR="001D4AB6" w:rsidRPr="007A6317">
        <w:t>’</w:t>
      </w:r>
      <w:r w:rsidRPr="007A6317">
        <w:t>ensoleillement. Ces informations proviennent, lorsque disponibles, du contrôleur principal de chaque pavillon</w:t>
      </w:r>
      <w:r w:rsidR="0086389D" w:rsidRPr="007A6317">
        <w:t>.</w:t>
      </w:r>
    </w:p>
    <w:p w14:paraId="2970AB5A" w14:textId="770B48AD" w:rsidR="00645A62" w:rsidRPr="007A6317" w:rsidRDefault="00645A62" w:rsidP="00AF0D43">
      <w:r w:rsidRPr="007A6317">
        <w:rPr>
          <w:noProof/>
        </w:rPr>
        <w:drawing>
          <wp:inline distT="0" distB="0" distL="0" distR="0" wp14:anchorId="06EFFBA7" wp14:editId="3F95F13C">
            <wp:extent cx="2095682" cy="609653"/>
            <wp:effectExtent l="0" t="0" r="0" b="0"/>
            <wp:docPr id="2016803870" name="Image 2016803870" descr="Une image contenant texte, Police, logo,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03870" name="Image 1" descr="Une image contenant texte, Police, logo, symbole&#10;&#10;Description générée automatiquement"/>
                    <pic:cNvPicPr/>
                  </pic:nvPicPr>
                  <pic:blipFill>
                    <a:blip r:embed="rId56"/>
                    <a:stretch>
                      <a:fillRect/>
                    </a:stretch>
                  </pic:blipFill>
                  <pic:spPr>
                    <a:xfrm>
                      <a:off x="0" y="0"/>
                      <a:ext cx="2095682" cy="609653"/>
                    </a:xfrm>
                    <a:prstGeom prst="rect">
                      <a:avLst/>
                    </a:prstGeom>
                  </pic:spPr>
                </pic:pic>
              </a:graphicData>
            </a:graphic>
          </wp:inline>
        </w:drawing>
      </w:r>
    </w:p>
    <w:p w14:paraId="1E147347" w14:textId="77777777" w:rsidR="00645A62" w:rsidRPr="007A6317" w:rsidRDefault="00645A62" w:rsidP="00AF0D43"/>
    <w:p w14:paraId="6C4323DF" w14:textId="00D3BC0F" w:rsidR="0099522E" w:rsidRPr="007A6317" w:rsidRDefault="00C30F71" w:rsidP="00AF0D43">
      <w:r w:rsidRPr="007A6317">
        <w:t>Ces données apparaissent dans l’ordre suivant, de gauche à droite</w:t>
      </w:r>
      <w:r w:rsidR="0099522E" w:rsidRPr="007A6317">
        <w:t> :</w:t>
      </w:r>
    </w:p>
    <w:p w14:paraId="0C34CBB3" w14:textId="6563A6F2" w:rsidR="0099522E" w:rsidRPr="007A6317" w:rsidRDefault="00C30F71" w:rsidP="00CD37F3">
      <w:pPr>
        <w:pStyle w:val="Parapuce1"/>
      </w:pPr>
      <w:r w:rsidRPr="007A6317">
        <w:t>T</w:t>
      </w:r>
      <w:r w:rsidR="0099522E" w:rsidRPr="007A6317">
        <w:t>empérature extérieure</w:t>
      </w:r>
    </w:p>
    <w:p w14:paraId="4F1281D7" w14:textId="52CEDB16" w:rsidR="0085745B" w:rsidRPr="007A6317" w:rsidRDefault="00C30F71" w:rsidP="00CD37F3">
      <w:pPr>
        <w:pStyle w:val="Parapuce1"/>
      </w:pPr>
      <w:r w:rsidRPr="007A6317">
        <w:t>P</w:t>
      </w:r>
      <w:r w:rsidR="0085745B" w:rsidRPr="007A6317">
        <w:t>ourcentage d’humidité extérieure</w:t>
      </w:r>
    </w:p>
    <w:p w14:paraId="0845DEBB" w14:textId="75C32210" w:rsidR="001B5387" w:rsidRPr="007A6317" w:rsidRDefault="00C30F71" w:rsidP="00CD37F3">
      <w:pPr>
        <w:pStyle w:val="Parapuce1"/>
      </w:pPr>
      <w:r w:rsidRPr="007A6317">
        <w:t>T</w:t>
      </w:r>
      <w:r w:rsidR="001B5387" w:rsidRPr="007A6317">
        <w:t>roisième donnée est le</w:t>
      </w:r>
      <w:r w:rsidR="00A95632" w:rsidRPr="007A6317">
        <w:t xml:space="preserve"> </w:t>
      </w:r>
      <w:r w:rsidR="001B5387" w:rsidRPr="007A6317">
        <w:t>taux de CO</w:t>
      </w:r>
      <w:r w:rsidR="001B5387" w:rsidRPr="007A6317">
        <w:rPr>
          <w:vertAlign w:val="subscript"/>
        </w:rPr>
        <w:t>2</w:t>
      </w:r>
      <w:r w:rsidR="00A95632" w:rsidRPr="007A6317">
        <w:t xml:space="preserve"> </w:t>
      </w:r>
      <w:r w:rsidR="001B5387" w:rsidRPr="007A6317">
        <w:t>extérieur</w:t>
      </w:r>
      <w:r w:rsidRPr="007A6317">
        <w:t xml:space="preserve"> </w:t>
      </w:r>
    </w:p>
    <w:p w14:paraId="35E8C693" w14:textId="16343353" w:rsidR="00A95632" w:rsidRPr="007A6317" w:rsidRDefault="00C30F71" w:rsidP="00CD37F3">
      <w:pPr>
        <w:pStyle w:val="Parapuce1"/>
      </w:pPr>
      <w:r w:rsidRPr="007A6317">
        <w:t>L</w:t>
      </w:r>
      <w:r w:rsidR="0085745B" w:rsidRPr="007A6317">
        <w:t>uminosité extérieure, exprimée en watt</w:t>
      </w:r>
      <w:r w:rsidRPr="007A6317">
        <w:t>s</w:t>
      </w:r>
      <w:r w:rsidR="0085745B" w:rsidRPr="007A6317">
        <w:t xml:space="preserve"> par mètre carré</w:t>
      </w:r>
    </w:p>
    <w:p w14:paraId="53AC8FC8" w14:textId="15429207" w:rsidR="0099522E" w:rsidRPr="007A6317" w:rsidRDefault="001C4EC4" w:rsidP="00A95632">
      <w:pPr>
        <w:spacing w:before="120"/>
      </w:pPr>
      <w:r w:rsidRPr="007A6317">
        <w:t>Il est à noter qu</w:t>
      </w:r>
      <w:r w:rsidR="00566E7C" w:rsidRPr="007A6317">
        <w:t>’un hi</w:t>
      </w:r>
      <w:r w:rsidR="0099522E" w:rsidRPr="007A6317">
        <w:t xml:space="preserve">storique de </w:t>
      </w:r>
      <w:r w:rsidR="00566E7C" w:rsidRPr="007A6317">
        <w:t xml:space="preserve">toutes ces données </w:t>
      </w:r>
      <w:r w:rsidR="0099522E" w:rsidRPr="007A6317">
        <w:t>e</w:t>
      </w:r>
      <w:r w:rsidR="007D0371" w:rsidRPr="007A6317">
        <w:t xml:space="preserve">st accessible </w:t>
      </w:r>
      <w:r w:rsidR="00C30F71" w:rsidRPr="007A6317">
        <w:t>à partir d’</w:t>
      </w:r>
      <w:r w:rsidR="00070F58" w:rsidRPr="007A6317">
        <w:t>un</w:t>
      </w:r>
      <w:r w:rsidR="007D0371" w:rsidRPr="007A6317">
        <w:t xml:space="preserve"> point d’archivage</w:t>
      </w:r>
      <w:r w:rsidR="0086389D" w:rsidRPr="007A6317">
        <w:t xml:space="preserve"> (</w:t>
      </w:r>
      <w:r w:rsidR="0086389D" w:rsidRPr="007A6317">
        <w:rPr>
          <w:i/>
        </w:rPr>
        <w:t>Multi</w:t>
      </w:r>
      <w:r w:rsidR="009C6FBD" w:rsidRPr="007A6317">
        <w:rPr>
          <w:i/>
        </w:rPr>
        <w:t xml:space="preserve"> </w:t>
      </w:r>
      <w:r w:rsidR="0086389D" w:rsidRPr="007A6317">
        <w:rPr>
          <w:i/>
        </w:rPr>
        <w:t>Trend</w:t>
      </w:r>
      <w:r w:rsidR="0086389D" w:rsidRPr="007A6317">
        <w:t>)</w:t>
      </w:r>
      <w:r w:rsidR="0099522E" w:rsidRPr="007A6317">
        <w:t xml:space="preserve"> </w:t>
      </w:r>
      <w:r w:rsidR="00C30F71" w:rsidRPr="007A6317">
        <w:t>intégré à</w:t>
      </w:r>
      <w:r w:rsidR="0099522E" w:rsidRPr="007A6317">
        <w:t xml:space="preserve"> </w:t>
      </w:r>
      <w:r w:rsidR="0086389D" w:rsidRPr="007A6317">
        <w:t>chaque panneau principal de pavillon.</w:t>
      </w:r>
    </w:p>
    <w:p w14:paraId="57DFBD53" w14:textId="77777777" w:rsidR="0099522E" w:rsidRPr="007A6317" w:rsidRDefault="0099522E" w:rsidP="00AF0D43"/>
    <w:p w14:paraId="360390DD" w14:textId="3B6D3B25" w:rsidR="0031544B" w:rsidRPr="007A6317" w:rsidRDefault="00C30F71" w:rsidP="00AF0D43">
      <w:pPr>
        <w:pStyle w:val="Paragraphedeliste"/>
        <w:numPr>
          <w:ilvl w:val="0"/>
          <w:numId w:val="40"/>
        </w:numPr>
        <w:rPr>
          <w:b/>
          <w:bCs/>
        </w:rPr>
      </w:pPr>
      <w:r w:rsidRPr="007A6317">
        <w:rPr>
          <w:b/>
          <w:bCs/>
        </w:rPr>
        <w:t>B</w:t>
      </w:r>
      <w:r w:rsidR="00BC0FA6" w:rsidRPr="007A6317">
        <w:rPr>
          <w:b/>
          <w:bCs/>
        </w:rPr>
        <w:t>outon</w:t>
      </w:r>
      <w:r w:rsidRPr="007A6317">
        <w:rPr>
          <w:b/>
          <w:bCs/>
        </w:rPr>
        <w:t>s</w:t>
      </w:r>
      <w:r w:rsidR="00BC0FA6" w:rsidRPr="007A6317">
        <w:rPr>
          <w:b/>
          <w:bCs/>
        </w:rPr>
        <w:t xml:space="preserve"> de </w:t>
      </w:r>
      <w:r w:rsidR="00E43A58" w:rsidRPr="007A6317">
        <w:rPr>
          <w:b/>
          <w:bCs/>
        </w:rPr>
        <w:t>navigation et liens</w:t>
      </w:r>
    </w:p>
    <w:p w14:paraId="182727A9" w14:textId="2ED65389" w:rsidR="00150C84" w:rsidRPr="007A6317" w:rsidRDefault="00101E37" w:rsidP="00150C84">
      <w:pPr>
        <w:rPr>
          <w:lang w:val="fr-CA"/>
        </w:rPr>
      </w:pPr>
      <w:r w:rsidRPr="007A6317">
        <w:t xml:space="preserve">Cette zone est </w:t>
      </w:r>
      <w:r w:rsidR="00ED6A98" w:rsidRPr="007A6317">
        <w:t>composée</w:t>
      </w:r>
      <w:r w:rsidR="00A53A3A" w:rsidRPr="007A6317">
        <w:t xml:space="preserve"> d’une possibilité</w:t>
      </w:r>
      <w:r w:rsidRPr="007A6317">
        <w:t xml:space="preserve"> de </w:t>
      </w:r>
      <w:r w:rsidR="00C30F71" w:rsidRPr="007A6317">
        <w:t>sept</w:t>
      </w:r>
      <w:r w:rsidRPr="007A6317">
        <w:t xml:space="preserve"> champs</w:t>
      </w:r>
      <w:r w:rsidR="00C30F71" w:rsidRPr="007A6317">
        <w:t xml:space="preserve">. Son </w:t>
      </w:r>
      <w:r w:rsidRPr="007A6317">
        <w:t xml:space="preserve">contenu </w:t>
      </w:r>
      <w:r w:rsidR="002B31A0" w:rsidRPr="007A6317">
        <w:t xml:space="preserve">est ajusté selon le pavillon, </w:t>
      </w:r>
      <w:r w:rsidR="00294BAE" w:rsidRPr="007A6317">
        <w:t xml:space="preserve">la fonction de la page, etc. </w:t>
      </w:r>
      <w:r w:rsidR="00ED6A98" w:rsidRPr="007A6317">
        <w:t>Néanmoins, certains</w:t>
      </w:r>
      <w:r w:rsidR="00D31A82" w:rsidRPr="007A6317">
        <w:t xml:space="preserve"> champs sont obligatoires, </w:t>
      </w:r>
      <w:r w:rsidR="00C30F71" w:rsidRPr="007A6317">
        <w:t>dont</w:t>
      </w:r>
      <w:r w:rsidR="00D31A82" w:rsidRPr="007A6317">
        <w:t xml:space="preserve"> le</w:t>
      </w:r>
      <w:r w:rsidR="00C30F71" w:rsidRPr="007A6317">
        <w:t>s</w:t>
      </w:r>
      <w:r w:rsidR="00D31A82" w:rsidRPr="007A6317">
        <w:t xml:space="preserve"> bouton</w:t>
      </w:r>
      <w:r w:rsidR="00C30F71" w:rsidRPr="007A6317">
        <w:t>s</w:t>
      </w:r>
      <w:r w:rsidR="00D31A82" w:rsidRPr="007A6317">
        <w:t xml:space="preserve"> </w:t>
      </w:r>
      <w:r w:rsidR="00F808ED" w:rsidRPr="007A6317">
        <w:t>D</w:t>
      </w:r>
      <w:r w:rsidR="00D31A82" w:rsidRPr="007A6317">
        <w:t xml:space="preserve">épart, </w:t>
      </w:r>
      <w:r w:rsidR="00F808ED" w:rsidRPr="007A6317">
        <w:t>R</w:t>
      </w:r>
      <w:r w:rsidR="00D31A82" w:rsidRPr="007A6317">
        <w:t>etour au graphique précédent</w:t>
      </w:r>
      <w:r w:rsidR="00071A0D" w:rsidRPr="007A6317">
        <w:t>,</w:t>
      </w:r>
      <w:r w:rsidR="0066033D" w:rsidRPr="007A6317">
        <w:t xml:space="preserve"> </w:t>
      </w:r>
      <w:proofErr w:type="spellStart"/>
      <w:r w:rsidR="0066033D" w:rsidRPr="007A6317">
        <w:t>Précédent</w:t>
      </w:r>
      <w:proofErr w:type="spellEnd"/>
      <w:r w:rsidR="0066033D" w:rsidRPr="007A6317">
        <w:t xml:space="preserve"> et Suivant pour la </w:t>
      </w:r>
      <w:r w:rsidR="007F55FA" w:rsidRPr="007A6317">
        <w:t>navigation</w:t>
      </w:r>
      <w:r w:rsidR="00C30F71" w:rsidRPr="007A6317">
        <w:t xml:space="preserve"> ainsi qu’</w:t>
      </w:r>
      <w:r w:rsidR="007F55FA" w:rsidRPr="007A6317">
        <w:t>Horaire</w:t>
      </w:r>
      <w:r w:rsidR="00C30F71" w:rsidRPr="007A6317">
        <w:t xml:space="preserve"> et</w:t>
      </w:r>
      <w:r w:rsidR="00DA23AD" w:rsidRPr="007A6317">
        <w:t xml:space="preserve"> </w:t>
      </w:r>
      <w:r w:rsidR="00F808ED" w:rsidRPr="007A6317">
        <w:t>T</w:t>
      </w:r>
      <w:r w:rsidR="00DA23AD" w:rsidRPr="007A6317">
        <w:t>endance</w:t>
      </w:r>
      <w:r w:rsidR="007F55FA" w:rsidRPr="007A6317">
        <w:t>, si applicable</w:t>
      </w:r>
      <w:r w:rsidR="00C30F71" w:rsidRPr="007A6317">
        <w:t>s</w:t>
      </w:r>
      <w:r w:rsidR="00DC5B41" w:rsidRPr="007A6317">
        <w:t xml:space="preserve">. </w:t>
      </w:r>
      <w:r w:rsidR="00150C84" w:rsidRPr="007A6317">
        <w:rPr>
          <w:lang w:val="fr-CA"/>
        </w:rPr>
        <w:t>En cas de doute, valider auprès des techniciens de l’équipe de régulation automatisme de l’ORGANISME PUBLIC.</w:t>
      </w:r>
    </w:p>
    <w:p w14:paraId="4D414AA1" w14:textId="1402D85F" w:rsidR="00BF73CF" w:rsidRPr="007A6317" w:rsidRDefault="00DC5B41" w:rsidP="00AF0D43">
      <w:r w:rsidRPr="007A6317">
        <w:lastRenderedPageBreak/>
        <w:t xml:space="preserve">Les </w:t>
      </w:r>
      <w:r w:rsidR="00B76CCE" w:rsidRPr="007A6317">
        <w:t>autres champs</w:t>
      </w:r>
      <w:r w:rsidRPr="007A6317">
        <w:t xml:space="preserve"> possibles sont Calendrier, Alarmes, PDF, Adresse, Programme</w:t>
      </w:r>
      <w:r w:rsidR="007F55FA" w:rsidRPr="007A6317">
        <w:t xml:space="preserve"> et </w:t>
      </w:r>
      <w:r w:rsidRPr="007A6317">
        <w:t>Note.</w:t>
      </w:r>
      <w:r w:rsidR="008649B0" w:rsidRPr="007A6317">
        <w:t xml:space="preserve"> Les boutons </w:t>
      </w:r>
      <w:r w:rsidR="00C30F71" w:rsidRPr="007A6317">
        <w:t xml:space="preserve">qui ne sont pas </w:t>
      </w:r>
      <w:r w:rsidR="008649B0" w:rsidRPr="007A6317">
        <w:t xml:space="preserve">utilisés </w:t>
      </w:r>
      <w:r w:rsidR="00C30F71" w:rsidRPr="007A6317">
        <w:t>n’apparaissent pas</w:t>
      </w:r>
      <w:r w:rsidR="008649B0" w:rsidRPr="007A6317">
        <w:t xml:space="preserve"> dans le bandeau.</w:t>
      </w:r>
    </w:p>
    <w:p w14:paraId="7BD29A72" w14:textId="77777777" w:rsidR="007F55FA" w:rsidRPr="007A6317" w:rsidRDefault="007F55FA" w:rsidP="00AF0D43"/>
    <w:p w14:paraId="7B844639" w14:textId="72FDF31D" w:rsidR="0066033D" w:rsidRPr="007A6317" w:rsidRDefault="0066033D" w:rsidP="00AF0D43">
      <w:r w:rsidRPr="007A6317">
        <w:rPr>
          <w:noProof/>
        </w:rPr>
        <w:drawing>
          <wp:inline distT="0" distB="0" distL="0" distR="0" wp14:anchorId="13648691" wp14:editId="097C7FB0">
            <wp:extent cx="3401253" cy="714946"/>
            <wp:effectExtent l="0" t="0" r="0" b="9525"/>
            <wp:docPr id="2014012730"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12730" name="Image 1" descr="Une image contenant texte, capture d’écran, Police, nombre&#10;&#10;Description générée automatiquement"/>
                    <pic:cNvPicPr/>
                  </pic:nvPicPr>
                  <pic:blipFill>
                    <a:blip r:embed="rId57"/>
                    <a:stretch>
                      <a:fillRect/>
                    </a:stretch>
                  </pic:blipFill>
                  <pic:spPr>
                    <a:xfrm>
                      <a:off x="0" y="0"/>
                      <a:ext cx="3437566" cy="722579"/>
                    </a:xfrm>
                    <a:prstGeom prst="rect">
                      <a:avLst/>
                    </a:prstGeom>
                  </pic:spPr>
                </pic:pic>
              </a:graphicData>
            </a:graphic>
          </wp:inline>
        </w:drawing>
      </w:r>
    </w:p>
    <w:p w14:paraId="05DE2E7E" w14:textId="77777777" w:rsidR="007F55FA" w:rsidRPr="007A6317" w:rsidRDefault="007F55FA" w:rsidP="00AF0D43"/>
    <w:p w14:paraId="61BF35AE" w14:textId="23DD3D62" w:rsidR="00424012" w:rsidRPr="007A6317" w:rsidRDefault="00424012" w:rsidP="00AF0D43">
      <w:r w:rsidRPr="007A6317">
        <w:t xml:space="preserve">Il est important de </w:t>
      </w:r>
      <w:r w:rsidR="001A497D" w:rsidRPr="007A6317">
        <w:t>respecter</w:t>
      </w:r>
      <w:r w:rsidRPr="007A6317">
        <w:t xml:space="preserve"> l’ordre des boutons </w:t>
      </w:r>
      <w:r w:rsidR="004768AF" w:rsidRPr="007A6317">
        <w:t xml:space="preserve">tel qu’il est </w:t>
      </w:r>
      <w:r w:rsidR="001A497D" w:rsidRPr="007A6317">
        <w:t>montré dans la capture d’écran</w:t>
      </w:r>
      <w:r w:rsidRPr="007A6317">
        <w:t xml:space="preserve"> ci-</w:t>
      </w:r>
      <w:r w:rsidR="001A497D" w:rsidRPr="007A6317">
        <w:t>dessus</w:t>
      </w:r>
      <w:r w:rsidRPr="007A6317">
        <w:t xml:space="preserve">. </w:t>
      </w:r>
      <w:r w:rsidR="004768AF" w:rsidRPr="007A6317">
        <w:t>L</w:t>
      </w:r>
      <w:r w:rsidRPr="007A6317">
        <w:t>es boutons Départ, Retour, Précédent, Suivant, Horaire et Tendance d</w:t>
      </w:r>
      <w:r w:rsidR="004768AF" w:rsidRPr="007A6317">
        <w:t xml:space="preserve">oivent </w:t>
      </w:r>
      <w:r w:rsidRPr="007A6317">
        <w:t>apparaître aux mêmes endroits dans tous les graphiques</w:t>
      </w:r>
      <w:r w:rsidR="003F438C" w:rsidRPr="007A6317">
        <w:t xml:space="preserve"> où c’est applicable. </w:t>
      </w:r>
    </w:p>
    <w:p w14:paraId="6DC2B226" w14:textId="3176B010" w:rsidR="00E15422" w:rsidRPr="007A6317" w:rsidRDefault="00E15422" w:rsidP="00AF0D43">
      <w:r w:rsidRPr="007A6317">
        <w:t>Remarques</w:t>
      </w:r>
      <w:r w:rsidR="006300B0" w:rsidRPr="007A6317">
        <w:t> :</w:t>
      </w:r>
    </w:p>
    <w:p w14:paraId="00E619D7" w14:textId="5B542F14" w:rsidR="00463C12" w:rsidRPr="007A6317" w:rsidRDefault="00655324" w:rsidP="00CD37F3">
      <w:pPr>
        <w:pStyle w:val="Parapuce1"/>
      </w:pPr>
      <w:r w:rsidRPr="007A6317">
        <w:t xml:space="preserve">Le bouton Départ permet de revenir à la </w:t>
      </w:r>
      <w:r w:rsidR="00EC086B" w:rsidRPr="007A6317">
        <w:t>page principale du bâtiment</w:t>
      </w:r>
      <w:r w:rsidR="00463C12" w:rsidRPr="007A6317">
        <w:t xml:space="preserve">. </w:t>
      </w:r>
    </w:p>
    <w:p w14:paraId="140CDF6F" w14:textId="1DAFA3DC" w:rsidR="00655324" w:rsidRPr="007A6317" w:rsidRDefault="005E2D5B" w:rsidP="00CD37F3">
      <w:pPr>
        <w:pStyle w:val="Parapuce1"/>
      </w:pPr>
      <w:r w:rsidRPr="007A6317">
        <w:t>L</w:t>
      </w:r>
      <w:r w:rsidR="00FD7EA6" w:rsidRPr="007A6317">
        <w:t>e bouton Retour permet de revenir à un niveau plus élevé</w:t>
      </w:r>
      <w:r w:rsidR="00DE607F" w:rsidRPr="007A6317">
        <w:t xml:space="preserve"> (</w:t>
      </w:r>
      <w:r w:rsidR="004768AF" w:rsidRPr="007A6317">
        <w:t>ex. passer</w:t>
      </w:r>
      <w:r w:rsidR="00DE607F" w:rsidRPr="007A6317">
        <w:t xml:space="preserve"> </w:t>
      </w:r>
      <w:r w:rsidR="004768AF" w:rsidRPr="007A6317">
        <w:t>du</w:t>
      </w:r>
      <w:r w:rsidR="00C263B3" w:rsidRPr="007A6317">
        <w:t xml:space="preserve"> graphique </w:t>
      </w:r>
      <w:r w:rsidR="004768AF" w:rsidRPr="007A6317">
        <w:t>d’une</w:t>
      </w:r>
      <w:r w:rsidR="00C263B3" w:rsidRPr="007A6317">
        <w:t xml:space="preserve"> pièce </w:t>
      </w:r>
      <w:r w:rsidR="004768AF" w:rsidRPr="007A6317">
        <w:t>à</w:t>
      </w:r>
      <w:r w:rsidR="00DE607F" w:rsidRPr="007A6317">
        <w:t xml:space="preserve"> </w:t>
      </w:r>
      <w:r w:rsidR="00D400B6" w:rsidRPr="007A6317">
        <w:t>s</w:t>
      </w:r>
      <w:r w:rsidR="00DE607F" w:rsidRPr="007A6317">
        <w:t xml:space="preserve">a vue </w:t>
      </w:r>
      <w:r w:rsidR="00D400B6" w:rsidRPr="007A6317">
        <w:t xml:space="preserve">relative en </w:t>
      </w:r>
      <w:r w:rsidR="00DE607F" w:rsidRPr="007A6317">
        <w:t>plan</w:t>
      </w:r>
      <w:r w:rsidR="008665FA" w:rsidRPr="007A6317">
        <w:t>).</w:t>
      </w:r>
    </w:p>
    <w:p w14:paraId="29435234" w14:textId="33D930B9" w:rsidR="00E12963" w:rsidRPr="007A6317" w:rsidRDefault="00E12963" w:rsidP="00CD37F3">
      <w:pPr>
        <w:pStyle w:val="Parapuce1"/>
      </w:pPr>
      <w:r w:rsidRPr="007A6317">
        <w:t>Les boutons Suivant et Précédent permet</w:t>
      </w:r>
      <w:r w:rsidR="004768AF" w:rsidRPr="007A6317">
        <w:t>tent</w:t>
      </w:r>
      <w:r w:rsidRPr="007A6317">
        <w:t xml:space="preserve"> d’ajouter des liens vers les autres systèmes en suivant l’ordre du sous-menu correspondant. </w:t>
      </w:r>
    </w:p>
    <w:p w14:paraId="614727DF" w14:textId="26CC0CD8" w:rsidR="00463C12" w:rsidRPr="007A6317" w:rsidRDefault="00463C12" w:rsidP="00CD37F3">
      <w:pPr>
        <w:pStyle w:val="Parapuce1"/>
      </w:pPr>
      <w:r w:rsidRPr="007A6317">
        <w:t>Le bouton Horaire</w:t>
      </w:r>
      <w:r w:rsidR="00255C4C" w:rsidRPr="007A6317">
        <w:t xml:space="preserve"> fait le lien vers l’horaire du système</w:t>
      </w:r>
      <w:r w:rsidR="004768AF" w:rsidRPr="007A6317">
        <w:t>,</w:t>
      </w:r>
      <w:r w:rsidR="00255C4C" w:rsidRPr="007A6317">
        <w:t xml:space="preserve"> lorsqu’</w:t>
      </w:r>
      <w:r w:rsidR="004768AF" w:rsidRPr="007A6317">
        <w:t>il</w:t>
      </w:r>
      <w:r w:rsidR="00255C4C" w:rsidRPr="007A6317">
        <w:t xml:space="preserve"> est disponible.</w:t>
      </w:r>
    </w:p>
    <w:p w14:paraId="501B41BF" w14:textId="2CD2C018" w:rsidR="00666A28" w:rsidRPr="007A6317" w:rsidRDefault="00666A28" w:rsidP="00CD37F3">
      <w:pPr>
        <w:pStyle w:val="Parapuce1"/>
      </w:pPr>
      <w:r w:rsidRPr="007A6317">
        <w:t xml:space="preserve">Le bouton Calendrier fait le lien vers le calendrier se rapportant au système </w:t>
      </w:r>
      <w:r w:rsidR="004768AF" w:rsidRPr="007A6317">
        <w:t>visualisé</w:t>
      </w:r>
      <w:r w:rsidRPr="007A6317">
        <w:t xml:space="preserve">. </w:t>
      </w:r>
    </w:p>
    <w:p w14:paraId="6BD9172A" w14:textId="715EAEEC" w:rsidR="00666A28" w:rsidRPr="007A6317" w:rsidRDefault="0043753F" w:rsidP="00CD37F3">
      <w:pPr>
        <w:pStyle w:val="Parapuce1"/>
      </w:pPr>
      <w:r w:rsidRPr="007A6317">
        <w:t xml:space="preserve">Le bouton Tendance fait le lien vers le </w:t>
      </w:r>
      <w:r w:rsidR="003134B8" w:rsidRPr="007A6317">
        <w:t>«</w:t>
      </w:r>
      <w:r w:rsidR="00983349" w:rsidRPr="007A6317">
        <w:t> </w:t>
      </w:r>
      <w:r w:rsidR="00577138" w:rsidRPr="007A6317">
        <w:t>M</w:t>
      </w:r>
      <w:r w:rsidRPr="007A6317">
        <w:t>ulti trend log</w:t>
      </w:r>
      <w:r w:rsidR="00983349" w:rsidRPr="007A6317">
        <w:t> </w:t>
      </w:r>
      <w:r w:rsidR="003134B8" w:rsidRPr="007A6317">
        <w:t>»</w:t>
      </w:r>
      <w:r w:rsidRPr="007A6317">
        <w:t xml:space="preserve"> lié au système. </w:t>
      </w:r>
      <w:r w:rsidR="003134B8" w:rsidRPr="007A6317">
        <w:t>O</w:t>
      </w:r>
      <w:r w:rsidRPr="007A6317">
        <w:t>n y voit les historiques du système.</w:t>
      </w:r>
    </w:p>
    <w:p w14:paraId="69FE3DDF" w14:textId="77777777" w:rsidR="00BE075F" w:rsidRPr="007A6317" w:rsidRDefault="00BE075F" w:rsidP="00AF0D43"/>
    <w:p w14:paraId="038D1504" w14:textId="24A16574" w:rsidR="00E43A58" w:rsidRPr="007A6317" w:rsidRDefault="003134B8" w:rsidP="00AF0D43">
      <w:pPr>
        <w:pStyle w:val="Paragraphedeliste"/>
        <w:numPr>
          <w:ilvl w:val="0"/>
          <w:numId w:val="40"/>
        </w:numPr>
        <w:rPr>
          <w:b/>
          <w:bCs/>
        </w:rPr>
      </w:pPr>
      <w:r w:rsidRPr="007A6317">
        <w:rPr>
          <w:b/>
          <w:bCs/>
        </w:rPr>
        <w:t>T</w:t>
      </w:r>
      <w:r w:rsidR="00E43A58" w:rsidRPr="007A6317">
        <w:rPr>
          <w:b/>
          <w:bCs/>
        </w:rPr>
        <w:t>itre</w:t>
      </w:r>
    </w:p>
    <w:p w14:paraId="267981AB" w14:textId="1AF71FAE" w:rsidR="00E43A58" w:rsidRPr="007A6317" w:rsidRDefault="00E43A58" w:rsidP="00AF0D43">
      <w:r w:rsidRPr="007A6317">
        <w:t xml:space="preserve">La zone de titre de chaque page graphique est située complètement à droite. Elle comporte </w:t>
      </w:r>
      <w:r w:rsidR="003134B8" w:rsidRPr="007A6317">
        <w:t xml:space="preserve">deux </w:t>
      </w:r>
      <w:r w:rsidRPr="007A6317">
        <w:t xml:space="preserve">sections. La première est réservée au nom du </w:t>
      </w:r>
      <w:r w:rsidR="003134B8" w:rsidRPr="007A6317">
        <w:t>p</w:t>
      </w:r>
      <w:r w:rsidRPr="007A6317">
        <w:t>avillon (</w:t>
      </w:r>
      <w:r w:rsidR="003134B8" w:rsidRPr="007A6317">
        <w:t>e</w:t>
      </w:r>
      <w:r w:rsidRPr="007A6317">
        <w:t>x</w:t>
      </w:r>
      <w:r w:rsidR="004559B7" w:rsidRPr="007A6317">
        <w:t>.</w:t>
      </w:r>
      <w:r w:rsidRPr="007A6317">
        <w:t xml:space="preserve"> </w:t>
      </w:r>
      <w:r w:rsidR="00EF3A0D" w:rsidRPr="007A6317">
        <w:t>p</w:t>
      </w:r>
      <w:r w:rsidRPr="007A6317">
        <w:t>avillon Parent)</w:t>
      </w:r>
      <w:r w:rsidR="003134B8" w:rsidRPr="007A6317">
        <w:t>. L</w:t>
      </w:r>
      <w:r w:rsidRPr="007A6317">
        <w:t>a deuxième section est constituée de trois champs</w:t>
      </w:r>
      <w:r w:rsidR="009473BE" w:rsidRPr="007A6317">
        <w:t>.</w:t>
      </w:r>
    </w:p>
    <w:p w14:paraId="1E7042E2" w14:textId="277C1A94" w:rsidR="00E43A58" w:rsidRPr="007A6317" w:rsidRDefault="00E43A58" w:rsidP="009473BE">
      <w:r w:rsidRPr="007A6317">
        <w:t xml:space="preserve">Le </w:t>
      </w:r>
      <w:r w:rsidRPr="007A6317">
        <w:rPr>
          <w:b/>
          <w:bCs/>
        </w:rPr>
        <w:t>premier champ</w:t>
      </w:r>
      <w:r w:rsidRPr="007A6317">
        <w:t xml:space="preserve"> contient le numéro </w:t>
      </w:r>
      <w:r w:rsidR="004B1118" w:rsidRPr="007A6317">
        <w:t xml:space="preserve">du local de l’emplacement </w:t>
      </w:r>
      <w:r w:rsidRPr="007A6317">
        <w:t>d</w:t>
      </w:r>
      <w:r w:rsidR="004B1118" w:rsidRPr="007A6317">
        <w:t>u</w:t>
      </w:r>
      <w:r w:rsidRPr="007A6317">
        <w:t xml:space="preserve"> système </w:t>
      </w:r>
      <w:r w:rsidR="00101F30" w:rsidRPr="007A6317">
        <w:t xml:space="preserve">et le numéro </w:t>
      </w:r>
      <w:r w:rsidRPr="007A6317">
        <w:t xml:space="preserve">sous lequel </w:t>
      </w:r>
      <w:r w:rsidR="00101F30" w:rsidRPr="007A6317">
        <w:t xml:space="preserve">ce système </w:t>
      </w:r>
      <w:r w:rsidRPr="007A6317">
        <w:t xml:space="preserve">a </w:t>
      </w:r>
      <w:r w:rsidR="00667717" w:rsidRPr="007A6317">
        <w:t>été enregistré</w:t>
      </w:r>
      <w:r w:rsidRPr="007A6317">
        <w:t xml:space="preserve"> dans la base de données de l’</w:t>
      </w:r>
      <w:r w:rsidR="001E0692" w:rsidRPr="007A6317">
        <w:t>ORGANISME PUBLIC</w:t>
      </w:r>
      <w:r w:rsidRPr="007A6317">
        <w:t xml:space="preserve"> (Maximo). Notez que ce numéro doit se retrouver sur les plans du professionnel en ingénierie à la conception du projet.</w:t>
      </w:r>
    </w:p>
    <w:p w14:paraId="53C28FB3" w14:textId="5B54351E" w:rsidR="00E43A58" w:rsidRPr="007A6317" w:rsidRDefault="00E43A58" w:rsidP="009473BE">
      <w:r w:rsidRPr="007A6317">
        <w:t xml:space="preserve">Ex. </w:t>
      </w:r>
      <w:r w:rsidR="00101F30" w:rsidRPr="007A6317">
        <w:t>LCT-0153 / SC1</w:t>
      </w:r>
    </w:p>
    <w:p w14:paraId="6A0F9753" w14:textId="2705F640" w:rsidR="00E43A58" w:rsidRPr="007A6317" w:rsidRDefault="00E43A58" w:rsidP="009473BE">
      <w:r w:rsidRPr="007A6317">
        <w:t xml:space="preserve">Le </w:t>
      </w:r>
      <w:r w:rsidRPr="007A6317">
        <w:rPr>
          <w:b/>
          <w:bCs/>
        </w:rPr>
        <w:t>deuxième champ</w:t>
      </w:r>
      <w:r w:rsidRPr="007A6317">
        <w:t xml:space="preserve"> donne une brève description du système. Il </w:t>
      </w:r>
      <w:r w:rsidR="00206A87" w:rsidRPr="007A6317">
        <w:t xml:space="preserve">en </w:t>
      </w:r>
      <w:r w:rsidRPr="007A6317">
        <w:t xml:space="preserve">indique la fonction principale. </w:t>
      </w:r>
    </w:p>
    <w:p w14:paraId="5C1102F1" w14:textId="624F91E6" w:rsidR="00101F30" w:rsidRPr="007A6317" w:rsidRDefault="00E43A58" w:rsidP="00C77BD1">
      <w:r w:rsidRPr="007A6317">
        <w:t>Ex</w:t>
      </w:r>
      <w:r w:rsidR="00206A87" w:rsidRPr="007A6317">
        <w:t>.</w:t>
      </w:r>
      <w:r w:rsidRPr="007A6317">
        <w:t xml:space="preserve"> </w:t>
      </w:r>
      <w:r w:rsidR="00101F30" w:rsidRPr="007A6317">
        <w:t>Réseau de chauffage</w:t>
      </w:r>
    </w:p>
    <w:p w14:paraId="228FC9B9" w14:textId="4F7E19EE" w:rsidR="00BF73CF" w:rsidRPr="007A6317" w:rsidRDefault="00101F30" w:rsidP="00AF0D43">
      <w:pPr>
        <w:rPr>
          <w:color w:val="70AD47" w:themeColor="accent6"/>
        </w:rPr>
      </w:pPr>
      <w:r w:rsidRPr="007A6317">
        <w:rPr>
          <w:noProof/>
        </w:rPr>
        <w:drawing>
          <wp:inline distT="0" distB="0" distL="0" distR="0" wp14:anchorId="16E50F0B" wp14:editId="455B26CF">
            <wp:extent cx="3264533" cy="659627"/>
            <wp:effectExtent l="0" t="0" r="0" b="7620"/>
            <wp:docPr id="1173803341" name="Image 1" descr="Une image contenant texte, Police,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03341" name="Image 1" descr="Une image contenant texte, Police, capture d’écran, nombre&#10;&#10;Description générée automatiquement"/>
                    <pic:cNvPicPr/>
                  </pic:nvPicPr>
                  <pic:blipFill>
                    <a:blip r:embed="rId58"/>
                    <a:stretch>
                      <a:fillRect/>
                    </a:stretch>
                  </pic:blipFill>
                  <pic:spPr>
                    <a:xfrm>
                      <a:off x="0" y="0"/>
                      <a:ext cx="3277777" cy="662303"/>
                    </a:xfrm>
                    <a:prstGeom prst="rect">
                      <a:avLst/>
                    </a:prstGeom>
                  </pic:spPr>
                </pic:pic>
              </a:graphicData>
            </a:graphic>
          </wp:inline>
        </w:drawing>
      </w:r>
    </w:p>
    <w:p w14:paraId="7CB44D8D" w14:textId="299127D5" w:rsidR="00C34A9C" w:rsidRPr="007A6317" w:rsidRDefault="008D48CE" w:rsidP="00AF0D43">
      <w:r w:rsidRPr="007A6317">
        <w:lastRenderedPageBreak/>
        <w:t>L’équipe</w:t>
      </w:r>
      <w:r w:rsidR="00BE075F" w:rsidRPr="007A6317">
        <w:t xml:space="preserve"> Régulation</w:t>
      </w:r>
      <w:r w:rsidRPr="007A6317">
        <w:t xml:space="preserve"> et </w:t>
      </w:r>
      <w:r w:rsidR="00BE075F" w:rsidRPr="007A6317">
        <w:t xml:space="preserve">Automatisme indique les icônes utilisées. </w:t>
      </w:r>
      <w:r w:rsidR="00185925" w:rsidRPr="007A6317">
        <w:t>L</w:t>
      </w:r>
      <w:r w:rsidR="00BE075F" w:rsidRPr="007A6317">
        <w:t xml:space="preserve">es icônes et </w:t>
      </w:r>
      <w:r w:rsidR="00185925" w:rsidRPr="007A6317">
        <w:t xml:space="preserve">les </w:t>
      </w:r>
      <w:r w:rsidR="00BE075F" w:rsidRPr="007A6317">
        <w:t xml:space="preserve">éléments </w:t>
      </w:r>
      <w:r w:rsidR="00185925" w:rsidRPr="007A6317">
        <w:t>mentionnés ci-dessus qui</w:t>
      </w:r>
      <w:r w:rsidR="00BE075F" w:rsidRPr="007A6317">
        <w:t xml:space="preserve"> ne sont pas utilisés doivent être masqués</w:t>
      </w:r>
      <w:r w:rsidR="00A77C8A" w:rsidRPr="007A6317">
        <w:t xml:space="preserve"> pour qu’on ne puisse pas les apercevoir, mais</w:t>
      </w:r>
      <w:r w:rsidR="00BE075F" w:rsidRPr="007A6317">
        <w:t xml:space="preserve"> </w:t>
      </w:r>
      <w:r w:rsidR="00A77C8A" w:rsidRPr="007A6317">
        <w:t>que l’on puisse les</w:t>
      </w:r>
      <w:r w:rsidR="00BE075F" w:rsidRPr="007A6317">
        <w:t xml:space="preserve"> </w:t>
      </w:r>
      <w:r w:rsidR="00A77C8A" w:rsidRPr="007A6317">
        <w:t>afficher facilement</w:t>
      </w:r>
      <w:r w:rsidR="00BE075F" w:rsidRPr="007A6317">
        <w:t xml:space="preserve"> </w:t>
      </w:r>
      <w:r w:rsidR="00A77C8A" w:rsidRPr="007A6317">
        <w:t>au</w:t>
      </w:r>
      <w:r w:rsidR="00BE075F" w:rsidRPr="007A6317">
        <w:t xml:space="preserve"> besoin. </w:t>
      </w:r>
    </w:p>
    <w:p w14:paraId="3F074916" w14:textId="409DC3DF" w:rsidR="00AC159A" w:rsidRPr="007A6317" w:rsidRDefault="00AC159A" w:rsidP="00AF0D43">
      <w:r w:rsidRPr="007A6317">
        <w:rPr>
          <w:noProof/>
        </w:rPr>
        <w:drawing>
          <wp:inline distT="0" distB="0" distL="0" distR="0" wp14:anchorId="1FBEE99F" wp14:editId="7E432345">
            <wp:extent cx="6091952" cy="3759200"/>
            <wp:effectExtent l="0" t="0" r="4445" b="0"/>
            <wp:docPr id="1139865663" name="Image 1139865663" descr="Une image contenant tex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65663" name="Image 1" descr="Une image contenant texte, capture d’écran, diagramme&#10;&#10;Description générée automatiquement"/>
                    <pic:cNvPicPr/>
                  </pic:nvPicPr>
                  <pic:blipFill>
                    <a:blip r:embed="rId59"/>
                    <a:stretch>
                      <a:fillRect/>
                    </a:stretch>
                  </pic:blipFill>
                  <pic:spPr>
                    <a:xfrm>
                      <a:off x="0" y="0"/>
                      <a:ext cx="6137696" cy="3787428"/>
                    </a:xfrm>
                    <a:prstGeom prst="rect">
                      <a:avLst/>
                    </a:prstGeom>
                  </pic:spPr>
                </pic:pic>
              </a:graphicData>
            </a:graphic>
          </wp:inline>
        </w:drawing>
      </w:r>
    </w:p>
    <w:p w14:paraId="3CA3FC8D" w14:textId="77777777" w:rsidR="00E8631E" w:rsidRPr="007A6317" w:rsidRDefault="00E8631E" w:rsidP="00AF0D43"/>
    <w:p w14:paraId="0053D21A" w14:textId="2E54E3D9" w:rsidR="00225B06" w:rsidRPr="007A6317" w:rsidRDefault="000D08DB" w:rsidP="00A85D9F">
      <w:pPr>
        <w:pStyle w:val="TITRE2"/>
      </w:pPr>
      <w:bookmarkStart w:id="187" w:name="_Toc53499336"/>
      <w:bookmarkStart w:id="188" w:name="_Toc55564158"/>
      <w:bookmarkStart w:id="189" w:name="_Toc184199630"/>
      <w:r w:rsidRPr="007A6317">
        <w:tab/>
      </w:r>
      <w:r w:rsidR="00225B06" w:rsidRPr="007A6317">
        <w:t>Définition des règles générales concernant les graphiques</w:t>
      </w:r>
      <w:bookmarkEnd w:id="187"/>
      <w:bookmarkEnd w:id="188"/>
      <w:bookmarkEnd w:id="189"/>
      <w:r w:rsidR="00225B06" w:rsidRPr="007A6317">
        <w:t xml:space="preserve"> </w:t>
      </w:r>
    </w:p>
    <w:p w14:paraId="5C9A4BEB" w14:textId="7276E240" w:rsidR="00B219B9" w:rsidRPr="007A6317" w:rsidRDefault="00B219B9" w:rsidP="00AF0D43">
      <w:r w:rsidRPr="007A6317">
        <w:t xml:space="preserve">Étant donné que les styles de graphiques varient selon le nombre de créatrices et de créateurs, certaines règles de base ont été établies pour uniformiser la création des pages graphiques </w:t>
      </w:r>
      <w:r w:rsidR="00BC11FC" w:rsidRPr="007A6317">
        <w:t>servant</w:t>
      </w:r>
      <w:r w:rsidRPr="007A6317">
        <w:t xml:space="preserve"> aux différents utilisateurs </w:t>
      </w:r>
      <w:r w:rsidR="00C77BD1" w:rsidRPr="007A6317">
        <w:t xml:space="preserve">et utilisatrices </w:t>
      </w:r>
      <w:r w:rsidRPr="007A6317">
        <w:t xml:space="preserve">du système de contrôle. </w:t>
      </w:r>
      <w:r w:rsidR="00BC11FC" w:rsidRPr="007A6317">
        <w:t xml:space="preserve">Tous les graphiques inutilisés ou </w:t>
      </w:r>
      <w:r w:rsidR="00904841" w:rsidRPr="007A6317">
        <w:t xml:space="preserve">les </w:t>
      </w:r>
      <w:r w:rsidR="00BC11FC" w:rsidRPr="007A6317">
        <w:t xml:space="preserve">doublons doivent être supprimés de la base de données. </w:t>
      </w:r>
      <w:r w:rsidR="00904841" w:rsidRPr="007A6317">
        <w:t>L</w:t>
      </w:r>
      <w:r w:rsidRPr="007A6317">
        <w:t>es principales règles à respecter pour assurer cette uniformité</w:t>
      </w:r>
      <w:r w:rsidR="00904841" w:rsidRPr="007A6317">
        <w:t xml:space="preserve"> sont énoncées ci-après</w:t>
      </w:r>
      <w:r w:rsidRPr="007A6317">
        <w:t>.</w:t>
      </w:r>
    </w:p>
    <w:p w14:paraId="494F3EDA" w14:textId="3474AFBE" w:rsidR="008B0390" w:rsidRPr="007A6317" w:rsidRDefault="00722D7D">
      <w:pPr>
        <w:spacing w:after="160" w:line="259" w:lineRule="auto"/>
        <w:jc w:val="left"/>
      </w:pPr>
      <w:r w:rsidRPr="007A6317">
        <w:br w:type="page"/>
      </w:r>
    </w:p>
    <w:p w14:paraId="5C573C6D" w14:textId="0A906189" w:rsidR="00225B06" w:rsidRPr="007A6317" w:rsidRDefault="00DC38F6" w:rsidP="00AF0D43">
      <w:pPr>
        <w:pStyle w:val="Ss-titre2"/>
      </w:pPr>
      <w:bookmarkStart w:id="190" w:name="_Toc184199631"/>
      <w:r w:rsidRPr="007A6317">
        <w:lastRenderedPageBreak/>
        <w:t>Définition du choix de couleur en fonction des systèmes</w:t>
      </w:r>
      <w:bookmarkEnd w:id="190"/>
    </w:p>
    <w:tbl>
      <w:tblPr>
        <w:tblStyle w:val="Grilledutableau"/>
        <w:tblpPr w:leftFromText="141" w:rightFromText="141" w:vertAnchor="text" w:horzAnchor="margin" w:tblpY="-7"/>
        <w:tblW w:w="9493" w:type="dxa"/>
        <w:tblLayout w:type="fixed"/>
        <w:tblLook w:val="04A0" w:firstRow="1" w:lastRow="0" w:firstColumn="1" w:lastColumn="0" w:noHBand="0" w:noVBand="1"/>
      </w:tblPr>
      <w:tblGrid>
        <w:gridCol w:w="1838"/>
        <w:gridCol w:w="2410"/>
        <w:gridCol w:w="2693"/>
        <w:gridCol w:w="2552"/>
      </w:tblGrid>
      <w:tr w:rsidR="0032120C" w:rsidRPr="007A6317" w14:paraId="47F1CF35" w14:textId="77777777" w:rsidTr="00C07A0D">
        <w:trPr>
          <w:trHeight w:val="340"/>
        </w:trPr>
        <w:tc>
          <w:tcPr>
            <w:tcW w:w="9493" w:type="dxa"/>
            <w:gridSpan w:val="4"/>
            <w:hideMark/>
          </w:tcPr>
          <w:p w14:paraId="18F69D00" w14:textId="0AA2E969" w:rsidR="0032120C" w:rsidRPr="007A6317" w:rsidRDefault="0032120C" w:rsidP="00AF0D43">
            <w:pPr>
              <w:rPr>
                <w:b/>
                <w:bCs/>
                <w:lang w:eastAsia="fr-CA"/>
              </w:rPr>
            </w:pPr>
            <w:r w:rsidRPr="007A6317">
              <w:rPr>
                <w:b/>
                <w:bCs/>
                <w:lang w:eastAsia="fr-CA"/>
              </w:rPr>
              <w:t>NOMENCLATURE DES COULEURS UTILIS</w:t>
            </w:r>
            <w:r w:rsidR="0016565F" w:rsidRPr="007A6317">
              <w:rPr>
                <w:b/>
                <w:bCs/>
                <w:lang w:eastAsia="fr-CA"/>
              </w:rPr>
              <w:t>É</w:t>
            </w:r>
            <w:r w:rsidRPr="007A6317">
              <w:rPr>
                <w:b/>
                <w:bCs/>
                <w:lang w:eastAsia="fr-CA"/>
              </w:rPr>
              <w:t>ES POUR LES GRAPHIQUES DE CONTR</w:t>
            </w:r>
            <w:r w:rsidR="0016565F" w:rsidRPr="007A6317">
              <w:rPr>
                <w:b/>
                <w:bCs/>
                <w:lang w:eastAsia="fr-CA"/>
              </w:rPr>
              <w:t>Ô</w:t>
            </w:r>
            <w:r w:rsidRPr="007A6317">
              <w:rPr>
                <w:b/>
                <w:bCs/>
                <w:lang w:eastAsia="fr-CA"/>
              </w:rPr>
              <w:t>LE</w:t>
            </w:r>
          </w:p>
        </w:tc>
      </w:tr>
      <w:tr w:rsidR="0032120C" w:rsidRPr="007A6317" w14:paraId="4DC40A8E" w14:textId="77777777" w:rsidTr="00904841">
        <w:trPr>
          <w:trHeight w:val="291"/>
        </w:trPr>
        <w:tc>
          <w:tcPr>
            <w:tcW w:w="1838" w:type="dxa"/>
            <w:hideMark/>
          </w:tcPr>
          <w:p w14:paraId="22A705AA" w14:textId="77777777" w:rsidR="0032120C" w:rsidRPr="007A6317" w:rsidRDefault="0032120C" w:rsidP="00904841">
            <w:pPr>
              <w:jc w:val="left"/>
              <w:rPr>
                <w:b/>
                <w:bCs/>
                <w:lang w:eastAsia="fr-CA"/>
              </w:rPr>
            </w:pPr>
            <w:r w:rsidRPr="007A6317">
              <w:rPr>
                <w:b/>
                <w:bCs/>
                <w:lang w:eastAsia="fr-CA"/>
              </w:rPr>
              <w:t>NOMENCLATURE MAXIMO</w:t>
            </w:r>
          </w:p>
        </w:tc>
        <w:tc>
          <w:tcPr>
            <w:tcW w:w="2410" w:type="dxa"/>
            <w:hideMark/>
          </w:tcPr>
          <w:p w14:paraId="7C910353" w14:textId="77777777" w:rsidR="0032120C" w:rsidRPr="007A6317" w:rsidRDefault="0032120C" w:rsidP="00904841">
            <w:pPr>
              <w:jc w:val="left"/>
              <w:rPr>
                <w:b/>
                <w:bCs/>
                <w:lang w:eastAsia="fr-CA"/>
              </w:rPr>
            </w:pPr>
            <w:r w:rsidRPr="007A6317">
              <w:rPr>
                <w:b/>
                <w:bCs/>
                <w:lang w:eastAsia="fr-CA"/>
              </w:rPr>
              <w:t>DESCRIPTION MAXIMO</w:t>
            </w:r>
          </w:p>
        </w:tc>
        <w:tc>
          <w:tcPr>
            <w:tcW w:w="2693" w:type="dxa"/>
            <w:hideMark/>
          </w:tcPr>
          <w:p w14:paraId="62398CAC" w14:textId="4AA29AE5" w:rsidR="0032120C" w:rsidRPr="007A6317" w:rsidRDefault="0032120C" w:rsidP="00904841">
            <w:pPr>
              <w:jc w:val="left"/>
              <w:rPr>
                <w:b/>
                <w:bCs/>
                <w:lang w:eastAsia="fr-CA"/>
              </w:rPr>
            </w:pPr>
            <w:r w:rsidRPr="007A6317">
              <w:rPr>
                <w:b/>
                <w:bCs/>
                <w:lang w:eastAsia="fr-CA"/>
              </w:rPr>
              <w:t xml:space="preserve">FLUIDE UTILISÉ </w:t>
            </w:r>
            <w:r w:rsidR="00904841" w:rsidRPr="007A6317">
              <w:rPr>
                <w:b/>
                <w:bCs/>
                <w:lang w:eastAsia="fr-CA"/>
              </w:rPr>
              <w:t xml:space="preserve">– </w:t>
            </w:r>
            <w:r w:rsidRPr="007A6317">
              <w:rPr>
                <w:b/>
                <w:bCs/>
                <w:lang w:eastAsia="fr-CA"/>
              </w:rPr>
              <w:t>EAU (rouge-vert-bleu)</w:t>
            </w:r>
          </w:p>
        </w:tc>
        <w:tc>
          <w:tcPr>
            <w:tcW w:w="2552" w:type="dxa"/>
            <w:hideMark/>
          </w:tcPr>
          <w:p w14:paraId="54D696B2" w14:textId="05CD3AA5" w:rsidR="0032120C" w:rsidRPr="007A6317" w:rsidRDefault="0032120C" w:rsidP="00904841">
            <w:pPr>
              <w:jc w:val="left"/>
              <w:rPr>
                <w:b/>
                <w:bCs/>
                <w:lang w:eastAsia="fr-CA"/>
              </w:rPr>
            </w:pPr>
            <w:r w:rsidRPr="007A6317">
              <w:rPr>
                <w:b/>
                <w:bCs/>
                <w:lang w:eastAsia="fr-CA"/>
              </w:rPr>
              <w:t xml:space="preserve">FLUIDE UTILISÉ </w:t>
            </w:r>
            <w:r w:rsidR="00904841" w:rsidRPr="007A6317">
              <w:rPr>
                <w:b/>
                <w:bCs/>
                <w:lang w:eastAsia="fr-CA"/>
              </w:rPr>
              <w:t xml:space="preserve">– </w:t>
            </w:r>
            <w:r w:rsidRPr="007A6317">
              <w:rPr>
                <w:b/>
                <w:bCs/>
                <w:lang w:eastAsia="fr-CA"/>
              </w:rPr>
              <w:t>GLYCOL</w:t>
            </w:r>
          </w:p>
          <w:p w14:paraId="4760204D" w14:textId="77777777" w:rsidR="0032120C" w:rsidRPr="007A6317" w:rsidRDefault="0032120C" w:rsidP="00904841">
            <w:pPr>
              <w:jc w:val="left"/>
              <w:rPr>
                <w:b/>
                <w:bCs/>
                <w:lang w:eastAsia="fr-CA"/>
              </w:rPr>
            </w:pPr>
            <w:r w:rsidRPr="007A6317">
              <w:rPr>
                <w:b/>
                <w:bCs/>
                <w:lang w:eastAsia="fr-CA"/>
              </w:rPr>
              <w:t>(</w:t>
            </w:r>
            <w:proofErr w:type="gramStart"/>
            <w:r w:rsidRPr="007A6317">
              <w:rPr>
                <w:b/>
                <w:bCs/>
                <w:lang w:eastAsia="fr-CA"/>
              </w:rPr>
              <w:t>rouge</w:t>
            </w:r>
            <w:proofErr w:type="gramEnd"/>
            <w:r w:rsidRPr="007A6317">
              <w:rPr>
                <w:b/>
                <w:bCs/>
                <w:lang w:eastAsia="fr-CA"/>
              </w:rPr>
              <w:t>-vert-bleu)</w:t>
            </w:r>
          </w:p>
        </w:tc>
      </w:tr>
      <w:tr w:rsidR="0032120C" w:rsidRPr="007A6317" w14:paraId="183A2C0A" w14:textId="77777777" w:rsidTr="00904841">
        <w:trPr>
          <w:trHeight w:val="355"/>
        </w:trPr>
        <w:tc>
          <w:tcPr>
            <w:tcW w:w="1838" w:type="dxa"/>
            <w:hideMark/>
          </w:tcPr>
          <w:p w14:paraId="74D5C898" w14:textId="77777777" w:rsidR="0032120C" w:rsidRPr="007A6317" w:rsidRDefault="0032120C" w:rsidP="00904841">
            <w:pPr>
              <w:jc w:val="left"/>
              <w:rPr>
                <w:lang w:eastAsia="fr-CA"/>
              </w:rPr>
            </w:pPr>
            <w:r w:rsidRPr="007A6317">
              <w:rPr>
                <w:lang w:eastAsia="fr-CA"/>
              </w:rPr>
              <w:t>SCX</w:t>
            </w:r>
          </w:p>
        </w:tc>
        <w:tc>
          <w:tcPr>
            <w:tcW w:w="2410" w:type="dxa"/>
          </w:tcPr>
          <w:p w14:paraId="487D5559" w14:textId="686551D0" w:rsidR="0032120C" w:rsidRPr="007A6317" w:rsidRDefault="0032120C" w:rsidP="00904841">
            <w:pPr>
              <w:jc w:val="left"/>
              <w:rPr>
                <w:lang w:eastAsia="fr-CA"/>
              </w:rPr>
            </w:pPr>
            <w:r w:rsidRPr="007A6317">
              <w:rPr>
                <w:lang w:eastAsia="fr-CA"/>
              </w:rPr>
              <w:t>SYSTÈME DE CHAUF</w:t>
            </w:r>
            <w:r w:rsidR="003B1B4C" w:rsidRPr="007A6317">
              <w:rPr>
                <w:lang w:eastAsia="fr-CA"/>
              </w:rPr>
              <w:softHyphen/>
            </w:r>
            <w:r w:rsidRPr="007A6317">
              <w:rPr>
                <w:lang w:eastAsia="fr-CA"/>
              </w:rPr>
              <w:t>FAGE HYDRONIQUE</w:t>
            </w:r>
          </w:p>
        </w:tc>
        <w:tc>
          <w:tcPr>
            <w:tcW w:w="2693" w:type="dxa"/>
          </w:tcPr>
          <w:p w14:paraId="0B4000FD" w14:textId="735DBA42" w:rsidR="0032120C" w:rsidRPr="007A6317" w:rsidRDefault="0032120C" w:rsidP="00904841">
            <w:pPr>
              <w:jc w:val="left"/>
              <w:rPr>
                <w:lang w:eastAsia="fr-CA"/>
              </w:rPr>
            </w:pPr>
            <w:r w:rsidRPr="007A6317">
              <w:rPr>
                <w:lang w:eastAsia="fr-CA"/>
              </w:rPr>
              <w:t>PREMIER RÉSEAU</w:t>
            </w:r>
            <w:r w:rsidR="00904841" w:rsidRPr="007A6317">
              <w:rPr>
                <w:lang w:eastAsia="fr-CA"/>
              </w:rPr>
              <w:t> </w:t>
            </w:r>
            <w:r w:rsidRPr="007A6317">
              <w:rPr>
                <w:lang w:eastAsia="fr-CA"/>
              </w:rPr>
              <w:t xml:space="preserve">; ROUGE (255-0-0) </w:t>
            </w:r>
            <w:r w:rsidR="007D2731" w:rsidRPr="007A6317">
              <w:rPr>
                <w:lang w:eastAsia="fr-CA"/>
              </w:rPr>
              <w:t>(</w:t>
            </w:r>
            <w:r w:rsidR="002D4FDF" w:rsidRPr="007A6317">
              <w:rPr>
                <w:lang w:eastAsia="fr-CA"/>
              </w:rPr>
              <w:t>voir note)</w:t>
            </w:r>
          </w:p>
        </w:tc>
        <w:tc>
          <w:tcPr>
            <w:tcW w:w="2552" w:type="dxa"/>
          </w:tcPr>
          <w:p w14:paraId="3172B298" w14:textId="7D526121" w:rsidR="0032120C" w:rsidRPr="007A6317" w:rsidRDefault="0032120C" w:rsidP="00904841">
            <w:pPr>
              <w:jc w:val="left"/>
              <w:rPr>
                <w:lang w:eastAsia="fr-CA"/>
              </w:rPr>
            </w:pPr>
            <w:r w:rsidRPr="007A6317">
              <w:rPr>
                <w:lang w:eastAsia="fr-CA"/>
              </w:rPr>
              <w:t>PREMIER RÉSEAU</w:t>
            </w:r>
            <w:r w:rsidR="00904841" w:rsidRPr="007A6317">
              <w:rPr>
                <w:lang w:eastAsia="fr-CA"/>
              </w:rPr>
              <w:t> </w:t>
            </w:r>
            <w:r w:rsidRPr="007A6317">
              <w:rPr>
                <w:lang w:eastAsia="fr-CA"/>
              </w:rPr>
              <w:t xml:space="preserve">; MAUVE (64-0-128) </w:t>
            </w:r>
            <w:r w:rsidR="002D4FDF" w:rsidRPr="007A6317">
              <w:rPr>
                <w:lang w:eastAsia="fr-CA"/>
              </w:rPr>
              <w:t>(voir note)</w:t>
            </w:r>
          </w:p>
        </w:tc>
      </w:tr>
      <w:tr w:rsidR="0032120C" w:rsidRPr="007A6317" w14:paraId="584442A0" w14:textId="77777777" w:rsidTr="00904841">
        <w:trPr>
          <w:trHeight w:val="355"/>
        </w:trPr>
        <w:tc>
          <w:tcPr>
            <w:tcW w:w="1838" w:type="dxa"/>
          </w:tcPr>
          <w:p w14:paraId="0AB845AA" w14:textId="77777777" w:rsidR="0032120C" w:rsidRPr="007A6317" w:rsidRDefault="0032120C" w:rsidP="00904841">
            <w:pPr>
              <w:jc w:val="left"/>
              <w:rPr>
                <w:lang w:eastAsia="fr-CA"/>
              </w:rPr>
            </w:pPr>
            <w:r w:rsidRPr="007A6317">
              <w:rPr>
                <w:lang w:eastAsia="fr-CA"/>
              </w:rPr>
              <w:t>SDX</w:t>
            </w:r>
          </w:p>
        </w:tc>
        <w:tc>
          <w:tcPr>
            <w:tcW w:w="2410" w:type="dxa"/>
          </w:tcPr>
          <w:p w14:paraId="5A554FEA" w14:textId="77777777" w:rsidR="0032120C" w:rsidRPr="007A6317" w:rsidRDefault="0032120C" w:rsidP="00904841">
            <w:pPr>
              <w:jc w:val="left"/>
              <w:rPr>
                <w:lang w:eastAsia="fr-CA"/>
              </w:rPr>
            </w:pPr>
            <w:r w:rsidRPr="007A6317">
              <w:rPr>
                <w:lang w:eastAsia="fr-CA"/>
              </w:rPr>
              <w:t>SYSTÈME D’EAU CHAUDE DOMESTIQUE</w:t>
            </w:r>
          </w:p>
        </w:tc>
        <w:tc>
          <w:tcPr>
            <w:tcW w:w="2693" w:type="dxa"/>
          </w:tcPr>
          <w:p w14:paraId="15E7B6F3" w14:textId="6A90F703" w:rsidR="0032120C" w:rsidRPr="007A6317" w:rsidRDefault="0032120C" w:rsidP="00904841">
            <w:pPr>
              <w:jc w:val="left"/>
              <w:rPr>
                <w:lang w:eastAsia="fr-CA"/>
              </w:rPr>
            </w:pPr>
            <w:r w:rsidRPr="007A6317">
              <w:rPr>
                <w:lang w:eastAsia="fr-CA"/>
              </w:rPr>
              <w:t>DEUXIÈME RÉSEAU</w:t>
            </w:r>
            <w:r w:rsidR="00904841" w:rsidRPr="007A6317">
              <w:rPr>
                <w:lang w:eastAsia="fr-CA"/>
              </w:rPr>
              <w:t> </w:t>
            </w:r>
            <w:r w:rsidRPr="007A6317">
              <w:rPr>
                <w:lang w:eastAsia="fr-CA"/>
              </w:rPr>
              <w:t xml:space="preserve">; ROUGE (255-128-128) </w:t>
            </w:r>
            <w:r w:rsidR="00B616AC" w:rsidRPr="007A6317">
              <w:rPr>
                <w:lang w:eastAsia="fr-CA"/>
              </w:rPr>
              <w:t>(voir note)</w:t>
            </w:r>
          </w:p>
        </w:tc>
        <w:tc>
          <w:tcPr>
            <w:tcW w:w="2552" w:type="dxa"/>
          </w:tcPr>
          <w:p w14:paraId="7562542D" w14:textId="2F1E3001" w:rsidR="0032120C" w:rsidRPr="007A6317" w:rsidRDefault="0032120C" w:rsidP="00904841">
            <w:pPr>
              <w:jc w:val="left"/>
              <w:rPr>
                <w:lang w:eastAsia="fr-CA"/>
              </w:rPr>
            </w:pPr>
            <w:r w:rsidRPr="007A6317">
              <w:rPr>
                <w:lang w:eastAsia="fr-CA"/>
              </w:rPr>
              <w:t>DEUXIÈME RÉSEAU</w:t>
            </w:r>
            <w:r w:rsidR="00904841" w:rsidRPr="007A6317">
              <w:rPr>
                <w:lang w:eastAsia="fr-CA"/>
              </w:rPr>
              <w:t> </w:t>
            </w:r>
            <w:r w:rsidRPr="007A6317">
              <w:rPr>
                <w:lang w:eastAsia="fr-CA"/>
              </w:rPr>
              <w:t xml:space="preserve">; MAUVE (128-0-255) </w:t>
            </w:r>
            <w:r w:rsidR="002D4FDF" w:rsidRPr="007A6317">
              <w:rPr>
                <w:lang w:eastAsia="fr-CA"/>
              </w:rPr>
              <w:t>(voir note)</w:t>
            </w:r>
          </w:p>
        </w:tc>
      </w:tr>
      <w:tr w:rsidR="0032120C" w:rsidRPr="007A6317" w14:paraId="06A96073" w14:textId="77777777" w:rsidTr="00904841">
        <w:trPr>
          <w:trHeight w:val="355"/>
        </w:trPr>
        <w:tc>
          <w:tcPr>
            <w:tcW w:w="1838" w:type="dxa"/>
          </w:tcPr>
          <w:p w14:paraId="4DBCCCC4" w14:textId="77777777" w:rsidR="0032120C" w:rsidRPr="007A6317" w:rsidRDefault="0032120C" w:rsidP="00904841">
            <w:pPr>
              <w:jc w:val="left"/>
              <w:rPr>
                <w:lang w:eastAsia="fr-CA"/>
              </w:rPr>
            </w:pPr>
            <w:r w:rsidRPr="007A6317">
              <w:rPr>
                <w:lang w:eastAsia="fr-CA"/>
              </w:rPr>
              <w:t>SCRX</w:t>
            </w:r>
          </w:p>
        </w:tc>
        <w:tc>
          <w:tcPr>
            <w:tcW w:w="2410" w:type="dxa"/>
          </w:tcPr>
          <w:p w14:paraId="5F085078" w14:textId="1B189405" w:rsidR="0032120C" w:rsidRPr="007A6317" w:rsidRDefault="0032120C" w:rsidP="00904841">
            <w:pPr>
              <w:jc w:val="left"/>
              <w:rPr>
                <w:lang w:eastAsia="fr-CA"/>
              </w:rPr>
            </w:pPr>
            <w:r w:rsidRPr="007A6317">
              <w:rPr>
                <w:lang w:eastAsia="fr-CA"/>
              </w:rPr>
              <w:t>SYSTÈME DE CHAUFFAGE/REFROI</w:t>
            </w:r>
            <w:r w:rsidR="00D834AB" w:rsidRPr="007A6317">
              <w:rPr>
                <w:lang w:eastAsia="fr-CA"/>
              </w:rPr>
              <w:softHyphen/>
            </w:r>
            <w:r w:rsidRPr="007A6317">
              <w:rPr>
                <w:lang w:eastAsia="fr-CA"/>
              </w:rPr>
              <w:t>DISSEMENT HYDRO</w:t>
            </w:r>
            <w:r w:rsidR="00D834AB" w:rsidRPr="007A6317">
              <w:rPr>
                <w:lang w:eastAsia="fr-CA"/>
              </w:rPr>
              <w:softHyphen/>
            </w:r>
            <w:r w:rsidRPr="007A6317">
              <w:rPr>
                <w:lang w:eastAsia="fr-CA"/>
              </w:rPr>
              <w:t>NIQUE</w:t>
            </w:r>
          </w:p>
        </w:tc>
        <w:tc>
          <w:tcPr>
            <w:tcW w:w="2693" w:type="dxa"/>
          </w:tcPr>
          <w:p w14:paraId="5D04008E" w14:textId="6868610A" w:rsidR="0032120C" w:rsidRPr="007A6317" w:rsidRDefault="0032120C" w:rsidP="00904841">
            <w:pPr>
              <w:jc w:val="left"/>
              <w:rPr>
                <w:lang w:eastAsia="fr-CA"/>
              </w:rPr>
            </w:pPr>
            <w:r w:rsidRPr="007A6317">
              <w:rPr>
                <w:lang w:eastAsia="fr-CA"/>
              </w:rPr>
              <w:t>TROISIÈME RÉSEAU</w:t>
            </w:r>
            <w:r w:rsidR="003B1B4C" w:rsidRPr="007A6317">
              <w:rPr>
                <w:lang w:eastAsia="fr-CA"/>
              </w:rPr>
              <w:t> </w:t>
            </w:r>
            <w:r w:rsidRPr="007A6317">
              <w:rPr>
                <w:lang w:eastAsia="fr-CA"/>
              </w:rPr>
              <w:t xml:space="preserve">; ROUGE (128-0-0) </w:t>
            </w:r>
            <w:r w:rsidR="002D4FDF" w:rsidRPr="007A6317">
              <w:rPr>
                <w:lang w:eastAsia="fr-CA"/>
              </w:rPr>
              <w:t>(voir note)</w:t>
            </w:r>
          </w:p>
        </w:tc>
        <w:tc>
          <w:tcPr>
            <w:tcW w:w="2552" w:type="dxa"/>
          </w:tcPr>
          <w:p w14:paraId="7D96362D" w14:textId="706520F0" w:rsidR="0032120C" w:rsidRPr="007A6317" w:rsidRDefault="0032120C" w:rsidP="00904841">
            <w:pPr>
              <w:jc w:val="left"/>
              <w:rPr>
                <w:lang w:eastAsia="fr-CA"/>
              </w:rPr>
            </w:pPr>
            <w:r w:rsidRPr="007A6317">
              <w:rPr>
                <w:lang w:eastAsia="fr-CA"/>
              </w:rPr>
              <w:t>TROISIÈME RÉSEAU</w:t>
            </w:r>
            <w:r w:rsidR="003B1B4C" w:rsidRPr="007A6317">
              <w:rPr>
                <w:lang w:eastAsia="fr-CA"/>
              </w:rPr>
              <w:t> </w:t>
            </w:r>
            <w:r w:rsidRPr="007A6317">
              <w:rPr>
                <w:lang w:eastAsia="fr-CA"/>
              </w:rPr>
              <w:t xml:space="preserve">; MAUVE (128-128-255) </w:t>
            </w:r>
            <w:r w:rsidR="002D4FDF" w:rsidRPr="007A6317">
              <w:rPr>
                <w:lang w:eastAsia="fr-CA"/>
              </w:rPr>
              <w:t>(voir note)</w:t>
            </w:r>
          </w:p>
        </w:tc>
      </w:tr>
      <w:tr w:rsidR="0032120C" w:rsidRPr="007A6317" w14:paraId="585A9E0B" w14:textId="77777777" w:rsidTr="00904841">
        <w:trPr>
          <w:trHeight w:val="247"/>
        </w:trPr>
        <w:tc>
          <w:tcPr>
            <w:tcW w:w="1838" w:type="dxa"/>
            <w:hideMark/>
          </w:tcPr>
          <w:p w14:paraId="2AE5D83F" w14:textId="77777777" w:rsidR="0032120C" w:rsidRPr="007A6317" w:rsidRDefault="0032120C" w:rsidP="00904841">
            <w:pPr>
              <w:jc w:val="left"/>
              <w:rPr>
                <w:lang w:eastAsia="fr-CA"/>
              </w:rPr>
            </w:pPr>
            <w:r w:rsidRPr="007A6317">
              <w:rPr>
                <w:lang w:eastAsia="fr-CA"/>
              </w:rPr>
              <w:t>SKX</w:t>
            </w:r>
          </w:p>
        </w:tc>
        <w:tc>
          <w:tcPr>
            <w:tcW w:w="2410" w:type="dxa"/>
            <w:hideMark/>
          </w:tcPr>
          <w:p w14:paraId="4EA5B2C4" w14:textId="7B399274" w:rsidR="0032120C" w:rsidRPr="007A6317" w:rsidRDefault="0032120C" w:rsidP="00904841">
            <w:pPr>
              <w:jc w:val="left"/>
              <w:rPr>
                <w:lang w:eastAsia="fr-CA"/>
              </w:rPr>
            </w:pPr>
            <w:r w:rsidRPr="007A6317">
              <w:rPr>
                <w:lang w:eastAsia="fr-CA"/>
              </w:rPr>
              <w:t>SYSTÈME DE CONDENS</w:t>
            </w:r>
            <w:r w:rsidR="00A550F1" w:rsidRPr="007A6317">
              <w:rPr>
                <w:lang w:eastAsia="fr-CA"/>
              </w:rPr>
              <w:t>AT</w:t>
            </w:r>
          </w:p>
        </w:tc>
        <w:tc>
          <w:tcPr>
            <w:tcW w:w="2693" w:type="dxa"/>
            <w:hideMark/>
          </w:tcPr>
          <w:p w14:paraId="45C7E6CA" w14:textId="77777777" w:rsidR="0032120C" w:rsidRPr="007A6317" w:rsidRDefault="0032120C" w:rsidP="00904841">
            <w:pPr>
              <w:jc w:val="left"/>
              <w:rPr>
                <w:lang w:eastAsia="fr-CA"/>
              </w:rPr>
            </w:pPr>
            <w:r w:rsidRPr="007A6317">
              <w:rPr>
                <w:lang w:eastAsia="fr-CA"/>
              </w:rPr>
              <w:t>BEIGE (200-200-145)</w:t>
            </w:r>
          </w:p>
        </w:tc>
        <w:tc>
          <w:tcPr>
            <w:tcW w:w="2552" w:type="dxa"/>
            <w:hideMark/>
          </w:tcPr>
          <w:p w14:paraId="20EDA834" w14:textId="72B33CBC" w:rsidR="0032120C" w:rsidRPr="007A6317" w:rsidRDefault="001A3AB8" w:rsidP="0062300A">
            <w:pPr>
              <w:jc w:val="center"/>
              <w:rPr>
                <w:lang w:eastAsia="fr-CA"/>
              </w:rPr>
            </w:pPr>
            <w:r w:rsidRPr="007A6317">
              <w:rPr>
                <w:lang w:eastAsia="fr-CA"/>
              </w:rPr>
              <w:t>–</w:t>
            </w:r>
          </w:p>
        </w:tc>
      </w:tr>
      <w:tr w:rsidR="0032120C" w:rsidRPr="007A6317" w14:paraId="33F5F877" w14:textId="77777777" w:rsidTr="00904841">
        <w:trPr>
          <w:trHeight w:val="247"/>
        </w:trPr>
        <w:tc>
          <w:tcPr>
            <w:tcW w:w="1838" w:type="dxa"/>
            <w:hideMark/>
          </w:tcPr>
          <w:p w14:paraId="276DECF5" w14:textId="77777777" w:rsidR="0032120C" w:rsidRPr="007A6317" w:rsidRDefault="0032120C" w:rsidP="00904841">
            <w:pPr>
              <w:jc w:val="left"/>
              <w:rPr>
                <w:lang w:eastAsia="fr-CA"/>
              </w:rPr>
            </w:pPr>
            <w:r w:rsidRPr="007A6317">
              <w:rPr>
                <w:lang w:eastAsia="fr-CA"/>
              </w:rPr>
              <w:t>SVX</w:t>
            </w:r>
          </w:p>
        </w:tc>
        <w:tc>
          <w:tcPr>
            <w:tcW w:w="2410" w:type="dxa"/>
            <w:hideMark/>
          </w:tcPr>
          <w:p w14:paraId="3F282821" w14:textId="77777777" w:rsidR="0032120C" w:rsidRPr="007A6317" w:rsidRDefault="0032120C" w:rsidP="00904841">
            <w:pPr>
              <w:jc w:val="left"/>
              <w:rPr>
                <w:lang w:eastAsia="fr-CA"/>
              </w:rPr>
            </w:pPr>
            <w:r w:rsidRPr="007A6317">
              <w:rPr>
                <w:lang w:eastAsia="fr-CA"/>
              </w:rPr>
              <w:t>SYSTÈME DE VAPEUR</w:t>
            </w:r>
          </w:p>
        </w:tc>
        <w:tc>
          <w:tcPr>
            <w:tcW w:w="2693" w:type="dxa"/>
            <w:hideMark/>
          </w:tcPr>
          <w:p w14:paraId="02984B84" w14:textId="77777777" w:rsidR="0032120C" w:rsidRPr="007A6317" w:rsidRDefault="0032120C" w:rsidP="00904841">
            <w:pPr>
              <w:jc w:val="left"/>
              <w:rPr>
                <w:lang w:eastAsia="fr-CA"/>
              </w:rPr>
            </w:pPr>
            <w:r w:rsidRPr="007A6317">
              <w:rPr>
                <w:lang w:eastAsia="fr-CA"/>
              </w:rPr>
              <w:t>ROSE (255-128-255)</w:t>
            </w:r>
          </w:p>
        </w:tc>
        <w:tc>
          <w:tcPr>
            <w:tcW w:w="2552" w:type="dxa"/>
            <w:hideMark/>
          </w:tcPr>
          <w:p w14:paraId="2795AC0B" w14:textId="2B26B124" w:rsidR="0032120C" w:rsidRPr="007A6317" w:rsidRDefault="001A3AB8" w:rsidP="0062300A">
            <w:pPr>
              <w:jc w:val="center"/>
              <w:rPr>
                <w:lang w:eastAsia="fr-CA"/>
              </w:rPr>
            </w:pPr>
            <w:r w:rsidRPr="007A6317">
              <w:rPr>
                <w:lang w:eastAsia="fr-CA"/>
              </w:rPr>
              <w:t>–</w:t>
            </w:r>
          </w:p>
        </w:tc>
      </w:tr>
      <w:tr w:rsidR="0032120C" w:rsidRPr="007A6317" w14:paraId="447B3500" w14:textId="77777777" w:rsidTr="00904841">
        <w:trPr>
          <w:trHeight w:val="247"/>
        </w:trPr>
        <w:tc>
          <w:tcPr>
            <w:tcW w:w="1838" w:type="dxa"/>
            <w:hideMark/>
          </w:tcPr>
          <w:p w14:paraId="7E49CF3C" w14:textId="77777777" w:rsidR="0032120C" w:rsidRPr="007A6317" w:rsidRDefault="0032120C" w:rsidP="00904841">
            <w:pPr>
              <w:jc w:val="left"/>
              <w:rPr>
                <w:lang w:eastAsia="fr-CA"/>
              </w:rPr>
            </w:pPr>
            <w:r w:rsidRPr="007A6317">
              <w:rPr>
                <w:lang w:eastAsia="fr-CA"/>
              </w:rPr>
              <w:t>SYX</w:t>
            </w:r>
          </w:p>
        </w:tc>
        <w:tc>
          <w:tcPr>
            <w:tcW w:w="2410" w:type="dxa"/>
            <w:hideMark/>
          </w:tcPr>
          <w:p w14:paraId="70A0211D" w14:textId="2B7110E2" w:rsidR="0032120C" w:rsidRPr="007A6317" w:rsidRDefault="0032120C" w:rsidP="00904841">
            <w:pPr>
              <w:jc w:val="left"/>
              <w:rPr>
                <w:lang w:eastAsia="fr-CA"/>
              </w:rPr>
            </w:pPr>
            <w:r w:rsidRPr="007A6317">
              <w:rPr>
                <w:lang w:eastAsia="fr-CA"/>
              </w:rPr>
              <w:t>SYSTÈME DE VENTI</w:t>
            </w:r>
            <w:r w:rsidR="003B1B4C" w:rsidRPr="007A6317">
              <w:rPr>
                <w:lang w:eastAsia="fr-CA"/>
              </w:rPr>
              <w:softHyphen/>
            </w:r>
            <w:r w:rsidRPr="007A6317">
              <w:rPr>
                <w:lang w:eastAsia="fr-CA"/>
              </w:rPr>
              <w:t>LATION</w:t>
            </w:r>
          </w:p>
        </w:tc>
        <w:tc>
          <w:tcPr>
            <w:tcW w:w="5245" w:type="dxa"/>
            <w:gridSpan w:val="2"/>
            <w:hideMark/>
          </w:tcPr>
          <w:p w14:paraId="4A233A2A" w14:textId="77777777" w:rsidR="0032120C" w:rsidRPr="007A6317" w:rsidRDefault="0032120C" w:rsidP="00904841">
            <w:pPr>
              <w:jc w:val="left"/>
              <w:rPr>
                <w:lang w:eastAsia="fr-CA"/>
              </w:rPr>
            </w:pPr>
            <w:r w:rsidRPr="007A6317">
              <w:rPr>
                <w:lang w:eastAsia="fr-CA"/>
              </w:rPr>
              <w:t>DÉFINI PAR LE DÉPARTEMENT R/A</w:t>
            </w:r>
          </w:p>
        </w:tc>
      </w:tr>
      <w:tr w:rsidR="0032120C" w:rsidRPr="007A6317" w14:paraId="20B301C5" w14:textId="77777777" w:rsidTr="00904841">
        <w:trPr>
          <w:trHeight w:val="355"/>
        </w:trPr>
        <w:tc>
          <w:tcPr>
            <w:tcW w:w="1838" w:type="dxa"/>
            <w:hideMark/>
          </w:tcPr>
          <w:p w14:paraId="45AD0F60" w14:textId="77777777" w:rsidR="0032120C" w:rsidRPr="007A6317" w:rsidRDefault="0032120C" w:rsidP="00904841">
            <w:pPr>
              <w:jc w:val="left"/>
              <w:rPr>
                <w:lang w:eastAsia="fr-CA"/>
              </w:rPr>
            </w:pPr>
            <w:r w:rsidRPr="007A6317">
              <w:rPr>
                <w:lang w:eastAsia="fr-CA"/>
              </w:rPr>
              <w:t>REX</w:t>
            </w:r>
          </w:p>
        </w:tc>
        <w:tc>
          <w:tcPr>
            <w:tcW w:w="2410" w:type="dxa"/>
          </w:tcPr>
          <w:p w14:paraId="1B33AF91" w14:textId="68B370DA" w:rsidR="0032120C" w:rsidRPr="007A6317" w:rsidRDefault="0032120C" w:rsidP="00904841">
            <w:pPr>
              <w:jc w:val="left"/>
              <w:rPr>
                <w:lang w:eastAsia="fr-CA"/>
              </w:rPr>
            </w:pPr>
            <w:r w:rsidRPr="007A6317">
              <w:rPr>
                <w:lang w:eastAsia="fr-CA"/>
              </w:rPr>
              <w:t>RÉSEAU D’EAU DOMES</w:t>
            </w:r>
            <w:r w:rsidR="002C7FCE" w:rsidRPr="007A6317">
              <w:rPr>
                <w:lang w:eastAsia="fr-CA"/>
              </w:rPr>
              <w:softHyphen/>
            </w:r>
            <w:r w:rsidRPr="007A6317">
              <w:rPr>
                <w:lang w:eastAsia="fr-CA"/>
              </w:rPr>
              <w:t>TIQUE</w:t>
            </w:r>
          </w:p>
        </w:tc>
        <w:tc>
          <w:tcPr>
            <w:tcW w:w="2693" w:type="dxa"/>
          </w:tcPr>
          <w:p w14:paraId="28E3116A" w14:textId="5BC60FEE" w:rsidR="0032120C" w:rsidRPr="007A6317" w:rsidRDefault="0062300A" w:rsidP="0062300A">
            <w:pPr>
              <w:jc w:val="center"/>
              <w:rPr>
                <w:lang w:eastAsia="fr-CA"/>
              </w:rPr>
            </w:pPr>
            <w:r w:rsidRPr="007A6317">
              <w:rPr>
                <w:lang w:eastAsia="fr-CA"/>
              </w:rPr>
              <w:t>–</w:t>
            </w:r>
          </w:p>
        </w:tc>
        <w:tc>
          <w:tcPr>
            <w:tcW w:w="2552" w:type="dxa"/>
          </w:tcPr>
          <w:p w14:paraId="2A1FCAC7" w14:textId="066685A1" w:rsidR="0032120C" w:rsidRPr="007A6317" w:rsidRDefault="0062300A" w:rsidP="0062300A">
            <w:pPr>
              <w:jc w:val="center"/>
              <w:rPr>
                <w:lang w:eastAsia="fr-CA"/>
              </w:rPr>
            </w:pPr>
            <w:r w:rsidRPr="007A6317">
              <w:rPr>
                <w:lang w:eastAsia="fr-CA"/>
              </w:rPr>
              <w:t>–</w:t>
            </w:r>
          </w:p>
        </w:tc>
      </w:tr>
      <w:tr w:rsidR="0032120C" w:rsidRPr="007A6317" w14:paraId="34B3E312" w14:textId="77777777" w:rsidTr="00904841">
        <w:trPr>
          <w:trHeight w:val="355"/>
        </w:trPr>
        <w:tc>
          <w:tcPr>
            <w:tcW w:w="1838" w:type="dxa"/>
          </w:tcPr>
          <w:p w14:paraId="0E57B55E" w14:textId="77777777" w:rsidR="0032120C" w:rsidRPr="007A6317" w:rsidRDefault="0032120C" w:rsidP="00904841">
            <w:pPr>
              <w:jc w:val="left"/>
              <w:rPr>
                <w:lang w:eastAsia="fr-CA"/>
              </w:rPr>
            </w:pPr>
            <w:r w:rsidRPr="007A6317">
              <w:rPr>
                <w:lang w:eastAsia="fr-CA"/>
              </w:rPr>
              <w:t>SCRX</w:t>
            </w:r>
          </w:p>
        </w:tc>
        <w:tc>
          <w:tcPr>
            <w:tcW w:w="2410" w:type="dxa"/>
          </w:tcPr>
          <w:p w14:paraId="55D57F9C" w14:textId="6D2D7706" w:rsidR="0032120C" w:rsidRPr="007A6317" w:rsidRDefault="0032120C" w:rsidP="00904841">
            <w:pPr>
              <w:jc w:val="left"/>
              <w:rPr>
                <w:lang w:eastAsia="fr-CA"/>
              </w:rPr>
            </w:pPr>
            <w:r w:rsidRPr="007A6317">
              <w:rPr>
                <w:lang w:eastAsia="fr-CA"/>
              </w:rPr>
              <w:t>SYSTÈME DE CHAUFFAGE/REFROI</w:t>
            </w:r>
            <w:r w:rsidR="002C7FCE" w:rsidRPr="007A6317">
              <w:rPr>
                <w:lang w:eastAsia="fr-CA"/>
              </w:rPr>
              <w:softHyphen/>
            </w:r>
            <w:r w:rsidRPr="007A6317">
              <w:rPr>
                <w:lang w:eastAsia="fr-CA"/>
              </w:rPr>
              <w:t>DISSEMENT HYDRO</w:t>
            </w:r>
            <w:r w:rsidR="002C7FCE" w:rsidRPr="007A6317">
              <w:rPr>
                <w:lang w:eastAsia="fr-CA"/>
              </w:rPr>
              <w:softHyphen/>
            </w:r>
            <w:r w:rsidRPr="007A6317">
              <w:rPr>
                <w:lang w:eastAsia="fr-CA"/>
              </w:rPr>
              <w:t>NIQUE</w:t>
            </w:r>
          </w:p>
        </w:tc>
        <w:tc>
          <w:tcPr>
            <w:tcW w:w="2693" w:type="dxa"/>
          </w:tcPr>
          <w:p w14:paraId="7A8D60CE" w14:textId="05AD2A80" w:rsidR="0032120C" w:rsidRPr="007A6317" w:rsidRDefault="0032120C" w:rsidP="00904841">
            <w:pPr>
              <w:jc w:val="left"/>
              <w:rPr>
                <w:lang w:eastAsia="fr-CA"/>
              </w:rPr>
            </w:pPr>
            <w:r w:rsidRPr="007A6317">
              <w:rPr>
                <w:lang w:eastAsia="fr-CA"/>
              </w:rPr>
              <w:t>PREMIER RÉSEAU</w:t>
            </w:r>
            <w:r w:rsidR="002C7FCE" w:rsidRPr="007A6317">
              <w:rPr>
                <w:lang w:eastAsia="fr-CA"/>
              </w:rPr>
              <w:t> </w:t>
            </w:r>
            <w:r w:rsidRPr="007A6317">
              <w:rPr>
                <w:lang w:eastAsia="fr-CA"/>
              </w:rPr>
              <w:t xml:space="preserve">; BLEU (0-0-255) </w:t>
            </w:r>
            <w:r w:rsidR="002D4FDF" w:rsidRPr="007A6317">
              <w:rPr>
                <w:lang w:eastAsia="fr-CA"/>
              </w:rPr>
              <w:t>(voir note)</w:t>
            </w:r>
          </w:p>
        </w:tc>
        <w:tc>
          <w:tcPr>
            <w:tcW w:w="2552" w:type="dxa"/>
          </w:tcPr>
          <w:p w14:paraId="1CC7B693" w14:textId="53110BE8" w:rsidR="0032120C" w:rsidRPr="007A6317" w:rsidRDefault="0032120C" w:rsidP="00904841">
            <w:pPr>
              <w:jc w:val="left"/>
              <w:rPr>
                <w:lang w:eastAsia="fr-CA"/>
              </w:rPr>
            </w:pPr>
            <w:r w:rsidRPr="007A6317">
              <w:rPr>
                <w:lang w:eastAsia="fr-CA"/>
              </w:rPr>
              <w:t>PREMIER RÉSEAU</w:t>
            </w:r>
            <w:r w:rsidR="002C7FCE" w:rsidRPr="007A6317">
              <w:rPr>
                <w:lang w:eastAsia="fr-CA"/>
              </w:rPr>
              <w:t> </w:t>
            </w:r>
            <w:r w:rsidRPr="007A6317">
              <w:rPr>
                <w:lang w:eastAsia="fr-CA"/>
              </w:rPr>
              <w:t xml:space="preserve">; VERT (0-128-0) </w:t>
            </w:r>
            <w:r w:rsidR="002D4FDF" w:rsidRPr="007A6317">
              <w:rPr>
                <w:lang w:eastAsia="fr-CA"/>
              </w:rPr>
              <w:t>(voir note)</w:t>
            </w:r>
          </w:p>
        </w:tc>
      </w:tr>
      <w:tr w:rsidR="0032120C" w:rsidRPr="007A6317" w14:paraId="29A8EE79" w14:textId="77777777" w:rsidTr="00904841">
        <w:trPr>
          <w:trHeight w:val="603"/>
        </w:trPr>
        <w:tc>
          <w:tcPr>
            <w:tcW w:w="1838" w:type="dxa"/>
          </w:tcPr>
          <w:p w14:paraId="741AEFD2" w14:textId="77777777" w:rsidR="0032120C" w:rsidRPr="007A6317" w:rsidRDefault="0032120C" w:rsidP="00904841">
            <w:pPr>
              <w:jc w:val="left"/>
              <w:rPr>
                <w:lang w:eastAsia="fr-CA"/>
              </w:rPr>
            </w:pPr>
            <w:r w:rsidRPr="007A6317">
              <w:rPr>
                <w:lang w:eastAsia="fr-CA"/>
              </w:rPr>
              <w:t>SRX</w:t>
            </w:r>
          </w:p>
        </w:tc>
        <w:tc>
          <w:tcPr>
            <w:tcW w:w="2410" w:type="dxa"/>
          </w:tcPr>
          <w:p w14:paraId="486F33AA" w14:textId="10E24979" w:rsidR="0032120C" w:rsidRPr="007A6317" w:rsidRDefault="0032120C" w:rsidP="00904841">
            <w:pPr>
              <w:jc w:val="left"/>
              <w:rPr>
                <w:lang w:eastAsia="fr-CA"/>
              </w:rPr>
            </w:pPr>
            <w:r w:rsidRPr="007A6317">
              <w:rPr>
                <w:lang w:eastAsia="fr-CA"/>
              </w:rPr>
              <w:t>SYSTÈME DE REFROI</w:t>
            </w:r>
            <w:r w:rsidR="002C7FCE" w:rsidRPr="007A6317">
              <w:rPr>
                <w:lang w:eastAsia="fr-CA"/>
              </w:rPr>
              <w:softHyphen/>
            </w:r>
            <w:r w:rsidRPr="007A6317">
              <w:rPr>
                <w:lang w:eastAsia="fr-CA"/>
              </w:rPr>
              <w:t>DISSEMENT HYDRO</w:t>
            </w:r>
            <w:r w:rsidR="002C7FCE" w:rsidRPr="007A6317">
              <w:rPr>
                <w:lang w:eastAsia="fr-CA"/>
              </w:rPr>
              <w:softHyphen/>
            </w:r>
            <w:r w:rsidRPr="007A6317">
              <w:rPr>
                <w:lang w:eastAsia="fr-CA"/>
              </w:rPr>
              <w:t>NIQUE</w:t>
            </w:r>
          </w:p>
        </w:tc>
        <w:tc>
          <w:tcPr>
            <w:tcW w:w="2693" w:type="dxa"/>
          </w:tcPr>
          <w:p w14:paraId="6D1DDBA5" w14:textId="616FC46E" w:rsidR="0032120C" w:rsidRPr="007A6317" w:rsidRDefault="0032120C" w:rsidP="00904841">
            <w:pPr>
              <w:jc w:val="left"/>
              <w:rPr>
                <w:lang w:eastAsia="fr-CA"/>
              </w:rPr>
            </w:pPr>
            <w:r w:rsidRPr="007A6317">
              <w:rPr>
                <w:lang w:eastAsia="fr-CA"/>
              </w:rPr>
              <w:t>DEUXIÈME RÉSEAU</w:t>
            </w:r>
            <w:r w:rsidR="002C7FCE" w:rsidRPr="007A6317">
              <w:rPr>
                <w:lang w:eastAsia="fr-CA"/>
              </w:rPr>
              <w:t> </w:t>
            </w:r>
            <w:r w:rsidRPr="007A6317">
              <w:rPr>
                <w:lang w:eastAsia="fr-CA"/>
              </w:rPr>
              <w:t xml:space="preserve">; BLEU (0-128-255) </w:t>
            </w:r>
            <w:r w:rsidR="002D4FDF" w:rsidRPr="007A6317">
              <w:rPr>
                <w:lang w:eastAsia="fr-CA"/>
              </w:rPr>
              <w:t>(voir note)</w:t>
            </w:r>
          </w:p>
        </w:tc>
        <w:tc>
          <w:tcPr>
            <w:tcW w:w="2552" w:type="dxa"/>
          </w:tcPr>
          <w:p w14:paraId="2D802F72" w14:textId="110D2C05" w:rsidR="0032120C" w:rsidRPr="007A6317" w:rsidRDefault="0032120C" w:rsidP="00904841">
            <w:pPr>
              <w:jc w:val="left"/>
              <w:rPr>
                <w:lang w:eastAsia="fr-CA"/>
              </w:rPr>
            </w:pPr>
            <w:r w:rsidRPr="007A6317">
              <w:rPr>
                <w:lang w:eastAsia="fr-CA"/>
              </w:rPr>
              <w:t>DEUXIÈME RÉSEAU</w:t>
            </w:r>
            <w:r w:rsidR="002C7FCE" w:rsidRPr="007A6317">
              <w:rPr>
                <w:lang w:eastAsia="fr-CA"/>
              </w:rPr>
              <w:t> </w:t>
            </w:r>
            <w:r w:rsidRPr="007A6317">
              <w:rPr>
                <w:lang w:eastAsia="fr-CA"/>
              </w:rPr>
              <w:t xml:space="preserve">; VERT (0-64-0) </w:t>
            </w:r>
            <w:r w:rsidR="002D4FDF" w:rsidRPr="007A6317">
              <w:rPr>
                <w:lang w:eastAsia="fr-CA"/>
              </w:rPr>
              <w:t>(voir note)</w:t>
            </w:r>
          </w:p>
        </w:tc>
      </w:tr>
    </w:tbl>
    <w:p w14:paraId="147EB752" w14:textId="77777777" w:rsidR="0032120C" w:rsidRPr="007A6317" w:rsidRDefault="0032120C" w:rsidP="00904841">
      <w:pPr>
        <w:jc w:val="left"/>
      </w:pPr>
    </w:p>
    <w:p w14:paraId="38E86AF2" w14:textId="49FBE0E9" w:rsidR="00F665BA" w:rsidRPr="007A6317" w:rsidRDefault="00225B06" w:rsidP="00AF0D43">
      <w:r w:rsidRPr="007A6317">
        <w:t>Note :</w:t>
      </w:r>
      <w:r w:rsidR="0062300A" w:rsidRPr="007A6317">
        <w:t xml:space="preserve"> </w:t>
      </w:r>
      <w:r w:rsidR="006E53E3" w:rsidRPr="007A6317">
        <w:t>Dans</w:t>
      </w:r>
      <w:r w:rsidR="00F665BA" w:rsidRPr="007A6317">
        <w:t xml:space="preserve"> la visualisation de</w:t>
      </w:r>
      <w:r w:rsidR="006E53E3" w:rsidRPr="007A6317">
        <w:t>s</w:t>
      </w:r>
      <w:r w:rsidR="00F665BA" w:rsidRPr="007A6317">
        <w:t xml:space="preserve"> </w:t>
      </w:r>
      <w:r w:rsidRPr="007A6317">
        <w:t xml:space="preserve">graphiques </w:t>
      </w:r>
      <w:r w:rsidR="006E53E3" w:rsidRPr="007A6317">
        <w:t>sur</w:t>
      </w:r>
      <w:r w:rsidR="00F665BA" w:rsidRPr="007A6317">
        <w:t xml:space="preserve"> la plateforme</w:t>
      </w:r>
      <w:r w:rsidR="00283EAF" w:rsidRPr="007A6317">
        <w:t xml:space="preserve"> </w:t>
      </w:r>
      <w:r w:rsidRPr="007A6317">
        <w:t xml:space="preserve">de contrôle, </w:t>
      </w:r>
      <w:r w:rsidR="006E53E3" w:rsidRPr="007A6317">
        <w:t>l’accent est mis</w:t>
      </w:r>
      <w:r w:rsidR="002D4FFB" w:rsidRPr="007A6317">
        <w:t xml:space="preserve"> sur le type de fluide</w:t>
      </w:r>
      <w:r w:rsidR="00844150" w:rsidRPr="007A6317">
        <w:t xml:space="preserve"> utilisé </w:t>
      </w:r>
      <w:r w:rsidR="00AF024B" w:rsidRPr="007A6317">
        <w:t>au moyen de</w:t>
      </w:r>
      <w:r w:rsidR="00F665BA" w:rsidRPr="007A6317">
        <w:t xml:space="preserve"> couleurs (</w:t>
      </w:r>
      <w:r w:rsidR="00AF024B" w:rsidRPr="007A6317">
        <w:t>ex.</w:t>
      </w:r>
      <w:r w:rsidR="00F665BA" w:rsidRPr="007A6317">
        <w:t xml:space="preserve"> </w:t>
      </w:r>
      <w:r w:rsidR="009162A4" w:rsidRPr="007A6317">
        <w:t>l’e</w:t>
      </w:r>
      <w:r w:rsidR="00F665BA" w:rsidRPr="007A6317">
        <w:t xml:space="preserve">au chaude </w:t>
      </w:r>
      <w:r w:rsidR="009162A4" w:rsidRPr="007A6317">
        <w:t>est représentée en r</w:t>
      </w:r>
      <w:r w:rsidR="00F665BA" w:rsidRPr="007A6317">
        <w:t>ouge</w:t>
      </w:r>
      <w:r w:rsidR="009162A4" w:rsidRPr="007A6317">
        <w:t xml:space="preserve"> et le g</w:t>
      </w:r>
      <w:r w:rsidR="00F665BA" w:rsidRPr="007A6317">
        <w:t>lycol chaud</w:t>
      </w:r>
      <w:r w:rsidR="009162A4" w:rsidRPr="007A6317">
        <w:t>,</w:t>
      </w:r>
      <w:r w:rsidR="00F665BA" w:rsidRPr="007A6317">
        <w:t xml:space="preserve"> </w:t>
      </w:r>
      <w:r w:rsidR="009162A4" w:rsidRPr="007A6317">
        <w:t>en m</w:t>
      </w:r>
      <w:r w:rsidR="00F665BA" w:rsidRPr="007A6317">
        <w:t>auve)</w:t>
      </w:r>
      <w:r w:rsidR="00466239" w:rsidRPr="007A6317">
        <w:t>,</w:t>
      </w:r>
      <w:r w:rsidR="00F665BA" w:rsidRPr="007A6317">
        <w:t xml:space="preserve"> plutôt que de </w:t>
      </w:r>
      <w:r w:rsidR="00466239" w:rsidRPr="007A6317">
        <w:t>focaliser</w:t>
      </w:r>
      <w:r w:rsidR="00F665BA" w:rsidRPr="007A6317">
        <w:t xml:space="preserve"> sur un système </w:t>
      </w:r>
      <w:r w:rsidR="00466239" w:rsidRPr="007A6317">
        <w:t>spécifique</w:t>
      </w:r>
      <w:r w:rsidR="00F665BA" w:rsidRPr="007A6317">
        <w:t xml:space="preserve"> (SCX/SDX/SCRX).</w:t>
      </w:r>
      <w:r w:rsidRPr="007A6317">
        <w:t xml:space="preserve"> </w:t>
      </w:r>
      <w:r w:rsidR="00466239" w:rsidRPr="007A6317">
        <w:t xml:space="preserve">L’objectif est de mettre en </w:t>
      </w:r>
      <w:r w:rsidR="001A3AB8" w:rsidRPr="007A6317">
        <w:t>évidence</w:t>
      </w:r>
      <w:r w:rsidRPr="007A6317">
        <w:t xml:space="preserve"> le type de fluide véhiculé. </w:t>
      </w:r>
    </w:p>
    <w:p w14:paraId="663C6167" w14:textId="33B24CDD" w:rsidR="00225B06" w:rsidRPr="007A6317" w:rsidRDefault="00225B06" w:rsidP="00AF0D43">
      <w:pPr>
        <w:rPr>
          <w:color w:val="70AD47" w:themeColor="accent6"/>
        </w:rPr>
      </w:pPr>
      <w:r w:rsidRPr="007A6317">
        <w:t xml:space="preserve">Qu’il y ait un ou deux SCRX, ce qui importe </w:t>
      </w:r>
      <w:r w:rsidR="001D63BE" w:rsidRPr="007A6317">
        <w:t>dans</w:t>
      </w:r>
      <w:r w:rsidRPr="007A6317">
        <w:t xml:space="preserve"> les graphiques, </w:t>
      </w:r>
      <w:r w:rsidR="001931F5" w:rsidRPr="007A6317">
        <w:t>c’</w:t>
      </w:r>
      <w:r w:rsidR="007B411D" w:rsidRPr="007A6317">
        <w:t>est</w:t>
      </w:r>
      <w:r w:rsidRPr="007A6317">
        <w:t xml:space="preserve"> le fluide véhiculé</w:t>
      </w:r>
      <w:r w:rsidR="00A1594F" w:rsidRPr="007A6317">
        <w:t>,</w:t>
      </w:r>
      <w:r w:rsidRPr="007A6317">
        <w:t xml:space="preserve"> pour aider </w:t>
      </w:r>
      <w:r w:rsidR="001D63BE" w:rsidRPr="007A6317">
        <w:t xml:space="preserve">l’utilisatrice ou </w:t>
      </w:r>
      <w:r w:rsidRPr="007A6317">
        <w:t xml:space="preserve">l’utilisateur à </w:t>
      </w:r>
      <w:r w:rsidR="001D63BE" w:rsidRPr="007A6317">
        <w:t>visualiser rapidement</w:t>
      </w:r>
      <w:r w:rsidRPr="007A6317">
        <w:t xml:space="preserve"> le réseau</w:t>
      </w:r>
      <w:r w:rsidR="00F665BA" w:rsidRPr="007A6317">
        <w:t xml:space="preserve"> et les échanges de chaleur</w:t>
      </w:r>
      <w:r w:rsidRPr="007A6317">
        <w:t xml:space="preserve">. </w:t>
      </w:r>
      <w:r w:rsidR="00236762" w:rsidRPr="007A6317">
        <w:t xml:space="preserve">On </w:t>
      </w:r>
      <w:r w:rsidRPr="007A6317">
        <w:t xml:space="preserve">détermine </w:t>
      </w:r>
      <w:r w:rsidR="001D63BE" w:rsidRPr="007A6317">
        <w:t xml:space="preserve">l’ordre des réseaux </w:t>
      </w:r>
      <w:r w:rsidR="001D63BE" w:rsidRPr="007A6317">
        <w:lastRenderedPageBreak/>
        <w:t>(</w:t>
      </w:r>
      <w:r w:rsidRPr="007A6317">
        <w:t>premier, deuxième ou troisième</w:t>
      </w:r>
      <w:r w:rsidR="00236762" w:rsidRPr="007A6317">
        <w:t xml:space="preserve">) selon leur </w:t>
      </w:r>
      <w:r w:rsidRPr="007A6317">
        <w:t>importance</w:t>
      </w:r>
      <w:r w:rsidR="005C7620" w:rsidRPr="007A6317">
        <w:t> </w:t>
      </w:r>
      <w:r w:rsidR="00236762" w:rsidRPr="007A6317">
        <w:t xml:space="preserve">; </w:t>
      </w:r>
      <w:r w:rsidRPr="007A6317">
        <w:t xml:space="preserve">le plus gros réseau </w:t>
      </w:r>
      <w:r w:rsidR="00A75F34" w:rsidRPr="007A6317">
        <w:t xml:space="preserve">est associé à </w:t>
      </w:r>
      <w:r w:rsidRPr="007A6317">
        <w:t>la première couleur,</w:t>
      </w:r>
      <w:r w:rsidR="00A75F34" w:rsidRPr="007A6317">
        <w:t xml:space="preserve"> suivi des autres, selon le</w:t>
      </w:r>
      <w:r w:rsidRPr="007A6317">
        <w:t xml:space="preserve"> choix </w:t>
      </w:r>
      <w:r w:rsidR="00207849" w:rsidRPr="007A6317">
        <w:t xml:space="preserve">de la dessinatrice ou </w:t>
      </w:r>
      <w:r w:rsidRPr="007A6317">
        <w:t>du dessinateur.</w:t>
      </w:r>
    </w:p>
    <w:p w14:paraId="3B1886C9" w14:textId="133A7901" w:rsidR="001A60A6" w:rsidRPr="007A6317" w:rsidRDefault="007B45C7" w:rsidP="00AF0D43">
      <w:pPr>
        <w:rPr>
          <w:strike/>
          <w:lang w:eastAsia="fr-CA"/>
        </w:rPr>
      </w:pPr>
      <w:r w:rsidRPr="007A6317">
        <w:rPr>
          <w:lang w:eastAsia="fr-CA"/>
        </w:rPr>
        <w:t xml:space="preserve">Pour </w:t>
      </w:r>
      <w:r w:rsidR="00914793" w:rsidRPr="007A6317">
        <w:rPr>
          <w:lang w:eastAsia="fr-CA"/>
        </w:rPr>
        <w:t>l</w:t>
      </w:r>
      <w:r w:rsidRPr="007A6317">
        <w:rPr>
          <w:lang w:eastAsia="fr-CA"/>
        </w:rPr>
        <w:t xml:space="preserve">es réseaux </w:t>
      </w:r>
      <w:r w:rsidR="0044155A" w:rsidRPr="007A6317">
        <w:rPr>
          <w:lang w:eastAsia="fr-CA"/>
        </w:rPr>
        <w:t xml:space="preserve">comportant </w:t>
      </w:r>
      <w:r w:rsidRPr="007A6317">
        <w:rPr>
          <w:lang w:eastAsia="fr-CA"/>
        </w:rPr>
        <w:t xml:space="preserve">un maximum de </w:t>
      </w:r>
      <w:r w:rsidR="00914793" w:rsidRPr="007A6317">
        <w:rPr>
          <w:lang w:eastAsia="fr-CA"/>
        </w:rPr>
        <w:t>deux</w:t>
      </w:r>
      <w:r w:rsidRPr="007A6317">
        <w:rPr>
          <w:lang w:eastAsia="fr-CA"/>
        </w:rPr>
        <w:t xml:space="preserve"> systèmes </w:t>
      </w:r>
      <w:proofErr w:type="spellStart"/>
      <w:r w:rsidR="00914793" w:rsidRPr="007A6317">
        <w:rPr>
          <w:lang w:eastAsia="fr-CA"/>
        </w:rPr>
        <w:t>h</w:t>
      </w:r>
      <w:r w:rsidRPr="007A6317">
        <w:rPr>
          <w:lang w:eastAsia="fr-CA"/>
        </w:rPr>
        <w:t>ydronique</w:t>
      </w:r>
      <w:r w:rsidR="00914793" w:rsidRPr="007A6317">
        <w:rPr>
          <w:lang w:eastAsia="fr-CA"/>
        </w:rPr>
        <w:t>s</w:t>
      </w:r>
      <w:proofErr w:type="spellEnd"/>
      <w:r w:rsidRPr="007A6317">
        <w:rPr>
          <w:lang w:eastAsia="fr-CA"/>
        </w:rPr>
        <w:t xml:space="preserve">, </w:t>
      </w:r>
      <w:r w:rsidR="00B41D41" w:rsidRPr="007A6317">
        <w:rPr>
          <w:lang w:eastAsia="fr-CA"/>
        </w:rPr>
        <w:t>l</w:t>
      </w:r>
      <w:r w:rsidR="00E511D3" w:rsidRPr="007A6317">
        <w:rPr>
          <w:lang w:eastAsia="fr-CA"/>
        </w:rPr>
        <w:t>’</w:t>
      </w:r>
      <w:r w:rsidR="001E0692" w:rsidRPr="007A6317">
        <w:rPr>
          <w:lang w:eastAsia="fr-CA"/>
        </w:rPr>
        <w:t>ORGANISME PUBLIC</w:t>
      </w:r>
      <w:r w:rsidR="00E511D3" w:rsidRPr="007A6317">
        <w:rPr>
          <w:lang w:eastAsia="fr-CA"/>
        </w:rPr>
        <w:t xml:space="preserve"> </w:t>
      </w:r>
      <w:r w:rsidR="002A7EB8" w:rsidRPr="007A6317">
        <w:rPr>
          <w:lang w:eastAsia="fr-CA"/>
        </w:rPr>
        <w:t xml:space="preserve">exige </w:t>
      </w:r>
      <w:r w:rsidR="0044155A" w:rsidRPr="007A6317">
        <w:rPr>
          <w:lang w:eastAsia="fr-CA"/>
        </w:rPr>
        <w:t xml:space="preserve">désormais que tout graphique </w:t>
      </w:r>
      <w:proofErr w:type="spellStart"/>
      <w:r w:rsidR="0044155A" w:rsidRPr="007A6317">
        <w:rPr>
          <w:lang w:eastAsia="fr-CA"/>
        </w:rPr>
        <w:t>hydronique</w:t>
      </w:r>
      <w:proofErr w:type="spellEnd"/>
      <w:r w:rsidR="0044155A" w:rsidRPr="007A6317">
        <w:rPr>
          <w:lang w:eastAsia="fr-CA"/>
        </w:rPr>
        <w:t xml:space="preserve"> intègre l’ensemble des systèmes d’eau et de glycol ainsi que les interfaces </w:t>
      </w:r>
      <w:r w:rsidR="00A8242A" w:rsidRPr="007A6317">
        <w:rPr>
          <w:lang w:eastAsia="fr-CA"/>
        </w:rPr>
        <w:t>d’échange de chaleur, le tout présenté sur une seule page. De plus, des liens de navigation doivent permettre de passer aisément</w:t>
      </w:r>
      <w:r w:rsidR="00CA2689" w:rsidRPr="007A6317">
        <w:rPr>
          <w:lang w:eastAsia="fr-CA"/>
        </w:rPr>
        <w:t xml:space="preserve"> d’une page à l’autre des systèmes </w:t>
      </w:r>
      <w:proofErr w:type="spellStart"/>
      <w:r w:rsidR="00CA2689" w:rsidRPr="007A6317">
        <w:rPr>
          <w:lang w:eastAsia="fr-CA"/>
        </w:rPr>
        <w:t>hydroniques</w:t>
      </w:r>
      <w:proofErr w:type="spellEnd"/>
      <w:r w:rsidR="00CA2689" w:rsidRPr="007A6317">
        <w:rPr>
          <w:lang w:eastAsia="fr-CA"/>
        </w:rPr>
        <w:t xml:space="preserve"> et de ventilation. </w:t>
      </w:r>
    </w:p>
    <w:p w14:paraId="7E52BB75" w14:textId="040284BF" w:rsidR="001A60A6" w:rsidRPr="007A6317" w:rsidRDefault="00EF71E2" w:rsidP="00AF0D43">
      <w:pPr>
        <w:rPr>
          <w:lang w:eastAsia="fr-CA"/>
        </w:rPr>
      </w:pPr>
      <w:r w:rsidRPr="007A6317">
        <w:rPr>
          <w:lang w:eastAsia="fr-CA"/>
        </w:rPr>
        <w:t>L’accès à</w:t>
      </w:r>
      <w:r w:rsidR="001A60A6" w:rsidRPr="007A6317">
        <w:rPr>
          <w:lang w:eastAsia="fr-CA"/>
        </w:rPr>
        <w:t xml:space="preserve"> tous les systèmes </w:t>
      </w:r>
      <w:r w:rsidR="003B3857" w:rsidRPr="007A6317">
        <w:rPr>
          <w:lang w:eastAsia="fr-CA"/>
        </w:rPr>
        <w:t xml:space="preserve">se fait avec </w:t>
      </w:r>
      <w:r w:rsidR="00C40CD0" w:rsidRPr="007A6317">
        <w:rPr>
          <w:lang w:eastAsia="fr-CA"/>
        </w:rPr>
        <w:t xml:space="preserve">le </w:t>
      </w:r>
      <w:r w:rsidR="001A60A6" w:rsidRPr="007A6317">
        <w:rPr>
          <w:lang w:eastAsia="fr-CA"/>
        </w:rPr>
        <w:t xml:space="preserve">bouton dynamique Menu, représenté par </w:t>
      </w:r>
      <w:r w:rsidR="00C40CD0" w:rsidRPr="007A6317">
        <w:rPr>
          <w:lang w:eastAsia="fr-CA"/>
        </w:rPr>
        <w:t>trois</w:t>
      </w:r>
      <w:r w:rsidR="001A60A6" w:rsidRPr="007A6317">
        <w:rPr>
          <w:lang w:eastAsia="fr-CA"/>
        </w:rPr>
        <w:t xml:space="preserve"> lignes horizontales (</w:t>
      </w:r>
      <w:r w:rsidR="00C40CD0" w:rsidRPr="007A6317">
        <w:rPr>
          <w:lang w:eastAsia="fr-CA"/>
        </w:rPr>
        <w:t>v</w:t>
      </w:r>
      <w:r w:rsidR="001A60A6" w:rsidRPr="007A6317">
        <w:rPr>
          <w:lang w:eastAsia="fr-CA"/>
        </w:rPr>
        <w:t>oir graphique ci-dessous).</w:t>
      </w:r>
    </w:p>
    <w:p w14:paraId="5FAD438B" w14:textId="5ECBA788" w:rsidR="009C6FBD" w:rsidRPr="007A6317" w:rsidRDefault="001A60A6" w:rsidP="00AF0D43">
      <w:pPr>
        <w:rPr>
          <w:lang w:eastAsia="fr-CA"/>
        </w:rPr>
      </w:pPr>
      <w:r w:rsidRPr="007A6317">
        <w:rPr>
          <w:lang w:eastAsia="fr-CA"/>
        </w:rPr>
        <w:t xml:space="preserve">Pour chaque bâtiment, la page principale </w:t>
      </w:r>
      <w:r w:rsidR="00C40CD0" w:rsidRPr="007A6317">
        <w:rPr>
          <w:lang w:eastAsia="fr-CA"/>
        </w:rPr>
        <w:t>doit afficher une</w:t>
      </w:r>
      <w:r w:rsidRPr="007A6317">
        <w:rPr>
          <w:lang w:eastAsia="fr-CA"/>
        </w:rPr>
        <w:t xml:space="preserve"> photo réelle de celui-ci. L</w:t>
      </w:r>
      <w:r w:rsidR="001D4AB6" w:rsidRPr="007A6317">
        <w:rPr>
          <w:lang w:eastAsia="fr-CA"/>
        </w:rPr>
        <w:t>’</w:t>
      </w:r>
      <w:r w:rsidR="001E0692" w:rsidRPr="007A6317">
        <w:rPr>
          <w:lang w:eastAsia="fr-CA"/>
        </w:rPr>
        <w:t>ORGANISME PUBLIC</w:t>
      </w:r>
      <w:r w:rsidRPr="007A6317">
        <w:rPr>
          <w:lang w:eastAsia="fr-CA"/>
        </w:rPr>
        <w:t xml:space="preserve"> fournira</w:t>
      </w:r>
      <w:r w:rsidR="00C40CD0" w:rsidRPr="007A6317">
        <w:rPr>
          <w:lang w:eastAsia="fr-CA"/>
        </w:rPr>
        <w:t xml:space="preserve"> </w:t>
      </w:r>
      <w:r w:rsidRPr="007A6317">
        <w:rPr>
          <w:lang w:eastAsia="fr-CA"/>
        </w:rPr>
        <w:t>une photo à cet effet</w:t>
      </w:r>
      <w:r w:rsidR="00C40CD0" w:rsidRPr="007A6317">
        <w:rPr>
          <w:lang w:eastAsia="fr-CA"/>
        </w:rPr>
        <w:t>, si nécessaire</w:t>
      </w:r>
      <w:r w:rsidRPr="007A6317">
        <w:rPr>
          <w:lang w:eastAsia="fr-CA"/>
        </w:rPr>
        <w:t>.</w:t>
      </w:r>
      <w:bookmarkStart w:id="191" w:name="_Toc53499338"/>
    </w:p>
    <w:p w14:paraId="594B5181" w14:textId="3892C236" w:rsidR="00225B06" w:rsidRPr="007A6317" w:rsidRDefault="00A564DD" w:rsidP="00AF0D43">
      <w:pPr>
        <w:rPr>
          <w:b/>
          <w:bCs/>
        </w:rPr>
      </w:pPr>
      <w:r w:rsidRPr="007A6317">
        <w:rPr>
          <w:b/>
          <w:bCs/>
        </w:rPr>
        <w:t>V</w:t>
      </w:r>
      <w:r w:rsidR="00225B06" w:rsidRPr="007A6317">
        <w:rPr>
          <w:b/>
          <w:bCs/>
        </w:rPr>
        <w:t>entilation</w:t>
      </w:r>
      <w:bookmarkEnd w:id="191"/>
    </w:p>
    <w:p w14:paraId="5A796798" w14:textId="1D030BBE" w:rsidR="0032120C" w:rsidRPr="007A6317" w:rsidRDefault="001A60A6" w:rsidP="00AF0D43">
      <w:r w:rsidRPr="007A6317">
        <w:t xml:space="preserve">En cliquant sur le bouton Menu </w:t>
      </w:r>
      <w:r w:rsidR="00507031" w:rsidRPr="007A6317">
        <w:t>de la page</w:t>
      </w:r>
      <w:r w:rsidR="000333E4" w:rsidRPr="007A6317">
        <w:t xml:space="preserve"> </w:t>
      </w:r>
      <w:r w:rsidRPr="007A6317">
        <w:t xml:space="preserve">d’un bâtiment, </w:t>
      </w:r>
      <w:r w:rsidR="00E21975" w:rsidRPr="007A6317">
        <w:t>il est possible de sélectionner le s</w:t>
      </w:r>
      <w:r w:rsidR="000B4D61" w:rsidRPr="007A6317">
        <w:t>ous-m</w:t>
      </w:r>
      <w:r w:rsidR="00225B06" w:rsidRPr="007A6317">
        <w:t xml:space="preserve">enu </w:t>
      </w:r>
      <w:r w:rsidR="00D034AF" w:rsidRPr="007A6317">
        <w:t>V</w:t>
      </w:r>
      <w:r w:rsidR="00225B06" w:rsidRPr="007A6317">
        <w:t>entilation</w:t>
      </w:r>
      <w:r w:rsidRPr="007A6317">
        <w:t>.</w:t>
      </w:r>
      <w:r w:rsidR="006F51F9" w:rsidRPr="007A6317">
        <w:t xml:space="preserve"> </w:t>
      </w:r>
      <w:r w:rsidR="00225B06" w:rsidRPr="007A6317">
        <w:t xml:space="preserve">La liste des systèmes est organisée </w:t>
      </w:r>
      <w:r w:rsidR="006F51F9" w:rsidRPr="007A6317">
        <w:t xml:space="preserve">par numéro de système, dans un </w:t>
      </w:r>
      <w:r w:rsidR="00225B06" w:rsidRPr="007A6317">
        <w:t>ordre numérique</w:t>
      </w:r>
      <w:r w:rsidR="0032120C" w:rsidRPr="007A6317">
        <w:t xml:space="preserve"> croissant</w:t>
      </w:r>
      <w:r w:rsidR="0016565F" w:rsidRPr="007A6317">
        <w:t>.</w:t>
      </w:r>
      <w:r w:rsidR="0032120C" w:rsidRPr="007A6317">
        <w:t xml:space="preserve"> </w:t>
      </w:r>
    </w:p>
    <w:p w14:paraId="7E97D01D" w14:textId="7CCA590D" w:rsidR="000F3A7F" w:rsidRPr="007A6317" w:rsidRDefault="00225B06" w:rsidP="00AF0D43">
      <w:r w:rsidRPr="007A6317">
        <w:t xml:space="preserve">Chaque ajout, modification ou suppression d’un système de ventilation doit </w:t>
      </w:r>
      <w:r w:rsidR="001E4FD3" w:rsidRPr="007A6317">
        <w:t>se refléter</w:t>
      </w:r>
      <w:r w:rsidRPr="007A6317">
        <w:t xml:space="preserve"> dans le menu des systèmes. Dans le cas d’</w:t>
      </w:r>
      <w:r w:rsidR="0084286E" w:rsidRPr="007A6317">
        <w:t xml:space="preserve">un </w:t>
      </w:r>
      <w:r w:rsidRPr="007A6317">
        <w:t>ajout ou d</w:t>
      </w:r>
      <w:r w:rsidR="0084286E" w:rsidRPr="007A6317">
        <w:t xml:space="preserve">’une </w:t>
      </w:r>
      <w:r w:rsidRPr="007A6317">
        <w:t>suppression, la liste doit être réordonnée</w:t>
      </w:r>
      <w:r w:rsidR="0016565F" w:rsidRPr="007A6317">
        <w:t>.</w:t>
      </w:r>
    </w:p>
    <w:p w14:paraId="2859D964" w14:textId="3DC9156D" w:rsidR="00225B06" w:rsidRPr="007A6317" w:rsidRDefault="00D034AF" w:rsidP="00AF0D43">
      <w:r w:rsidRPr="007A6317">
        <w:rPr>
          <w:noProof/>
        </w:rPr>
        <w:drawing>
          <wp:anchor distT="0" distB="0" distL="114300" distR="114300" simplePos="0" relativeHeight="251658244" behindDoc="0" locked="0" layoutInCell="1" allowOverlap="1" wp14:anchorId="2B5C4323" wp14:editId="2E82B1B4">
            <wp:simplePos x="0" y="0"/>
            <wp:positionH relativeFrom="margin">
              <wp:align>left</wp:align>
            </wp:positionH>
            <wp:positionV relativeFrom="paragraph">
              <wp:posOffset>7206</wp:posOffset>
            </wp:positionV>
            <wp:extent cx="6178163" cy="3418696"/>
            <wp:effectExtent l="0" t="0" r="0" b="0"/>
            <wp:wrapNone/>
            <wp:docPr id="1372813556" name="Image 1" descr="Une image contenant capture d’écran, texte, Logiciel multimédia, Logiciel d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13556" name="Image 1" descr="Une image contenant capture d’écran, texte, Logiciel multimédia, Logiciel de graphisme&#10;&#10;Description générée automatiquement"/>
                    <pic:cNvPicPr/>
                  </pic:nvPicPr>
                  <pic:blipFill>
                    <a:blip r:embed="rId60">
                      <a:extLst>
                        <a:ext uri="{28A0092B-C50C-407E-A947-70E740481C1C}">
                          <a14:useLocalDpi xmlns:a14="http://schemas.microsoft.com/office/drawing/2010/main" val="0"/>
                        </a:ext>
                      </a:extLst>
                    </a:blip>
                    <a:stretch>
                      <a:fillRect/>
                    </a:stretch>
                  </pic:blipFill>
                  <pic:spPr>
                    <a:xfrm>
                      <a:off x="0" y="0"/>
                      <a:ext cx="6181973" cy="3420804"/>
                    </a:xfrm>
                    <a:prstGeom prst="rect">
                      <a:avLst/>
                    </a:prstGeom>
                  </pic:spPr>
                </pic:pic>
              </a:graphicData>
            </a:graphic>
            <wp14:sizeRelH relativeFrom="margin">
              <wp14:pctWidth>0</wp14:pctWidth>
            </wp14:sizeRelH>
            <wp14:sizeRelV relativeFrom="margin">
              <wp14:pctHeight>0</wp14:pctHeight>
            </wp14:sizeRelV>
          </wp:anchor>
        </w:drawing>
      </w:r>
      <w:r w:rsidR="00225B06" w:rsidRPr="007A6317">
        <w:br w:type="page"/>
      </w:r>
    </w:p>
    <w:p w14:paraId="23C42179" w14:textId="643BD276" w:rsidR="00225B06" w:rsidRPr="007A6317" w:rsidRDefault="0087062A" w:rsidP="00AF0D43">
      <w:pPr>
        <w:rPr>
          <w:b/>
          <w:bCs/>
        </w:rPr>
      </w:pPr>
      <w:bookmarkStart w:id="192" w:name="_Toc53499339"/>
      <w:proofErr w:type="spellStart"/>
      <w:r w:rsidRPr="007A6317">
        <w:rPr>
          <w:b/>
          <w:bCs/>
        </w:rPr>
        <w:lastRenderedPageBreak/>
        <w:t>H</w:t>
      </w:r>
      <w:r w:rsidR="00225B06" w:rsidRPr="007A6317">
        <w:rPr>
          <w:b/>
          <w:bCs/>
        </w:rPr>
        <w:t>ydronique</w:t>
      </w:r>
      <w:bookmarkEnd w:id="192"/>
      <w:proofErr w:type="spellEnd"/>
    </w:p>
    <w:p w14:paraId="34530A0F" w14:textId="75663760" w:rsidR="0084286E" w:rsidRPr="007A6317" w:rsidRDefault="0084286E" w:rsidP="00AF0D43">
      <w:r w:rsidRPr="007A6317">
        <w:t xml:space="preserve">En cliquant sur le bouton Menu de la page d’un bâtiment, il est possible de sélectionner le sous-menu </w:t>
      </w:r>
      <w:proofErr w:type="spellStart"/>
      <w:r w:rsidRPr="007A6317">
        <w:t>Hydronique</w:t>
      </w:r>
      <w:proofErr w:type="spellEnd"/>
      <w:r w:rsidRPr="007A6317">
        <w:t xml:space="preserve">. La liste des </w:t>
      </w:r>
      <w:r w:rsidR="001E4FD3" w:rsidRPr="007A6317">
        <w:t>réseaux</w:t>
      </w:r>
      <w:r w:rsidRPr="007A6317">
        <w:t xml:space="preserve"> est organisée par numéro de </w:t>
      </w:r>
      <w:r w:rsidR="001E4FD3" w:rsidRPr="007A6317">
        <w:t>réseau</w:t>
      </w:r>
      <w:r w:rsidRPr="007A6317">
        <w:t xml:space="preserve">, dans un ordre numérique croissant. </w:t>
      </w:r>
    </w:p>
    <w:p w14:paraId="61271099" w14:textId="65CC3D4F" w:rsidR="00225B06" w:rsidRPr="007A6317" w:rsidRDefault="0084286E" w:rsidP="00AF0D43">
      <w:r w:rsidRPr="007A6317">
        <w:t xml:space="preserve">Chaque ajout, modification ou suppression d’un </w:t>
      </w:r>
      <w:r w:rsidR="001E4FD3" w:rsidRPr="007A6317">
        <w:t xml:space="preserve">réseau </w:t>
      </w:r>
      <w:proofErr w:type="spellStart"/>
      <w:r w:rsidR="001E4FD3" w:rsidRPr="007A6317">
        <w:t>hydronique</w:t>
      </w:r>
      <w:proofErr w:type="spellEnd"/>
      <w:r w:rsidRPr="007A6317">
        <w:t xml:space="preserve"> doit </w:t>
      </w:r>
      <w:r w:rsidR="001E4FD3" w:rsidRPr="007A6317">
        <w:t>se refléter</w:t>
      </w:r>
      <w:r w:rsidRPr="007A6317">
        <w:t xml:space="preserve"> dans le menu des </w:t>
      </w:r>
      <w:r w:rsidR="001E4FD3" w:rsidRPr="007A6317">
        <w:t>réseaux</w:t>
      </w:r>
      <w:r w:rsidRPr="007A6317">
        <w:t>. Dans le cas d’un ajout ou d’une suppression, la liste doit être réordonnée.</w:t>
      </w:r>
      <w:bookmarkStart w:id="193" w:name="_Toc382816106"/>
    </w:p>
    <w:p w14:paraId="33B83369" w14:textId="333B5A0C" w:rsidR="0006285C" w:rsidRPr="007A6317" w:rsidRDefault="00FD103F" w:rsidP="00AF0D43">
      <w:bookmarkStart w:id="194" w:name="_Toc53499340"/>
      <w:bookmarkEnd w:id="193"/>
      <w:r w:rsidRPr="007A6317">
        <w:rPr>
          <w:noProof/>
        </w:rPr>
        <w:drawing>
          <wp:inline distT="0" distB="0" distL="0" distR="0" wp14:anchorId="11E1BA58" wp14:editId="0462581C">
            <wp:extent cx="6307925" cy="3547534"/>
            <wp:effectExtent l="0" t="0" r="0" b="0"/>
            <wp:docPr id="1178582575"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82575" name="Image 1" descr="Une image contenant texte, capture d’écran, logiciel, Logiciel multimédia&#10;&#10;Description générée automatiquement"/>
                    <pic:cNvPicPr/>
                  </pic:nvPicPr>
                  <pic:blipFill>
                    <a:blip r:embed="rId61"/>
                    <a:stretch>
                      <a:fillRect/>
                    </a:stretch>
                  </pic:blipFill>
                  <pic:spPr>
                    <a:xfrm>
                      <a:off x="0" y="0"/>
                      <a:ext cx="6310580" cy="3549027"/>
                    </a:xfrm>
                    <a:prstGeom prst="rect">
                      <a:avLst/>
                    </a:prstGeom>
                  </pic:spPr>
                </pic:pic>
              </a:graphicData>
            </a:graphic>
          </wp:inline>
        </w:drawing>
      </w:r>
    </w:p>
    <w:p w14:paraId="01DC9FA1" w14:textId="77777777" w:rsidR="00293687" w:rsidRPr="007A6317" w:rsidRDefault="00293687" w:rsidP="00AF0D43"/>
    <w:p w14:paraId="391D4066" w14:textId="3FCCEC6D" w:rsidR="004E5154" w:rsidRPr="007A6317" w:rsidRDefault="004E5154" w:rsidP="00AF0D43">
      <w:pPr>
        <w:pStyle w:val="Ss-titre2"/>
      </w:pPr>
      <w:bookmarkStart w:id="195" w:name="_Toc184199632"/>
      <w:bookmarkStart w:id="196" w:name="_Toc382816108"/>
      <w:bookmarkStart w:id="197" w:name="_Toc53499343"/>
      <w:bookmarkStart w:id="198" w:name="_Toc55564162"/>
      <w:bookmarkEnd w:id="194"/>
      <w:r w:rsidRPr="007A6317">
        <w:t>Plan des étages</w:t>
      </w:r>
      <w:bookmarkEnd w:id="195"/>
    </w:p>
    <w:p w14:paraId="5294E291" w14:textId="0DEBD094" w:rsidR="004476EA" w:rsidRPr="007A6317" w:rsidRDefault="00497CDE" w:rsidP="00AF0D43">
      <w:r w:rsidRPr="007A6317">
        <w:t xml:space="preserve">Pour faciliter la navigation </w:t>
      </w:r>
      <w:r w:rsidR="004E5154" w:rsidRPr="007A6317">
        <w:t xml:space="preserve">entre les </w:t>
      </w:r>
      <w:r w:rsidRPr="007A6317">
        <w:t>différents</w:t>
      </w:r>
      <w:r w:rsidR="004E5154" w:rsidRPr="007A6317">
        <w:t xml:space="preserve"> étages du bâtiment, le sous-menu Plan d’étage </w:t>
      </w:r>
      <w:r w:rsidR="00CC0D5D" w:rsidRPr="007A6317">
        <w:t>propose</w:t>
      </w:r>
      <w:r w:rsidR="004E5154" w:rsidRPr="007A6317">
        <w:t xml:space="preserve"> une liste déroulante de tous étages du bâtiment</w:t>
      </w:r>
      <w:r w:rsidR="004476EA" w:rsidRPr="007A6317">
        <w:t xml:space="preserve">, </w:t>
      </w:r>
      <w:r w:rsidR="00CC0D5D" w:rsidRPr="007A6317">
        <w:t>désignés par</w:t>
      </w:r>
      <w:r w:rsidR="0077320E" w:rsidRPr="007A6317">
        <w:t xml:space="preserve"> </w:t>
      </w:r>
      <w:r w:rsidR="00CC0D5D" w:rsidRPr="007A6317">
        <w:t xml:space="preserve">le mot </w:t>
      </w:r>
      <w:r w:rsidR="0077320E" w:rsidRPr="007A6317">
        <w:t>«</w:t>
      </w:r>
      <w:r w:rsidR="00983349" w:rsidRPr="007A6317">
        <w:t> </w:t>
      </w:r>
      <w:r w:rsidR="004476EA" w:rsidRPr="007A6317">
        <w:t>Étage</w:t>
      </w:r>
      <w:r w:rsidR="00983349" w:rsidRPr="007A6317">
        <w:t> </w:t>
      </w:r>
      <w:r w:rsidR="004476EA" w:rsidRPr="007A6317">
        <w:t xml:space="preserve">» suivi du numéro </w:t>
      </w:r>
      <w:r w:rsidR="00CC0D5D" w:rsidRPr="007A6317">
        <w:t>correspondant</w:t>
      </w:r>
      <w:r w:rsidR="004476EA" w:rsidRPr="007A6317">
        <w:t>.</w:t>
      </w:r>
      <w:r w:rsidR="003371A1" w:rsidRPr="007A6317">
        <w:t xml:space="preserve"> </w:t>
      </w:r>
    </w:p>
    <w:p w14:paraId="0CB2328E" w14:textId="1B6C4915" w:rsidR="004476EA" w:rsidRPr="007A6317" w:rsidRDefault="003371A1" w:rsidP="00AF0D43">
      <w:r w:rsidRPr="007A6317">
        <w:t xml:space="preserve">Les boutons du </w:t>
      </w:r>
      <w:r w:rsidR="00CC0D5D" w:rsidRPr="007A6317">
        <w:t>b</w:t>
      </w:r>
      <w:r w:rsidRPr="007A6317">
        <w:t xml:space="preserve">andeau doivent permettre </w:t>
      </w:r>
      <w:r w:rsidR="000A4482" w:rsidRPr="007A6317">
        <w:t>de passer</w:t>
      </w:r>
      <w:r w:rsidRPr="007A6317">
        <w:t xml:space="preserve"> d’un étage à l’autre tout en </w:t>
      </w:r>
      <w:r w:rsidR="000A4482" w:rsidRPr="007A6317">
        <w:t>respectant</w:t>
      </w:r>
      <w:r w:rsidRPr="007A6317">
        <w:t xml:space="preserve"> l’ordre </w:t>
      </w:r>
      <w:r w:rsidR="005004A0" w:rsidRPr="007A6317">
        <w:t xml:space="preserve">naturel </w:t>
      </w:r>
      <w:r w:rsidR="000A4482" w:rsidRPr="007A6317">
        <w:t>des niveaux</w:t>
      </w:r>
      <w:r w:rsidRPr="007A6317">
        <w:t>.</w:t>
      </w:r>
      <w:r w:rsidR="0077320E" w:rsidRPr="007A6317">
        <w:t xml:space="preserve"> </w:t>
      </w:r>
    </w:p>
    <w:p w14:paraId="69EBBB17" w14:textId="7EE9187D" w:rsidR="00F6393E" w:rsidRPr="007A6317" w:rsidRDefault="004E5154" w:rsidP="00AF0D43">
      <w:r w:rsidRPr="007A6317">
        <w:t xml:space="preserve">Sur les plans des étages, </w:t>
      </w:r>
      <w:r w:rsidR="005079CE" w:rsidRPr="007A6317">
        <w:t>il est nécessaire d’afficher,</w:t>
      </w:r>
      <w:r w:rsidRPr="007A6317">
        <w:t xml:space="preserve"> pour chaque pièce</w:t>
      </w:r>
      <w:r w:rsidR="005079CE" w:rsidRPr="007A6317">
        <w:t>,</w:t>
      </w:r>
      <w:r w:rsidRPr="007A6317">
        <w:t xml:space="preserve"> la température, le point de consigne ainsi qu’une illustration </w:t>
      </w:r>
      <w:r w:rsidR="005079CE" w:rsidRPr="007A6317">
        <w:t>indiquant</w:t>
      </w:r>
      <w:r w:rsidRPr="007A6317">
        <w:t xml:space="preserve"> si le point de consigne est </w:t>
      </w:r>
      <w:r w:rsidR="005079CE" w:rsidRPr="007A6317">
        <w:t xml:space="preserve">réglé </w:t>
      </w:r>
      <w:r w:rsidR="00560F05" w:rsidRPr="007A6317">
        <w:t>en</w:t>
      </w:r>
      <w:r w:rsidR="005079CE" w:rsidRPr="007A6317">
        <w:t xml:space="preserve"> mode</w:t>
      </w:r>
      <w:r w:rsidRPr="007A6317">
        <w:t xml:space="preserve"> manuel ou </w:t>
      </w:r>
      <w:r w:rsidR="005079CE" w:rsidRPr="007A6317">
        <w:t>non</w:t>
      </w:r>
      <w:r w:rsidRPr="007A6317">
        <w:t xml:space="preserve">. </w:t>
      </w:r>
      <w:r w:rsidR="005079CE" w:rsidRPr="007A6317">
        <w:t>De plus</w:t>
      </w:r>
      <w:r w:rsidRPr="007A6317">
        <w:t xml:space="preserve">, </w:t>
      </w:r>
      <w:r w:rsidR="005079CE" w:rsidRPr="007A6317">
        <w:t>un lien vers l</w:t>
      </w:r>
      <w:r w:rsidR="007A252D" w:rsidRPr="007A6317">
        <w:t>e graphique de la pièce doit être inclus, sauf si ce graphique n’existe pas</w:t>
      </w:r>
      <w:r w:rsidRPr="007A6317">
        <w:t>.</w:t>
      </w:r>
    </w:p>
    <w:p w14:paraId="287547A4" w14:textId="39BE9DD7" w:rsidR="00F6393E" w:rsidRPr="007A6317" w:rsidRDefault="007A252D" w:rsidP="00AF0D43">
      <w:r w:rsidRPr="007A6317">
        <w:t>Pour chaque étage</w:t>
      </w:r>
      <w:r w:rsidR="00F6393E" w:rsidRPr="007A6317">
        <w:t xml:space="preserve">, </w:t>
      </w:r>
      <w:r w:rsidR="005B7667" w:rsidRPr="007A6317">
        <w:t>t</w:t>
      </w:r>
      <w:r w:rsidR="00F6393E" w:rsidRPr="007A6317">
        <w:t xml:space="preserve">outes les ailes </w:t>
      </w:r>
      <w:r w:rsidR="005B7667" w:rsidRPr="007A6317">
        <w:t>doivent être clairement identifiées</w:t>
      </w:r>
      <w:r w:rsidR="00A3240A" w:rsidRPr="007A6317">
        <w:t xml:space="preserve"> par la désignation officielle</w:t>
      </w:r>
      <w:r w:rsidR="00DB7639" w:rsidRPr="007A6317">
        <w:t xml:space="preserve"> établie </w:t>
      </w:r>
      <w:r w:rsidR="009D663C" w:rsidRPr="007A6317">
        <w:t>par l’</w:t>
      </w:r>
      <w:r w:rsidR="001E0692" w:rsidRPr="007A6317">
        <w:t>ORGANISME PUBLIC</w:t>
      </w:r>
      <w:r w:rsidR="00DB7639" w:rsidRPr="007A6317">
        <w:t>,</w:t>
      </w:r>
      <w:r w:rsidR="009D663C" w:rsidRPr="007A6317">
        <w:t xml:space="preserve"> et non </w:t>
      </w:r>
      <w:r w:rsidR="00DB7639" w:rsidRPr="007A6317">
        <w:t xml:space="preserve">par </w:t>
      </w:r>
      <w:r w:rsidR="009D663C" w:rsidRPr="007A6317">
        <w:t xml:space="preserve">des lettres choisies aléatoirement. </w:t>
      </w:r>
      <w:r w:rsidR="001F0A60" w:rsidRPr="007A6317">
        <w:t xml:space="preserve">Pour les bâtiments dont les ailes comprennent plusieurs locaux, un premier plan d’étage </w:t>
      </w:r>
      <w:r w:rsidR="0086583C" w:rsidRPr="007A6317">
        <w:t xml:space="preserve">doit contenir uniquement </w:t>
      </w:r>
      <w:r w:rsidR="001F0A60" w:rsidRPr="007A6317">
        <w:t>de</w:t>
      </w:r>
      <w:r w:rsidR="0086583C" w:rsidRPr="007A6317">
        <w:t>s</w:t>
      </w:r>
      <w:r w:rsidR="001F0A60" w:rsidRPr="007A6317">
        <w:t xml:space="preserve"> boutons d’identification des ailes</w:t>
      </w:r>
      <w:r w:rsidR="0086583C" w:rsidRPr="007A6317">
        <w:t>, c</w:t>
      </w:r>
      <w:r w:rsidR="001F0A60" w:rsidRPr="007A6317">
        <w:t xml:space="preserve">haque bouton </w:t>
      </w:r>
      <w:r w:rsidR="0086583C" w:rsidRPr="007A6317">
        <w:t>redirigeant vers</w:t>
      </w:r>
      <w:r w:rsidR="001F0A60" w:rsidRPr="007A6317">
        <w:t xml:space="preserve"> une vue complète de l’aile</w:t>
      </w:r>
      <w:r w:rsidR="0086583C" w:rsidRPr="007A6317">
        <w:t xml:space="preserve"> correspondante</w:t>
      </w:r>
      <w:r w:rsidR="001F0A60" w:rsidRPr="007A6317">
        <w:t>.</w:t>
      </w:r>
    </w:p>
    <w:p w14:paraId="01CEA91F" w14:textId="526015CB" w:rsidR="004E5154" w:rsidRPr="007A6317" w:rsidRDefault="0077320E" w:rsidP="00AF0D43">
      <w:r w:rsidRPr="007A6317">
        <w:lastRenderedPageBreak/>
        <w:t xml:space="preserve">Sauf </w:t>
      </w:r>
      <w:r w:rsidR="0086583C" w:rsidRPr="007A6317">
        <w:t>exception</w:t>
      </w:r>
      <w:r w:rsidRPr="007A6317">
        <w:t>, toutes les pièces d’un</w:t>
      </w:r>
      <w:r w:rsidR="00F6393E" w:rsidRPr="007A6317">
        <w:t>e aile sur un</w:t>
      </w:r>
      <w:r w:rsidRPr="007A6317">
        <w:t xml:space="preserve"> niveau doivent </w:t>
      </w:r>
      <w:r w:rsidR="00F6393E" w:rsidRPr="007A6317">
        <w:t xml:space="preserve">être </w:t>
      </w:r>
      <w:r w:rsidR="0086583C" w:rsidRPr="007A6317">
        <w:t>visible</w:t>
      </w:r>
      <w:r w:rsidR="001D6397" w:rsidRPr="007A6317">
        <w:t>s</w:t>
      </w:r>
      <w:r w:rsidR="0086583C" w:rsidRPr="007A6317">
        <w:t xml:space="preserve"> sur</w:t>
      </w:r>
      <w:r w:rsidR="00F6393E" w:rsidRPr="007A6317">
        <w:t xml:space="preserve"> une seule vue du plan. </w:t>
      </w:r>
      <w:r w:rsidR="00552F0A" w:rsidRPr="007A6317">
        <w:t xml:space="preserve">Il n’y a plus de limite </w:t>
      </w:r>
      <w:r w:rsidR="007C7F8A" w:rsidRPr="007A6317">
        <w:t>quant au</w:t>
      </w:r>
      <w:r w:rsidR="00552F0A" w:rsidRPr="007A6317">
        <w:t xml:space="preserve"> nombre </w:t>
      </w:r>
      <w:r w:rsidR="00F6393E" w:rsidRPr="007A6317">
        <w:t>de pièce</w:t>
      </w:r>
      <w:r w:rsidR="00552F0A" w:rsidRPr="007A6317">
        <w:t>s à afficher</w:t>
      </w:r>
      <w:r w:rsidR="00F6393E" w:rsidRPr="007A6317">
        <w:t xml:space="preserve"> dans un plan, à condition que la lisibilité </w:t>
      </w:r>
      <w:r w:rsidR="008047D4" w:rsidRPr="007A6317">
        <w:t>soit préservée</w:t>
      </w:r>
      <w:r w:rsidR="00F6393E" w:rsidRPr="007A6317">
        <w:t xml:space="preserve">. </w:t>
      </w:r>
      <w:r w:rsidR="008047D4" w:rsidRPr="007A6317">
        <w:t>Au besoin</w:t>
      </w:r>
      <w:r w:rsidR="00F6393E" w:rsidRPr="007A6317">
        <w:t xml:space="preserve">, il sera demandé de </w:t>
      </w:r>
      <w:r w:rsidR="008047D4" w:rsidRPr="007A6317">
        <w:t>définir</w:t>
      </w:r>
      <w:r w:rsidR="00F6393E" w:rsidRPr="007A6317">
        <w:t xml:space="preserve"> de</w:t>
      </w:r>
      <w:r w:rsidR="008047D4" w:rsidRPr="007A6317">
        <w:t>s</w:t>
      </w:r>
      <w:r w:rsidR="00F6393E" w:rsidRPr="007A6317">
        <w:t xml:space="preserve"> zones.</w:t>
      </w:r>
      <w:r w:rsidR="004E5154" w:rsidRPr="007A6317">
        <w:t xml:space="preserve"> </w:t>
      </w:r>
    </w:p>
    <w:p w14:paraId="3969219A" w14:textId="79113192" w:rsidR="00F30663" w:rsidRPr="007A6317" w:rsidRDefault="00F30663" w:rsidP="00AF0D43">
      <w:r w:rsidRPr="007A6317">
        <w:t xml:space="preserve">De plus, tous plans d’étage doivent montrer clairement les zones desservies par des systèmes, </w:t>
      </w:r>
      <w:r w:rsidR="008047D4" w:rsidRPr="007A6317">
        <w:t xml:space="preserve">en utilisant les couleurs spécifiques fournies </w:t>
      </w:r>
      <w:r w:rsidRPr="007A6317">
        <w:t>par l’</w:t>
      </w:r>
      <w:r w:rsidR="001E0692" w:rsidRPr="007A6317">
        <w:t>ORGANISME PUBLIC</w:t>
      </w:r>
      <w:r w:rsidRPr="007A6317">
        <w:t>.</w:t>
      </w:r>
    </w:p>
    <w:p w14:paraId="703ABE2F" w14:textId="4AE0AE77" w:rsidR="004E5154" w:rsidRPr="007A6317" w:rsidRDefault="004E5154" w:rsidP="00AF0D43">
      <w:r w:rsidRPr="007A6317">
        <w:t>Les plans de fond utilisés pour localiser les contrôleurs de pièces sont fournis par l’</w:t>
      </w:r>
      <w:r w:rsidR="001E0692" w:rsidRPr="007A6317">
        <w:t>ORGANISME PUBLIC</w:t>
      </w:r>
      <w:r w:rsidR="003130B7" w:rsidRPr="007A6317">
        <w:t xml:space="preserve"> dans un format</w:t>
      </w:r>
      <w:r w:rsidR="00E45ABE" w:rsidRPr="007A6317">
        <w:t xml:space="preserve"> de</w:t>
      </w:r>
      <w:r w:rsidR="003130B7" w:rsidRPr="007A6317">
        <w:t xml:space="preserve"> dessins conventionnels (PDW ou DWG)</w:t>
      </w:r>
      <w:r w:rsidRPr="007A6317">
        <w:t xml:space="preserve">. </w:t>
      </w:r>
      <w:r w:rsidR="00DF2316" w:rsidRPr="007A6317">
        <w:t>Ces plans sont ensuite</w:t>
      </w:r>
      <w:r w:rsidRPr="007A6317">
        <w:t xml:space="preserve"> fractionnés par </w:t>
      </w:r>
      <w:r w:rsidR="00DF2316" w:rsidRPr="007A6317">
        <w:t xml:space="preserve">la dessinatrice ou </w:t>
      </w:r>
      <w:r w:rsidRPr="007A6317">
        <w:t xml:space="preserve">le dessinateur pour </w:t>
      </w:r>
      <w:r w:rsidR="00DF2316" w:rsidRPr="007A6317">
        <w:t>créer</w:t>
      </w:r>
      <w:r w:rsidRPr="007A6317">
        <w:t xml:space="preserve"> le nombre de vues de secteur requis</w:t>
      </w:r>
      <w:r w:rsidR="003130B7" w:rsidRPr="007A6317">
        <w:t>, puis converti</w:t>
      </w:r>
      <w:r w:rsidR="00DF2316" w:rsidRPr="007A6317">
        <w:t>s</w:t>
      </w:r>
      <w:r w:rsidR="003130B7" w:rsidRPr="007A6317">
        <w:t xml:space="preserve"> en image 3D </w:t>
      </w:r>
      <w:r w:rsidR="00DF2316" w:rsidRPr="007A6317">
        <w:t>pour</w:t>
      </w:r>
      <w:r w:rsidR="003130B7" w:rsidRPr="007A6317">
        <w:t xml:space="preserve"> </w:t>
      </w:r>
      <w:r w:rsidR="00DF2316" w:rsidRPr="007A6317">
        <w:t>générer</w:t>
      </w:r>
      <w:r w:rsidR="003130B7" w:rsidRPr="007A6317">
        <w:t xml:space="preserve"> une surélévation des murs et un ombrage.</w:t>
      </w:r>
      <w:r w:rsidRPr="007A6317">
        <w:t xml:space="preserve"> </w:t>
      </w:r>
    </w:p>
    <w:p w14:paraId="189F0C90" w14:textId="03D5BB5F" w:rsidR="004E5154" w:rsidRPr="007A6317" w:rsidRDefault="00DF2316" w:rsidP="00AF0D43">
      <w:r w:rsidRPr="007A6317">
        <w:t>L</w:t>
      </w:r>
      <w:r w:rsidR="004E5154" w:rsidRPr="007A6317">
        <w:t>e plan</w:t>
      </w:r>
      <w:r w:rsidR="003130B7" w:rsidRPr="007A6317">
        <w:t xml:space="preserve"> en 3D</w:t>
      </w:r>
      <w:r w:rsidR="004E5154" w:rsidRPr="007A6317">
        <w:t xml:space="preserve"> doit être </w:t>
      </w:r>
      <w:r w:rsidR="007C7F8A" w:rsidRPr="007A6317">
        <w:t>en</w:t>
      </w:r>
      <w:r w:rsidR="004E5154" w:rsidRPr="007A6317">
        <w:t xml:space="preserve"> couleur</w:t>
      </w:r>
      <w:r w:rsidR="007C7F8A" w:rsidRPr="007A6317">
        <w:t>s</w:t>
      </w:r>
      <w:r w:rsidR="004E5154" w:rsidRPr="007A6317">
        <w:t xml:space="preserve"> RGB (216, 217, 219) </w:t>
      </w:r>
      <w:r w:rsidRPr="007A6317">
        <w:t>et comporter</w:t>
      </w:r>
      <w:r w:rsidR="004E5154" w:rsidRPr="007A6317">
        <w:t xml:space="preserve"> un effet d’ombrage </w:t>
      </w:r>
      <w:r w:rsidRPr="007A6317">
        <w:t>c</w:t>
      </w:r>
      <w:r w:rsidR="00CF58BE" w:rsidRPr="007A6317">
        <w:t>orrespondant à un ensoleillement</w:t>
      </w:r>
      <w:r w:rsidR="003130B7" w:rsidRPr="007A6317">
        <w:t xml:space="preserve"> de </w:t>
      </w:r>
      <w:r w:rsidR="00CF58BE" w:rsidRPr="007A6317">
        <w:t>midi</w:t>
      </w:r>
      <w:r w:rsidR="003130B7" w:rsidRPr="007A6317">
        <w:t xml:space="preserve"> en été</w:t>
      </w:r>
      <w:r w:rsidR="004E5154" w:rsidRPr="007A6317">
        <w:t xml:space="preserve">. </w:t>
      </w:r>
      <w:r w:rsidR="003130B7" w:rsidRPr="007A6317">
        <w:t>Les couleurs de</w:t>
      </w:r>
      <w:r w:rsidR="00C1521D" w:rsidRPr="007A6317">
        <w:t>s</w:t>
      </w:r>
      <w:r w:rsidR="003130B7" w:rsidRPr="007A6317">
        <w:t xml:space="preserve"> </w:t>
      </w:r>
      <w:r w:rsidR="004E5154" w:rsidRPr="007A6317">
        <w:t>Zones desservies</w:t>
      </w:r>
      <w:r w:rsidR="003130B7" w:rsidRPr="007A6317">
        <w:t xml:space="preserve"> doivent être transparente</w:t>
      </w:r>
      <w:r w:rsidR="00C1521D" w:rsidRPr="007A6317">
        <w:t>s</w:t>
      </w:r>
      <w:r w:rsidR="003130B7" w:rsidRPr="007A6317">
        <w:t>, comme l’illustre l’exemple ci-dessous</w:t>
      </w:r>
      <w:r w:rsidR="004E5154" w:rsidRPr="007A6317">
        <w:t>.</w:t>
      </w:r>
      <w:r w:rsidR="003130B7" w:rsidRPr="007A6317">
        <w:t xml:space="preserve"> </w:t>
      </w:r>
      <w:r w:rsidR="004E5154" w:rsidRPr="007A6317">
        <w:t>Chaque système aura</w:t>
      </w:r>
      <w:r w:rsidR="003130B7" w:rsidRPr="007A6317">
        <w:t xml:space="preserve"> </w:t>
      </w:r>
      <w:r w:rsidR="004E5154" w:rsidRPr="007A6317">
        <w:t>sa</w:t>
      </w:r>
      <w:r w:rsidR="003130B7" w:rsidRPr="007A6317">
        <w:t xml:space="preserve"> propre</w:t>
      </w:r>
      <w:r w:rsidR="004E5154" w:rsidRPr="007A6317">
        <w:t xml:space="preserve"> couleur telle qu’</w:t>
      </w:r>
      <w:r w:rsidR="00C1521D" w:rsidRPr="007A6317">
        <w:t xml:space="preserve">elle </w:t>
      </w:r>
      <w:r w:rsidR="005A3A7A" w:rsidRPr="007A6317">
        <w:t xml:space="preserve">aura été </w:t>
      </w:r>
      <w:r w:rsidR="004E5154" w:rsidRPr="007A6317">
        <w:t>établi</w:t>
      </w:r>
      <w:r w:rsidR="003130B7" w:rsidRPr="007A6317">
        <w:t>e</w:t>
      </w:r>
      <w:r w:rsidR="004E5154" w:rsidRPr="007A6317">
        <w:t xml:space="preserve"> dans le plan de</w:t>
      </w:r>
      <w:r w:rsidR="005A3A7A" w:rsidRPr="007A6317">
        <w:t>s</w:t>
      </w:r>
      <w:r w:rsidR="004E5154" w:rsidRPr="007A6317">
        <w:t xml:space="preserve"> zones desservies</w:t>
      </w:r>
      <w:r w:rsidR="003130B7" w:rsidRPr="007A6317">
        <w:t xml:space="preserve"> d’origine</w:t>
      </w:r>
      <w:r w:rsidR="004E5154" w:rsidRPr="007A6317">
        <w:t xml:space="preserve">. </w:t>
      </w:r>
      <w:r w:rsidR="00941A15" w:rsidRPr="007A6317">
        <w:t>Ces couleurs</w:t>
      </w:r>
      <w:r w:rsidR="00E0374F" w:rsidRPr="007A6317">
        <w:t xml:space="preserve"> doivent être </w:t>
      </w:r>
      <w:r w:rsidR="005A3A7A" w:rsidRPr="007A6317">
        <w:t xml:space="preserve">constantes </w:t>
      </w:r>
      <w:r w:rsidR="00E0374F" w:rsidRPr="007A6317">
        <w:t>dans toutes les vues des plans.</w:t>
      </w:r>
    </w:p>
    <w:p w14:paraId="1F319E37" w14:textId="67DD00E3" w:rsidR="008D5080" w:rsidRPr="007A6317" w:rsidRDefault="008D5080" w:rsidP="00AF0D43">
      <w:r w:rsidRPr="007A6317">
        <w:t xml:space="preserve">Les boutons de zones desservies doivent </w:t>
      </w:r>
      <w:r w:rsidR="005A3A7A" w:rsidRPr="007A6317">
        <w:t>diriger</w:t>
      </w:r>
      <w:r w:rsidRPr="007A6317">
        <w:t xml:space="preserve"> vers les systèmes de ventilation.</w:t>
      </w:r>
    </w:p>
    <w:p w14:paraId="05C5BD93" w14:textId="61FB4780" w:rsidR="00941A15" w:rsidRPr="007A6317" w:rsidRDefault="00FD36BF" w:rsidP="00AF0D43">
      <w:r w:rsidRPr="007A6317">
        <w:t>Une boussole doit s’afficher en haut, à droite, sur chaque plan</w:t>
      </w:r>
      <w:r w:rsidR="0029123B" w:rsidRPr="007A6317">
        <w:t>, pour</w:t>
      </w:r>
      <w:r w:rsidRPr="007A6317">
        <w:t xml:space="preserve"> </w:t>
      </w:r>
      <w:r w:rsidR="0029123B" w:rsidRPr="007A6317">
        <w:t>indiquer</w:t>
      </w:r>
      <w:r w:rsidR="004E5154" w:rsidRPr="007A6317">
        <w:t xml:space="preserve"> l’orientation du bâtiment.</w:t>
      </w:r>
    </w:p>
    <w:p w14:paraId="684A3DCB" w14:textId="77777777" w:rsidR="00941A15" w:rsidRPr="007A6317" w:rsidRDefault="00941A15" w:rsidP="00AF0D43"/>
    <w:p w14:paraId="30359DA2" w14:textId="5B585206" w:rsidR="004E5154" w:rsidRPr="007A6317" w:rsidRDefault="00941A15" w:rsidP="00AF0D43">
      <w:r w:rsidRPr="007A6317">
        <w:rPr>
          <w:noProof/>
        </w:rPr>
        <w:drawing>
          <wp:inline distT="0" distB="0" distL="0" distR="0" wp14:anchorId="342A8287" wp14:editId="58F44E6A">
            <wp:extent cx="6252786" cy="3064934"/>
            <wp:effectExtent l="0" t="0" r="0" b="2540"/>
            <wp:docPr id="193942114" name="Image 1" descr="Une image contenant capture d’écran, Logiciel de graphisme, Logiciel multimédia, Modélisation 3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2114" name="Image 1" descr="Une image contenant capture d’écran, Logiciel de graphisme, Logiciel multimédia, Modélisation 3D&#10;&#10;Description générée automatiquement"/>
                    <pic:cNvPicPr/>
                  </pic:nvPicPr>
                  <pic:blipFill>
                    <a:blip r:embed="rId62"/>
                    <a:stretch>
                      <a:fillRect/>
                    </a:stretch>
                  </pic:blipFill>
                  <pic:spPr>
                    <a:xfrm>
                      <a:off x="0" y="0"/>
                      <a:ext cx="6261776" cy="3069341"/>
                    </a:xfrm>
                    <a:prstGeom prst="rect">
                      <a:avLst/>
                    </a:prstGeom>
                  </pic:spPr>
                </pic:pic>
              </a:graphicData>
            </a:graphic>
          </wp:inline>
        </w:drawing>
      </w:r>
    </w:p>
    <w:p w14:paraId="79481DFE" w14:textId="77777777" w:rsidR="008A0A7F" w:rsidRPr="007A6317" w:rsidRDefault="008A0A7F" w:rsidP="00AF0D43"/>
    <w:p w14:paraId="187E3003" w14:textId="3176A5F3" w:rsidR="00225B06" w:rsidRPr="007A6317" w:rsidRDefault="00225B06" w:rsidP="00AF0D43">
      <w:pPr>
        <w:pStyle w:val="Ss-titre2"/>
      </w:pPr>
      <w:bookmarkStart w:id="199" w:name="_Toc184199633"/>
      <w:r w:rsidRPr="007A6317">
        <w:t>Contrôle de</w:t>
      </w:r>
      <w:r w:rsidR="00776C00" w:rsidRPr="007A6317">
        <w:t>s</w:t>
      </w:r>
      <w:r w:rsidRPr="007A6317">
        <w:t xml:space="preserve"> pièce</w:t>
      </w:r>
      <w:bookmarkEnd w:id="196"/>
      <w:bookmarkEnd w:id="197"/>
      <w:bookmarkEnd w:id="198"/>
      <w:r w:rsidR="00776C00" w:rsidRPr="007A6317">
        <w:t>s</w:t>
      </w:r>
      <w:bookmarkEnd w:id="199"/>
      <w:r w:rsidRPr="007A6317">
        <w:t xml:space="preserve"> </w:t>
      </w:r>
    </w:p>
    <w:p w14:paraId="3C04ABC5" w14:textId="6093077B" w:rsidR="00225B06" w:rsidRPr="007A6317" w:rsidRDefault="00D0648B" w:rsidP="00AF0D43">
      <w:bookmarkStart w:id="200" w:name="OLE_LINK153"/>
      <w:bookmarkStart w:id="201" w:name="OLE_LINK154"/>
      <w:r w:rsidRPr="007A6317">
        <w:t>Un graphique sur lequel apparaissent les éléments contrôlés doit être produit pour c</w:t>
      </w:r>
      <w:r w:rsidR="00225B06" w:rsidRPr="007A6317">
        <w:t>haque pièce contrôlée</w:t>
      </w:r>
      <w:r w:rsidRPr="007A6317">
        <w:t>.</w:t>
      </w:r>
      <w:r w:rsidR="00225B06" w:rsidRPr="007A6317">
        <w:t xml:space="preserve"> </w:t>
      </w:r>
    </w:p>
    <w:p w14:paraId="1A3E85C0" w14:textId="6738976A" w:rsidR="00225B06" w:rsidRPr="007A6317" w:rsidRDefault="00225B06" w:rsidP="00AF0D43">
      <w:r w:rsidRPr="007A6317">
        <w:t>En haut</w:t>
      </w:r>
      <w:r w:rsidR="00D0648B" w:rsidRPr="007A6317">
        <w:t>,</w:t>
      </w:r>
      <w:r w:rsidRPr="007A6317">
        <w:t xml:space="preserve"> à </w:t>
      </w:r>
      <w:r w:rsidR="00BC3655" w:rsidRPr="007A6317">
        <w:t>droite</w:t>
      </w:r>
      <w:r w:rsidRPr="007A6317">
        <w:t xml:space="preserve"> du graphique, le titre de la page </w:t>
      </w:r>
      <w:r w:rsidR="0031092D" w:rsidRPr="007A6317">
        <w:t>doit indiquer</w:t>
      </w:r>
      <w:r w:rsidRPr="007A6317">
        <w:t xml:space="preserve"> le pavillon et le local (</w:t>
      </w:r>
      <w:r w:rsidR="0031092D" w:rsidRPr="007A6317">
        <w:t xml:space="preserve">ex. </w:t>
      </w:r>
      <w:r w:rsidRPr="007A6317">
        <w:t>VND-1289A), suivi d’une courte description.</w:t>
      </w:r>
    </w:p>
    <w:p w14:paraId="6B9DE0C7" w14:textId="0DE1E275" w:rsidR="00225B06" w:rsidRPr="007A6317" w:rsidRDefault="007852FC" w:rsidP="00AF0D43">
      <w:r w:rsidRPr="007A6317">
        <w:lastRenderedPageBreak/>
        <w:t>L’origine de la ventilation est identifiée par u</w:t>
      </w:r>
      <w:r w:rsidR="00225B06" w:rsidRPr="007A6317">
        <w:t xml:space="preserve">n bouton </w:t>
      </w:r>
      <w:r w:rsidRPr="007A6317">
        <w:t>nommé</w:t>
      </w:r>
      <w:r w:rsidR="00225B06" w:rsidRPr="007A6317">
        <w:t xml:space="preserve"> </w:t>
      </w:r>
      <w:r w:rsidRPr="007A6317">
        <w:t>«</w:t>
      </w:r>
      <w:r w:rsidR="00983349" w:rsidRPr="007A6317">
        <w:t> </w:t>
      </w:r>
      <w:r w:rsidR="00225B06" w:rsidRPr="007A6317">
        <w:t>Maximo</w:t>
      </w:r>
      <w:r w:rsidR="00983349" w:rsidRPr="007A6317">
        <w:t> </w:t>
      </w:r>
      <w:r w:rsidRPr="007A6317">
        <w:t>», qui renvoie</w:t>
      </w:r>
      <w:r w:rsidR="00225B06" w:rsidRPr="007A6317">
        <w:t xml:space="preserve"> au système desservant le local. Pour les pièces </w:t>
      </w:r>
      <w:r w:rsidR="000663AD" w:rsidRPr="007A6317">
        <w:t>dotées de systèmes supplémentaires</w:t>
      </w:r>
      <w:r w:rsidR="00225B06" w:rsidRPr="007A6317">
        <w:t xml:space="preserve">, des boutons </w:t>
      </w:r>
      <w:r w:rsidR="007B411D" w:rsidRPr="007A6317">
        <w:t>sont</w:t>
      </w:r>
      <w:r w:rsidR="00225B06" w:rsidRPr="007A6317">
        <w:t xml:space="preserve"> ajoutés </w:t>
      </w:r>
      <w:r w:rsidR="000663AD" w:rsidRPr="007A6317">
        <w:t>pour rediriger</w:t>
      </w:r>
      <w:r w:rsidR="00225B06" w:rsidRPr="007A6317">
        <w:t xml:space="preserve"> </w:t>
      </w:r>
      <w:r w:rsidR="000663AD" w:rsidRPr="007A6317">
        <w:t xml:space="preserve">l’utilisatrice ou </w:t>
      </w:r>
      <w:r w:rsidR="00225B06" w:rsidRPr="007A6317">
        <w:t>l’utilisateur vers le système sélectionné</w:t>
      </w:r>
      <w:r w:rsidR="00914B41" w:rsidRPr="007A6317">
        <w:t xml:space="preserve"> </w:t>
      </w:r>
      <w:r w:rsidR="00225B06" w:rsidRPr="007A6317">
        <w:t xml:space="preserve">sur le plan de la pièce. </w:t>
      </w:r>
    </w:p>
    <w:p w14:paraId="3709008D" w14:textId="772BC6DD" w:rsidR="002A76A9" w:rsidRPr="007A6317" w:rsidRDefault="00FB35D9" w:rsidP="00AF0D43">
      <w:r w:rsidRPr="007A6317">
        <w:t>Un bouton Retour</w:t>
      </w:r>
      <w:r w:rsidR="004C3E47" w:rsidRPr="007A6317">
        <w:t>, accessible à partir depuis le</w:t>
      </w:r>
      <w:r w:rsidRPr="007A6317">
        <w:t xml:space="preserve"> bandeau</w:t>
      </w:r>
      <w:r w:rsidR="004C3E47" w:rsidRPr="007A6317">
        <w:t>,</w:t>
      </w:r>
      <w:r w:rsidRPr="007A6317">
        <w:t xml:space="preserve"> doit toujours permettre de revenir à un niveau de profondeur </w:t>
      </w:r>
      <w:r w:rsidR="00914B41" w:rsidRPr="007A6317">
        <w:t>supérieur</w:t>
      </w:r>
      <w:r w:rsidRPr="007A6317">
        <w:t>. Par exemple, lorsque</w:t>
      </w:r>
      <w:r w:rsidR="00914B41" w:rsidRPr="007A6317">
        <w:t xml:space="preserve"> l’utilisatrice ou</w:t>
      </w:r>
      <w:r w:rsidRPr="007A6317">
        <w:t xml:space="preserve"> l’utilisateur </w:t>
      </w:r>
      <w:r w:rsidR="00D31931" w:rsidRPr="007A6317">
        <w:t>se trouve sur</w:t>
      </w:r>
      <w:r w:rsidRPr="007A6317">
        <w:t xml:space="preserve"> le graphique d’un local, le bouton </w:t>
      </w:r>
      <w:r w:rsidR="00D31931" w:rsidRPr="007A6317">
        <w:t>R</w:t>
      </w:r>
      <w:r w:rsidRPr="007A6317">
        <w:t xml:space="preserve">etour doit permettre </w:t>
      </w:r>
      <w:r w:rsidR="00D31931" w:rsidRPr="007A6317">
        <w:t>de revenir</w:t>
      </w:r>
      <w:r w:rsidRPr="007A6317">
        <w:t xml:space="preserve"> </w:t>
      </w:r>
      <w:r w:rsidR="00D31931" w:rsidRPr="007A6317">
        <w:t>au</w:t>
      </w:r>
      <w:r w:rsidRPr="007A6317">
        <w:t xml:space="preserve"> graphique d</w:t>
      </w:r>
      <w:r w:rsidR="00D31931" w:rsidRPr="007A6317">
        <w:t>u</w:t>
      </w:r>
      <w:r w:rsidRPr="007A6317">
        <w:t xml:space="preserve"> plan </w:t>
      </w:r>
      <w:r w:rsidR="0076116E" w:rsidRPr="007A6317">
        <w:t xml:space="preserve">précédent </w:t>
      </w:r>
      <w:r w:rsidRPr="007A6317">
        <w:t xml:space="preserve">avant d’accéder au local. </w:t>
      </w:r>
      <w:r w:rsidR="0076116E" w:rsidRPr="007A6317">
        <w:t>S’il y a</w:t>
      </w:r>
      <w:r w:rsidRPr="007A6317">
        <w:t xml:space="preserve"> un zoom </w:t>
      </w:r>
      <w:r w:rsidR="0076116E" w:rsidRPr="007A6317">
        <w:t xml:space="preserve">sur </w:t>
      </w:r>
      <w:r w:rsidRPr="007A6317">
        <w:t xml:space="preserve">un secteur, </w:t>
      </w:r>
      <w:r w:rsidR="0076116E" w:rsidRPr="007A6317">
        <w:t>cela doit aussi être pris en</w:t>
      </w:r>
      <w:r w:rsidRPr="007A6317">
        <w:t xml:space="preserve"> compte. Le but est </w:t>
      </w:r>
      <w:r w:rsidR="0076116E" w:rsidRPr="007A6317">
        <w:t>d’assurer une navigation fluide et conviviale entre les locaux adjacents</w:t>
      </w:r>
      <w:r w:rsidRPr="007A6317">
        <w:t>.</w:t>
      </w:r>
    </w:p>
    <w:p w14:paraId="01A18D19" w14:textId="77777777" w:rsidR="009614E4" w:rsidRPr="007A6317" w:rsidRDefault="009614E4" w:rsidP="00AF0D43"/>
    <w:bookmarkEnd w:id="200"/>
    <w:bookmarkEnd w:id="201"/>
    <w:p w14:paraId="197F2754" w14:textId="7BA0624C" w:rsidR="00225B06" w:rsidRPr="007A6317" w:rsidRDefault="00C12F1D" w:rsidP="00AF0D43">
      <w:r w:rsidRPr="007A6317">
        <w:rPr>
          <w:noProof/>
        </w:rPr>
        <w:drawing>
          <wp:inline distT="0" distB="0" distL="0" distR="0" wp14:anchorId="3AABFC90" wp14:editId="57804128">
            <wp:extent cx="6291943" cy="3200400"/>
            <wp:effectExtent l="0" t="0" r="0" b="0"/>
            <wp:docPr id="1195726427" name="Image 119572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26427" name="Image 1195726427"/>
                    <pic:cNvPicPr/>
                  </pic:nvPicPr>
                  <pic:blipFill>
                    <a:blip r:embed="rId63">
                      <a:extLst>
                        <a:ext uri="{28A0092B-C50C-407E-A947-70E740481C1C}">
                          <a14:useLocalDpi xmlns:a14="http://schemas.microsoft.com/office/drawing/2010/main" val="0"/>
                        </a:ext>
                      </a:extLst>
                    </a:blip>
                    <a:stretch>
                      <a:fillRect/>
                    </a:stretch>
                  </pic:blipFill>
                  <pic:spPr>
                    <a:xfrm>
                      <a:off x="0" y="0"/>
                      <a:ext cx="6304475" cy="3206774"/>
                    </a:xfrm>
                    <a:prstGeom prst="rect">
                      <a:avLst/>
                    </a:prstGeom>
                  </pic:spPr>
                </pic:pic>
              </a:graphicData>
            </a:graphic>
          </wp:inline>
        </w:drawing>
      </w:r>
    </w:p>
    <w:p w14:paraId="1AD36841" w14:textId="77777777" w:rsidR="00DE1E1B" w:rsidRPr="007A6317" w:rsidRDefault="00DE1E1B" w:rsidP="00AF0D43"/>
    <w:p w14:paraId="140E4813" w14:textId="5905172D" w:rsidR="00225B06" w:rsidRPr="007A6317" w:rsidRDefault="00225B06" w:rsidP="00AF0D43">
      <w:pPr>
        <w:pStyle w:val="Ss-titre2"/>
      </w:pPr>
      <w:bookmarkStart w:id="202" w:name="_Toc53499344"/>
      <w:bookmarkStart w:id="203" w:name="_Toc55564163"/>
      <w:bookmarkStart w:id="204" w:name="_Toc184199634"/>
      <w:r w:rsidRPr="007A6317">
        <w:t>Hotte chimique pour laboratoire</w:t>
      </w:r>
      <w:bookmarkEnd w:id="202"/>
      <w:bookmarkEnd w:id="203"/>
      <w:bookmarkEnd w:id="204"/>
    </w:p>
    <w:p w14:paraId="458875DD" w14:textId="11064014" w:rsidR="00025858" w:rsidRPr="007A6317" w:rsidRDefault="00025858" w:rsidP="00AF0D43">
      <w:r w:rsidRPr="007A6317">
        <w:t xml:space="preserve">Contrairement aux pièces </w:t>
      </w:r>
      <w:r w:rsidR="000B4EEC" w:rsidRPr="007A6317">
        <w:t>traditionnelles</w:t>
      </w:r>
      <w:r w:rsidRPr="007A6317">
        <w:t xml:space="preserve">, tous les locaux </w:t>
      </w:r>
      <w:r w:rsidR="000B4EEC" w:rsidRPr="007A6317">
        <w:t>équipés</w:t>
      </w:r>
      <w:r w:rsidRPr="007A6317">
        <w:t xml:space="preserve"> d’un système de </w:t>
      </w:r>
      <w:r w:rsidR="000B4EEC" w:rsidRPr="007A6317">
        <w:t>h</w:t>
      </w:r>
      <w:r w:rsidRPr="007A6317">
        <w:t xml:space="preserve">otte doivent </w:t>
      </w:r>
      <w:r w:rsidR="000B4EEC" w:rsidRPr="007A6317">
        <w:t>disposer d’</w:t>
      </w:r>
      <w:r w:rsidRPr="007A6317">
        <w:t xml:space="preserve">un tableau </w:t>
      </w:r>
      <w:r w:rsidR="009711F9" w:rsidRPr="007A6317">
        <w:t>de contrôle</w:t>
      </w:r>
      <w:r w:rsidRPr="007A6317">
        <w:t xml:space="preserve"> fournissant toutes les informations de contrôle et de décalage volumique d</w:t>
      </w:r>
      <w:r w:rsidR="00BD7541" w:rsidRPr="007A6317">
        <w:t xml:space="preserve">u laboratoire. Il </w:t>
      </w:r>
      <w:r w:rsidR="000B4EEC" w:rsidRPr="007A6317">
        <w:t xml:space="preserve">est recommandé </w:t>
      </w:r>
      <w:r w:rsidR="00306AB3" w:rsidRPr="007A6317">
        <w:t>de produire</w:t>
      </w:r>
      <w:r w:rsidR="000B4EEC" w:rsidRPr="007A6317">
        <w:t xml:space="preserve"> </w:t>
      </w:r>
      <w:r w:rsidR="00BD7541" w:rsidRPr="007A6317">
        <w:t xml:space="preserve">un tableau </w:t>
      </w:r>
      <w:r w:rsidR="000B4EEC" w:rsidRPr="007A6317">
        <w:t>pour chaque</w:t>
      </w:r>
      <w:r w:rsidR="00BD7541" w:rsidRPr="007A6317">
        <w:t xml:space="preserve"> local. </w:t>
      </w:r>
    </w:p>
    <w:p w14:paraId="6FF113EC" w14:textId="77777777" w:rsidR="00DE3BF1" w:rsidRPr="007A6317" w:rsidRDefault="00484D47" w:rsidP="00AF0D43">
      <w:r w:rsidRPr="007A6317">
        <w:t>Il n’y aura donc pas de graphique pour c</w:t>
      </w:r>
      <w:r w:rsidR="00BD7541" w:rsidRPr="007A6317">
        <w:t xml:space="preserve">es locaux. En revanche, le plan d’étage </w:t>
      </w:r>
      <w:r w:rsidRPr="007A6317">
        <w:t>doit inclure</w:t>
      </w:r>
      <w:r w:rsidR="00BD7541" w:rsidRPr="007A6317">
        <w:t xml:space="preserve"> un zoom</w:t>
      </w:r>
      <w:r w:rsidR="00734DA9" w:rsidRPr="007A6317">
        <w:t xml:space="preserve"> pour chaque zone de laboratoire</w:t>
      </w:r>
      <w:r w:rsidRPr="007A6317">
        <w:t>,</w:t>
      </w:r>
      <w:r w:rsidR="00BD7541" w:rsidRPr="007A6317">
        <w:t xml:space="preserve"> </w:t>
      </w:r>
      <w:r w:rsidRPr="007A6317">
        <w:t>permettant de visualiser</w:t>
      </w:r>
      <w:r w:rsidR="00BD7541" w:rsidRPr="007A6317">
        <w:t xml:space="preserve"> un plan de cascade de pression</w:t>
      </w:r>
      <w:r w:rsidR="00734DA9" w:rsidRPr="007A6317">
        <w:t xml:space="preserve">. </w:t>
      </w:r>
    </w:p>
    <w:p w14:paraId="31EBAA75" w14:textId="77777777" w:rsidR="00DE3BF1" w:rsidRPr="007A6317" w:rsidRDefault="00DE3BF1">
      <w:pPr>
        <w:spacing w:after="160" w:line="259" w:lineRule="auto"/>
        <w:jc w:val="left"/>
      </w:pPr>
      <w:r w:rsidRPr="007A6317">
        <w:br w:type="page"/>
      </w:r>
    </w:p>
    <w:p w14:paraId="3E146C37" w14:textId="209A80F2" w:rsidR="00BD7541" w:rsidRPr="007A6317" w:rsidRDefault="00734DA9" w:rsidP="00AF0D43">
      <w:r w:rsidRPr="007A6317">
        <w:lastRenderedPageBreak/>
        <w:t xml:space="preserve">Voici un exemple de plan de pression </w:t>
      </w:r>
      <w:r w:rsidR="00761F5F" w:rsidRPr="007A6317">
        <w:t xml:space="preserve">pour </w:t>
      </w:r>
      <w:r w:rsidRPr="007A6317">
        <w:t>un secteur de laboratoire</w:t>
      </w:r>
      <w:r w:rsidR="00722D7D" w:rsidRPr="007A6317">
        <w:t> :</w:t>
      </w:r>
    </w:p>
    <w:p w14:paraId="72347DB7" w14:textId="4309DB28" w:rsidR="00734DA9" w:rsidRPr="007A6317" w:rsidRDefault="002C4F5B" w:rsidP="00AF0D43">
      <w:r w:rsidRPr="007A6317">
        <w:rPr>
          <w:noProof/>
        </w:rPr>
        <w:drawing>
          <wp:inline distT="0" distB="0" distL="0" distR="0" wp14:anchorId="6C297501" wp14:editId="502AA7A4">
            <wp:extent cx="6146800" cy="4159598"/>
            <wp:effectExtent l="0" t="0" r="6350" b="0"/>
            <wp:docPr id="1374566038" name="Image 1" descr="Une image contenant texte, diagramme, capture d’écran,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66038" name="Image 1" descr="Une image contenant texte, diagramme, capture d’écran, Plan&#10;&#10;Description générée automatiquement"/>
                    <pic:cNvPicPr/>
                  </pic:nvPicPr>
                  <pic:blipFill>
                    <a:blip r:embed="rId64"/>
                    <a:stretch>
                      <a:fillRect/>
                    </a:stretch>
                  </pic:blipFill>
                  <pic:spPr>
                    <a:xfrm>
                      <a:off x="0" y="0"/>
                      <a:ext cx="6175188" cy="4178809"/>
                    </a:xfrm>
                    <a:prstGeom prst="rect">
                      <a:avLst/>
                    </a:prstGeom>
                  </pic:spPr>
                </pic:pic>
              </a:graphicData>
            </a:graphic>
          </wp:inline>
        </w:drawing>
      </w:r>
    </w:p>
    <w:p w14:paraId="7C2036CD" w14:textId="77777777" w:rsidR="00DE3BF1" w:rsidRPr="007A6317" w:rsidRDefault="00DE3BF1" w:rsidP="00AF0D43"/>
    <w:p w14:paraId="52D9EFAE" w14:textId="38F723AB" w:rsidR="00132A49" w:rsidRPr="007A6317" w:rsidRDefault="008C5778" w:rsidP="00AF0D43">
      <w:r w:rsidRPr="007A6317">
        <w:t xml:space="preserve">Voici les détails </w:t>
      </w:r>
      <w:r w:rsidR="00D72EA9" w:rsidRPr="007A6317">
        <w:t>concernant</w:t>
      </w:r>
      <w:r w:rsidRPr="007A6317">
        <w:t xml:space="preserve"> le tableau de bord des locaux </w:t>
      </w:r>
      <w:r w:rsidR="00D72EA9" w:rsidRPr="007A6317">
        <w:t>équipés de</w:t>
      </w:r>
      <w:r w:rsidRPr="007A6317">
        <w:t xml:space="preserve"> hottes de laboratoire</w:t>
      </w:r>
      <w:r w:rsidR="00132A49" w:rsidRPr="007A6317">
        <w:t> :</w:t>
      </w:r>
    </w:p>
    <w:p w14:paraId="59E2B822" w14:textId="1DA33B97" w:rsidR="00132A49" w:rsidRPr="007A6317" w:rsidRDefault="00D72EA9" w:rsidP="00CD37F3">
      <w:pPr>
        <w:pStyle w:val="Parapuce1"/>
      </w:pPr>
      <w:r w:rsidRPr="007A6317">
        <w:t>Z</w:t>
      </w:r>
      <w:r w:rsidR="00132A49" w:rsidRPr="007A6317">
        <w:t>one supérieure</w:t>
      </w:r>
      <w:r w:rsidRPr="007A6317">
        <w:t xml:space="preserve"> : cette section </w:t>
      </w:r>
      <w:r w:rsidR="00132A49" w:rsidRPr="007A6317">
        <w:t>est réservée au bilan volumétrique du laboratoire</w:t>
      </w:r>
      <w:r w:rsidRPr="007A6317">
        <w:t>, permettant</w:t>
      </w:r>
      <w:r w:rsidR="00132A49" w:rsidRPr="007A6317">
        <w:t xml:space="preserve"> à </w:t>
      </w:r>
      <w:r w:rsidR="00DE3BF1" w:rsidRPr="007A6317">
        <w:t xml:space="preserve">une technicienne ou </w:t>
      </w:r>
      <w:r w:rsidR="00132A49" w:rsidRPr="007A6317">
        <w:t>un technicien de diagnostiquer</w:t>
      </w:r>
      <w:r w:rsidRPr="007A6317">
        <w:t xml:space="preserve"> rapidement</w:t>
      </w:r>
      <w:r w:rsidR="00132A49" w:rsidRPr="007A6317">
        <w:t xml:space="preserve"> l’état actuel du laboratoire</w:t>
      </w:r>
      <w:r w:rsidR="005B4761" w:rsidRPr="007A6317">
        <w:t xml:space="preserve">. </w:t>
      </w:r>
    </w:p>
    <w:p w14:paraId="69D8C262" w14:textId="5631320E" w:rsidR="005B4761" w:rsidRPr="007A6317" w:rsidRDefault="00D72EA9" w:rsidP="00CD37F3">
      <w:pPr>
        <w:pStyle w:val="Parapuce1"/>
      </w:pPr>
      <w:r w:rsidRPr="007A6317">
        <w:t>D</w:t>
      </w:r>
      <w:r w:rsidR="005B4761" w:rsidRPr="007A6317">
        <w:t>euxième zone</w:t>
      </w:r>
      <w:r w:rsidRPr="007A6317">
        <w:t> :</w:t>
      </w:r>
      <w:r w:rsidR="005B4761" w:rsidRPr="007A6317">
        <w:t xml:space="preserve"> </w:t>
      </w:r>
      <w:r w:rsidRPr="007A6317">
        <w:t>cette section contient</w:t>
      </w:r>
      <w:r w:rsidR="005B4761" w:rsidRPr="007A6317">
        <w:t xml:space="preserve"> toutes les informations relatives aux systèmes d’alimentation et d’évacuation qui </w:t>
      </w:r>
      <w:r w:rsidRPr="007A6317">
        <w:t>desservent</w:t>
      </w:r>
      <w:r w:rsidR="005B4761" w:rsidRPr="007A6317">
        <w:t xml:space="preserve"> le laboratoire.</w:t>
      </w:r>
      <w:r w:rsidR="005333AE" w:rsidRPr="007A6317">
        <w:t xml:space="preserve"> </w:t>
      </w:r>
      <w:r w:rsidR="005B4761" w:rsidRPr="007A6317">
        <w:t xml:space="preserve">De plus, toutes les </w:t>
      </w:r>
      <w:r w:rsidRPr="007A6317">
        <w:t>données</w:t>
      </w:r>
      <w:r w:rsidR="005B4761" w:rsidRPr="007A6317">
        <w:t xml:space="preserve"> sur le contrôle d</w:t>
      </w:r>
      <w:r w:rsidRPr="007A6317">
        <w:t>u</w:t>
      </w:r>
      <w:r w:rsidR="005B4761" w:rsidRPr="007A6317">
        <w:t xml:space="preserve"> chauffage, de </w:t>
      </w:r>
      <w:r w:rsidRPr="007A6317">
        <w:t xml:space="preserve">la </w:t>
      </w:r>
      <w:r w:rsidR="005B4761" w:rsidRPr="007A6317">
        <w:t>climatisation et</w:t>
      </w:r>
      <w:r w:rsidRPr="007A6317">
        <w:t>,</w:t>
      </w:r>
      <w:r w:rsidR="005B4761" w:rsidRPr="007A6317">
        <w:t xml:space="preserve"> dans certain</w:t>
      </w:r>
      <w:r w:rsidR="001D6397" w:rsidRPr="007A6317">
        <w:t>s</w:t>
      </w:r>
      <w:r w:rsidR="005B4761" w:rsidRPr="007A6317">
        <w:t xml:space="preserve"> cas, d</w:t>
      </w:r>
      <w:r w:rsidRPr="007A6317">
        <w:t>e l</w:t>
      </w:r>
      <w:r w:rsidR="005B4761" w:rsidRPr="007A6317">
        <w:t>’humidité d</w:t>
      </w:r>
      <w:r w:rsidRPr="007A6317">
        <w:t>oivent y figurer</w:t>
      </w:r>
      <w:r w:rsidR="005B4761" w:rsidRPr="007A6317">
        <w:t>.</w:t>
      </w:r>
    </w:p>
    <w:p w14:paraId="2C4F568F" w14:textId="27790ACD" w:rsidR="005333AE" w:rsidRPr="007A6317" w:rsidRDefault="00D72EA9" w:rsidP="00CD37F3">
      <w:pPr>
        <w:pStyle w:val="Parapuce1"/>
      </w:pPr>
      <w:r w:rsidRPr="007A6317">
        <w:t>T</w:t>
      </w:r>
      <w:r w:rsidR="005333AE" w:rsidRPr="007A6317">
        <w:t>roisième zone</w:t>
      </w:r>
      <w:r w:rsidRPr="007A6317">
        <w:t xml:space="preserve"> : cette section </w:t>
      </w:r>
      <w:r w:rsidR="005333AE" w:rsidRPr="007A6317">
        <w:t xml:space="preserve">est réservée </w:t>
      </w:r>
      <w:r w:rsidRPr="007A6317">
        <w:t>à</w:t>
      </w:r>
      <w:r w:rsidR="005333AE" w:rsidRPr="007A6317">
        <w:t xml:space="preserve"> chaque hotte du laboratoire. </w:t>
      </w:r>
    </w:p>
    <w:p w14:paraId="3D0F1D5B" w14:textId="5C9C05F4" w:rsidR="00EF71E2" w:rsidRPr="007A6317" w:rsidRDefault="00EF71E2" w:rsidP="00EF71E2">
      <w:pPr>
        <w:spacing w:before="120"/>
        <w:rPr>
          <w:strike/>
          <w:lang w:val="fr-CA"/>
        </w:rPr>
      </w:pPr>
      <w:r w:rsidRPr="007A6317">
        <w:rPr>
          <w:lang w:val="fr-CA"/>
        </w:rPr>
        <w:t xml:space="preserve">L’origine de la ventilation ou de la hotte de laboratoire est indiquée au moyen d’un bouton </w:t>
      </w:r>
      <w:r w:rsidR="008715A6" w:rsidRPr="007A6317">
        <w:rPr>
          <w:lang w:val="fr-CA"/>
        </w:rPr>
        <w:t xml:space="preserve">identifié avec le </w:t>
      </w:r>
      <w:r w:rsidRPr="007A6317">
        <w:rPr>
          <w:lang w:val="fr-CA"/>
        </w:rPr>
        <w:t>nom du système Maximo et qui renvoie également au système correspondant</w:t>
      </w:r>
      <w:r w:rsidRPr="007A6317">
        <w:rPr>
          <w:strike/>
          <w:lang w:val="fr-CA"/>
        </w:rPr>
        <w:t>.</w:t>
      </w:r>
    </w:p>
    <w:p w14:paraId="2644E82C" w14:textId="2610476C" w:rsidR="005333AE" w:rsidRPr="007A6317" w:rsidRDefault="005333AE" w:rsidP="00AF0D43">
      <w:r w:rsidRPr="007A6317">
        <w:t xml:space="preserve">Il est à noter </w:t>
      </w:r>
      <w:r w:rsidR="00F37E63" w:rsidRPr="007A6317">
        <w:t>que, comme pour les</w:t>
      </w:r>
      <w:r w:rsidRPr="007A6317">
        <w:t xml:space="preserve"> systèmes de ventilation, tous les équipements doivent être identifiés par leurs identifiants Maximo.</w:t>
      </w:r>
      <w:r w:rsidR="00873B56" w:rsidRPr="007A6317">
        <w:t xml:space="preserve"> </w:t>
      </w:r>
    </w:p>
    <w:p w14:paraId="53D5EAF1" w14:textId="77777777" w:rsidR="007E29EB" w:rsidRPr="007A6317" w:rsidRDefault="007E29EB">
      <w:pPr>
        <w:spacing w:after="160" w:line="259" w:lineRule="auto"/>
        <w:jc w:val="left"/>
      </w:pPr>
      <w:r w:rsidRPr="007A6317">
        <w:br w:type="page"/>
      </w:r>
    </w:p>
    <w:p w14:paraId="20EB188B" w14:textId="59740AF9" w:rsidR="00225B06" w:rsidRPr="007A6317" w:rsidRDefault="00873B56" w:rsidP="00AF0D43">
      <w:r w:rsidRPr="007A6317">
        <w:lastRenderedPageBreak/>
        <w:t xml:space="preserve">Voici un modèle typique d’un local de laboratoire </w:t>
      </w:r>
      <w:r w:rsidR="009520AD" w:rsidRPr="007A6317">
        <w:t>comportant</w:t>
      </w:r>
      <w:r w:rsidRPr="007A6317">
        <w:t xml:space="preserve"> plusieurs hottes :</w:t>
      </w:r>
    </w:p>
    <w:p w14:paraId="50022C24" w14:textId="77777777" w:rsidR="00721682" w:rsidRPr="007A6317" w:rsidRDefault="00293552" w:rsidP="00AF0D43">
      <w:r w:rsidRPr="007A6317">
        <w:rPr>
          <w:noProof/>
        </w:rPr>
        <w:drawing>
          <wp:inline distT="0" distB="0" distL="0" distR="0" wp14:anchorId="5EC294C6" wp14:editId="78CD98DC">
            <wp:extent cx="6290733" cy="4574895"/>
            <wp:effectExtent l="0" t="0" r="0" b="0"/>
            <wp:docPr id="1934850856" name="Image 1" descr="Une image contenant texte, capture d’écran, logiciel, Appareils électroni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50856" name="Image 1" descr="Une image contenant texte, capture d’écran, logiciel, Appareils électroniques&#10;&#10;Description générée automatiquement"/>
                    <pic:cNvPicPr/>
                  </pic:nvPicPr>
                  <pic:blipFill>
                    <a:blip r:embed="rId65"/>
                    <a:stretch>
                      <a:fillRect/>
                    </a:stretch>
                  </pic:blipFill>
                  <pic:spPr>
                    <a:xfrm>
                      <a:off x="0" y="0"/>
                      <a:ext cx="6321284" cy="4597113"/>
                    </a:xfrm>
                    <a:prstGeom prst="rect">
                      <a:avLst/>
                    </a:prstGeom>
                  </pic:spPr>
                </pic:pic>
              </a:graphicData>
            </a:graphic>
          </wp:inline>
        </w:drawing>
      </w:r>
    </w:p>
    <w:p w14:paraId="00778E2F" w14:textId="77777777" w:rsidR="00F500E3" w:rsidRPr="007A6317" w:rsidRDefault="00F500E3" w:rsidP="00AF0D43"/>
    <w:p w14:paraId="7C8006B7" w14:textId="3315D740" w:rsidR="00225B06" w:rsidRPr="007A6317" w:rsidRDefault="00225B06" w:rsidP="00AF0D43">
      <w:pPr>
        <w:pStyle w:val="Ss-titre2"/>
      </w:pPr>
      <w:bookmarkStart w:id="205" w:name="_Toc53499345"/>
      <w:bookmarkStart w:id="206" w:name="_Toc55806423"/>
      <w:bookmarkStart w:id="207" w:name="_Toc184199635"/>
      <w:r w:rsidRPr="007A6317">
        <w:t>Tableau de bord</w:t>
      </w:r>
      <w:bookmarkEnd w:id="205"/>
      <w:bookmarkEnd w:id="206"/>
      <w:bookmarkEnd w:id="207"/>
    </w:p>
    <w:p w14:paraId="568E9BA8" w14:textId="70F04F8B" w:rsidR="00225B06" w:rsidRPr="007A6317" w:rsidRDefault="00225B06" w:rsidP="00AF0D43">
      <w:bookmarkStart w:id="208" w:name="_Toc482775619"/>
      <w:bookmarkStart w:id="209" w:name="_Toc53499346"/>
      <w:bookmarkStart w:id="210" w:name="_Toc55564164"/>
      <w:r w:rsidRPr="007A6317">
        <w:t xml:space="preserve">Pour les graphiques des tableaux de bord, </w:t>
      </w:r>
      <w:proofErr w:type="spellStart"/>
      <w:r w:rsidR="007E29EB" w:rsidRPr="007A6317">
        <w:t>veuillez vous</w:t>
      </w:r>
      <w:proofErr w:type="spellEnd"/>
      <w:r w:rsidR="007E29EB" w:rsidRPr="007A6317">
        <w:t xml:space="preserve"> </w:t>
      </w:r>
      <w:r w:rsidRPr="007A6317">
        <w:t>référer à la section</w:t>
      </w:r>
      <w:r w:rsidR="003D7A09" w:rsidRPr="007A6317">
        <w:t> </w:t>
      </w:r>
      <w:r w:rsidRPr="007A6317">
        <w:t xml:space="preserve">9, </w:t>
      </w:r>
      <w:r w:rsidR="00112A90" w:rsidRPr="007A6317">
        <w:t>portant sur le</w:t>
      </w:r>
      <w:r w:rsidRPr="007A6317">
        <w:t xml:space="preserve"> tableau de bord</w:t>
      </w:r>
      <w:bookmarkEnd w:id="208"/>
      <w:bookmarkEnd w:id="209"/>
      <w:bookmarkEnd w:id="210"/>
      <w:r w:rsidR="00112A90" w:rsidRPr="007A6317">
        <w:t>.</w:t>
      </w:r>
    </w:p>
    <w:p w14:paraId="17B93DD4" w14:textId="77777777" w:rsidR="007E29EB" w:rsidRPr="007A6317" w:rsidRDefault="007E29EB" w:rsidP="00AF0D43"/>
    <w:p w14:paraId="37F65B91" w14:textId="21A146D1" w:rsidR="00225B06" w:rsidRPr="007A6317" w:rsidRDefault="00225B06" w:rsidP="00AF0D43">
      <w:pPr>
        <w:pStyle w:val="Ss-titre2"/>
      </w:pPr>
      <w:bookmarkStart w:id="211" w:name="_Toc53499347"/>
      <w:bookmarkStart w:id="212" w:name="_Toc55564165"/>
      <w:bookmarkStart w:id="213" w:name="_Toc184199636"/>
      <w:r w:rsidRPr="007A6317">
        <w:t>Identification des composantes</w:t>
      </w:r>
      <w:bookmarkEnd w:id="211"/>
      <w:bookmarkEnd w:id="212"/>
      <w:bookmarkEnd w:id="213"/>
      <w:r w:rsidRPr="007A6317">
        <w:t xml:space="preserve"> </w:t>
      </w:r>
    </w:p>
    <w:p w14:paraId="750B52CD" w14:textId="1FB19F04" w:rsidR="00F543A6" w:rsidRPr="007A6317" w:rsidRDefault="00943080" w:rsidP="00AF0D43">
      <w:r w:rsidRPr="007A6317">
        <w:t>Comme indiqué dans la section</w:t>
      </w:r>
      <w:r w:rsidR="007E29EB" w:rsidRPr="007A6317">
        <w:t xml:space="preserve"> 8.2</w:t>
      </w:r>
      <w:r w:rsidR="00F543A6" w:rsidRPr="007A6317">
        <w:t xml:space="preserve"> – </w:t>
      </w:r>
      <w:r w:rsidRPr="007A6317">
        <w:rPr>
          <w:i/>
          <w:iCs/>
        </w:rPr>
        <w:t>Définition des éléments principaux des pages graphiques</w:t>
      </w:r>
      <w:r w:rsidRPr="007A6317">
        <w:t xml:space="preserve">, les noms des systèmes sont fournis par l’ORGANISME PUBLIC. </w:t>
      </w:r>
    </w:p>
    <w:p w14:paraId="27C08C1B" w14:textId="77777777" w:rsidR="00CD37F3" w:rsidRDefault="00CD37F3">
      <w:pPr>
        <w:spacing w:after="160" w:line="259" w:lineRule="auto"/>
        <w:jc w:val="left"/>
      </w:pPr>
      <w:r>
        <w:br w:type="page"/>
      </w:r>
    </w:p>
    <w:p w14:paraId="012393DC" w14:textId="4BDAE644" w:rsidR="00225B06" w:rsidRPr="007A6317" w:rsidRDefault="00943080" w:rsidP="00AF0D43">
      <w:r w:rsidRPr="007A6317">
        <w:lastRenderedPageBreak/>
        <w:t>Chaque système est associé à toutes ses composantes dans le logiciel Maximo. Les plans et graphiques des systèmes doivent inclure les éléments suivants</w:t>
      </w:r>
      <w:r w:rsidR="00483D6C" w:rsidRPr="007A6317">
        <w:t> </w:t>
      </w:r>
      <w:r w:rsidRPr="007A6317">
        <w:t>:</w:t>
      </w:r>
    </w:p>
    <w:tbl>
      <w:tblPr>
        <w:tblStyle w:val="Grilledutableau"/>
        <w:tblW w:w="4482" w:type="pct"/>
        <w:jc w:val="center"/>
        <w:tblLook w:val="04A0" w:firstRow="1" w:lastRow="0" w:firstColumn="1" w:lastColumn="0" w:noHBand="0" w:noVBand="1"/>
      </w:tblPr>
      <w:tblGrid>
        <w:gridCol w:w="4677"/>
        <w:gridCol w:w="4062"/>
      </w:tblGrid>
      <w:tr w:rsidR="00023C69" w:rsidRPr="007A6317" w14:paraId="6F1DB6CB" w14:textId="77777777" w:rsidTr="00722D7D">
        <w:trPr>
          <w:trHeight w:hRule="exact" w:val="340"/>
          <w:jc w:val="center"/>
        </w:trPr>
        <w:tc>
          <w:tcPr>
            <w:tcW w:w="2676" w:type="pct"/>
            <w:hideMark/>
          </w:tcPr>
          <w:p w14:paraId="466B6EAF" w14:textId="77777777" w:rsidR="00023C69" w:rsidRPr="007A6317" w:rsidRDefault="00023C69" w:rsidP="00AF0D43">
            <w:pPr>
              <w:rPr>
                <w:b/>
                <w:bCs/>
              </w:rPr>
            </w:pPr>
            <w:r w:rsidRPr="007A6317">
              <w:rPr>
                <w:b/>
                <w:bCs/>
              </w:rPr>
              <w:t>ÉQUIPEMENT</w:t>
            </w:r>
          </w:p>
        </w:tc>
        <w:tc>
          <w:tcPr>
            <w:tcW w:w="2324" w:type="pct"/>
            <w:hideMark/>
          </w:tcPr>
          <w:p w14:paraId="2281F842" w14:textId="77777777" w:rsidR="00023C69" w:rsidRPr="007A6317" w:rsidRDefault="00023C69" w:rsidP="00AF0D43">
            <w:pPr>
              <w:rPr>
                <w:b/>
                <w:bCs/>
              </w:rPr>
            </w:pPr>
            <w:r w:rsidRPr="007A6317">
              <w:rPr>
                <w:b/>
                <w:bCs/>
              </w:rPr>
              <w:t>NOMENCLATURE MAXIMO</w:t>
            </w:r>
          </w:p>
        </w:tc>
      </w:tr>
      <w:tr w:rsidR="00023C69" w:rsidRPr="007A6317" w14:paraId="02A6FCBE" w14:textId="77777777" w:rsidTr="00722D7D">
        <w:trPr>
          <w:trHeight w:hRule="exact" w:val="283"/>
          <w:jc w:val="center"/>
        </w:trPr>
        <w:tc>
          <w:tcPr>
            <w:tcW w:w="2676" w:type="pct"/>
            <w:hideMark/>
          </w:tcPr>
          <w:p w14:paraId="61FA7A23" w14:textId="51120185" w:rsidR="00023C69" w:rsidRPr="007A6317" w:rsidRDefault="00023C69" w:rsidP="00AF0D43">
            <w:r w:rsidRPr="007A6317">
              <w:t>Caisson filtre</w:t>
            </w:r>
          </w:p>
        </w:tc>
        <w:tc>
          <w:tcPr>
            <w:tcW w:w="2324" w:type="pct"/>
            <w:hideMark/>
          </w:tcPr>
          <w:p w14:paraId="612C7C3C" w14:textId="3AD1229C" w:rsidR="00023C69" w:rsidRPr="007A6317" w:rsidRDefault="00023C69" w:rsidP="00AF0D43">
            <w:r w:rsidRPr="007A6317">
              <w:t>CAISS-FIL-XXX</w:t>
            </w:r>
          </w:p>
        </w:tc>
      </w:tr>
      <w:tr w:rsidR="00023C69" w:rsidRPr="007A6317" w14:paraId="597D10B6" w14:textId="77777777" w:rsidTr="00722D7D">
        <w:trPr>
          <w:trHeight w:val="283"/>
          <w:jc w:val="center"/>
        </w:trPr>
        <w:tc>
          <w:tcPr>
            <w:tcW w:w="2676" w:type="pct"/>
            <w:hideMark/>
          </w:tcPr>
          <w:p w14:paraId="5B3AAA90" w14:textId="0429859B" w:rsidR="00023C69" w:rsidRPr="007A6317" w:rsidRDefault="00023C69" w:rsidP="00AF0D43">
            <w:r w:rsidRPr="007A6317">
              <w:t>Chauffe-eau</w:t>
            </w:r>
          </w:p>
        </w:tc>
        <w:tc>
          <w:tcPr>
            <w:tcW w:w="2324" w:type="pct"/>
            <w:hideMark/>
          </w:tcPr>
          <w:p w14:paraId="74AE303A" w14:textId="47F730FF" w:rsidR="00023C69" w:rsidRPr="007A6317" w:rsidRDefault="00023C69" w:rsidP="00AF0D43">
            <w:r w:rsidRPr="007A6317">
              <w:t>CHAU-EAU-XXX</w:t>
            </w:r>
          </w:p>
        </w:tc>
      </w:tr>
      <w:tr w:rsidR="00023C69" w:rsidRPr="007A6317" w14:paraId="0FFB28F1" w14:textId="77777777" w:rsidTr="00722D7D">
        <w:trPr>
          <w:trHeight w:val="283"/>
          <w:jc w:val="center"/>
        </w:trPr>
        <w:tc>
          <w:tcPr>
            <w:tcW w:w="2676" w:type="pct"/>
            <w:hideMark/>
          </w:tcPr>
          <w:p w14:paraId="2DF708D5" w14:textId="711F8E7C" w:rsidR="00023C69" w:rsidRPr="007A6317" w:rsidRDefault="00023C69" w:rsidP="00AF0D43">
            <w:r w:rsidRPr="007A6317">
              <w:t>Contre-passe</w:t>
            </w:r>
          </w:p>
        </w:tc>
        <w:tc>
          <w:tcPr>
            <w:tcW w:w="2324" w:type="pct"/>
            <w:hideMark/>
          </w:tcPr>
          <w:p w14:paraId="791AB0BD" w14:textId="62AA21CE" w:rsidR="00023C69" w:rsidRPr="007A6317" w:rsidRDefault="00023C69" w:rsidP="00AF0D43">
            <w:r w:rsidRPr="007A6317">
              <w:t>CONT-PASS-XXX</w:t>
            </w:r>
          </w:p>
        </w:tc>
      </w:tr>
      <w:tr w:rsidR="00023C69" w:rsidRPr="007A6317" w14:paraId="639B35A6" w14:textId="77777777" w:rsidTr="00722D7D">
        <w:trPr>
          <w:trHeight w:val="283"/>
          <w:jc w:val="center"/>
        </w:trPr>
        <w:tc>
          <w:tcPr>
            <w:tcW w:w="2676" w:type="pct"/>
            <w:hideMark/>
          </w:tcPr>
          <w:p w14:paraId="315E56C8" w14:textId="4238E248" w:rsidR="00023C69" w:rsidRPr="007A6317" w:rsidRDefault="00023C69" w:rsidP="00AF0D43">
            <w:r w:rsidRPr="007A6317">
              <w:t>Échangeur à plaque</w:t>
            </w:r>
            <w:r w:rsidR="007E0A4D" w:rsidRPr="007A6317">
              <w:t>s</w:t>
            </w:r>
          </w:p>
        </w:tc>
        <w:tc>
          <w:tcPr>
            <w:tcW w:w="2324" w:type="pct"/>
            <w:hideMark/>
          </w:tcPr>
          <w:p w14:paraId="0B33F719" w14:textId="2D7983C6" w:rsidR="00023C69" w:rsidRPr="007A6317" w:rsidRDefault="00023C69" w:rsidP="00AF0D43">
            <w:r w:rsidRPr="007A6317">
              <w:t>ECHA-PLA-XXX</w:t>
            </w:r>
          </w:p>
        </w:tc>
      </w:tr>
      <w:tr w:rsidR="00023C69" w:rsidRPr="007A6317" w14:paraId="28DBAD4B" w14:textId="77777777" w:rsidTr="00722D7D">
        <w:trPr>
          <w:trHeight w:val="283"/>
          <w:jc w:val="center"/>
        </w:trPr>
        <w:tc>
          <w:tcPr>
            <w:tcW w:w="2676" w:type="pct"/>
            <w:hideMark/>
          </w:tcPr>
          <w:p w14:paraId="54660AA7" w14:textId="1B4DBB9A" w:rsidR="00023C69" w:rsidRPr="007A6317" w:rsidRDefault="00023C69" w:rsidP="00AF0D43">
            <w:r w:rsidRPr="007A6317">
              <w:t>Échangeur à tube</w:t>
            </w:r>
            <w:r w:rsidR="007E0A4D" w:rsidRPr="007A6317">
              <w:t>s</w:t>
            </w:r>
          </w:p>
        </w:tc>
        <w:tc>
          <w:tcPr>
            <w:tcW w:w="2324" w:type="pct"/>
            <w:hideMark/>
          </w:tcPr>
          <w:p w14:paraId="69B39157" w14:textId="6CCAADA8" w:rsidR="00023C69" w:rsidRPr="007A6317" w:rsidRDefault="00023C69" w:rsidP="00AF0D43">
            <w:r w:rsidRPr="007A6317">
              <w:t>ECHA-TUB-XXX</w:t>
            </w:r>
          </w:p>
        </w:tc>
      </w:tr>
      <w:tr w:rsidR="00023C69" w:rsidRPr="007A6317" w14:paraId="070ABBE5" w14:textId="77777777" w:rsidTr="00722D7D">
        <w:trPr>
          <w:trHeight w:val="283"/>
          <w:jc w:val="center"/>
        </w:trPr>
        <w:tc>
          <w:tcPr>
            <w:tcW w:w="2676" w:type="pct"/>
            <w:hideMark/>
          </w:tcPr>
          <w:p w14:paraId="0E93E54C" w14:textId="3674E86A" w:rsidR="00023C69" w:rsidRPr="007A6317" w:rsidRDefault="00023C69" w:rsidP="00AF0D43">
            <w:r w:rsidRPr="007A6317">
              <w:t>Pompe</w:t>
            </w:r>
          </w:p>
        </w:tc>
        <w:tc>
          <w:tcPr>
            <w:tcW w:w="2324" w:type="pct"/>
            <w:hideMark/>
          </w:tcPr>
          <w:p w14:paraId="5AD06049" w14:textId="3E04F104" w:rsidR="00023C69" w:rsidRPr="007A6317" w:rsidRDefault="00023C69" w:rsidP="00AF0D43">
            <w:r w:rsidRPr="007A6317">
              <w:t>POMP-CEN-XXX</w:t>
            </w:r>
          </w:p>
        </w:tc>
      </w:tr>
      <w:tr w:rsidR="00023C69" w:rsidRPr="007A6317" w14:paraId="0C0FBED9" w14:textId="77777777" w:rsidTr="00722D7D">
        <w:trPr>
          <w:trHeight w:val="283"/>
          <w:jc w:val="center"/>
        </w:trPr>
        <w:tc>
          <w:tcPr>
            <w:tcW w:w="2676" w:type="pct"/>
            <w:hideMark/>
          </w:tcPr>
          <w:p w14:paraId="41D6FED5" w14:textId="5E9EFD5E" w:rsidR="00023C69" w:rsidRPr="007A6317" w:rsidRDefault="00023C69" w:rsidP="00AF0D43">
            <w:r w:rsidRPr="007A6317">
              <w:t>Refroidisseur</w:t>
            </w:r>
          </w:p>
        </w:tc>
        <w:tc>
          <w:tcPr>
            <w:tcW w:w="2324" w:type="pct"/>
            <w:hideMark/>
          </w:tcPr>
          <w:p w14:paraId="6FFB0585" w14:textId="146AF3F7" w:rsidR="00023C69" w:rsidRPr="007A6317" w:rsidRDefault="00023C69" w:rsidP="00AF0D43">
            <w:r w:rsidRPr="007A6317">
              <w:t>REFR-VOL-XXX</w:t>
            </w:r>
          </w:p>
        </w:tc>
      </w:tr>
      <w:tr w:rsidR="00023C69" w:rsidRPr="007A6317" w14:paraId="3598E328" w14:textId="77777777" w:rsidTr="00722D7D">
        <w:trPr>
          <w:trHeight w:val="283"/>
          <w:jc w:val="center"/>
        </w:trPr>
        <w:tc>
          <w:tcPr>
            <w:tcW w:w="2676" w:type="pct"/>
            <w:hideMark/>
          </w:tcPr>
          <w:p w14:paraId="5319444D" w14:textId="661E0506" w:rsidR="00023C69" w:rsidRPr="007A6317" w:rsidRDefault="00023C69" w:rsidP="00AF0D43">
            <w:r w:rsidRPr="007A6317">
              <w:t>Réservoir d’expansion</w:t>
            </w:r>
          </w:p>
        </w:tc>
        <w:tc>
          <w:tcPr>
            <w:tcW w:w="2324" w:type="pct"/>
            <w:hideMark/>
          </w:tcPr>
          <w:p w14:paraId="0B5E2407" w14:textId="28B39D29" w:rsidR="00023C69" w:rsidRPr="007A6317" w:rsidRDefault="00023C69" w:rsidP="00AF0D43">
            <w:r w:rsidRPr="007A6317">
              <w:t>RESE-EXP-XXX</w:t>
            </w:r>
          </w:p>
        </w:tc>
      </w:tr>
      <w:tr w:rsidR="00023C69" w:rsidRPr="007A6317" w14:paraId="5E2390A8" w14:textId="77777777" w:rsidTr="00722D7D">
        <w:trPr>
          <w:trHeight w:val="283"/>
          <w:jc w:val="center"/>
        </w:trPr>
        <w:tc>
          <w:tcPr>
            <w:tcW w:w="2676" w:type="pct"/>
            <w:hideMark/>
          </w:tcPr>
          <w:p w14:paraId="454F3B5D" w14:textId="0DA0E98A" w:rsidR="00023C69" w:rsidRPr="007A6317" w:rsidRDefault="00023C69" w:rsidP="00AF0D43">
            <w:r w:rsidRPr="007A6317">
              <w:t>Réservoir de pressurisation</w:t>
            </w:r>
          </w:p>
        </w:tc>
        <w:tc>
          <w:tcPr>
            <w:tcW w:w="2324" w:type="pct"/>
            <w:hideMark/>
          </w:tcPr>
          <w:p w14:paraId="0BA543B8" w14:textId="712C1D16" w:rsidR="00023C69" w:rsidRPr="007A6317" w:rsidRDefault="00023C69" w:rsidP="00AF0D43">
            <w:r w:rsidRPr="007A6317">
              <w:t>RESE-PRE-XXX</w:t>
            </w:r>
          </w:p>
        </w:tc>
      </w:tr>
      <w:tr w:rsidR="00023C69" w:rsidRPr="007A6317" w14:paraId="54FC6BEF" w14:textId="77777777" w:rsidTr="00722D7D">
        <w:trPr>
          <w:trHeight w:val="283"/>
          <w:jc w:val="center"/>
        </w:trPr>
        <w:tc>
          <w:tcPr>
            <w:tcW w:w="2676" w:type="pct"/>
            <w:hideMark/>
          </w:tcPr>
          <w:p w14:paraId="15715A52" w14:textId="4464B98C" w:rsidR="00023C69" w:rsidRPr="007A6317" w:rsidRDefault="00023C69" w:rsidP="00AF0D43">
            <w:r w:rsidRPr="007A6317">
              <w:t>Unité de condensation</w:t>
            </w:r>
          </w:p>
        </w:tc>
        <w:tc>
          <w:tcPr>
            <w:tcW w:w="2324" w:type="pct"/>
            <w:hideMark/>
          </w:tcPr>
          <w:p w14:paraId="38A2B4BC" w14:textId="672F00B4" w:rsidR="00023C69" w:rsidRPr="007A6317" w:rsidRDefault="00023C69" w:rsidP="00AF0D43">
            <w:r w:rsidRPr="007A6317">
              <w:t>UNIT-CON-XXX</w:t>
            </w:r>
          </w:p>
        </w:tc>
      </w:tr>
      <w:tr w:rsidR="00023C69" w:rsidRPr="007A6317" w14:paraId="20072B3A" w14:textId="77777777" w:rsidTr="00722D7D">
        <w:trPr>
          <w:trHeight w:val="283"/>
          <w:jc w:val="center"/>
        </w:trPr>
        <w:tc>
          <w:tcPr>
            <w:tcW w:w="2676" w:type="pct"/>
            <w:hideMark/>
          </w:tcPr>
          <w:p w14:paraId="72C58F48" w14:textId="113AF939" w:rsidR="00023C69" w:rsidRPr="007A6317" w:rsidRDefault="00023C69" w:rsidP="00AF0D43">
            <w:r w:rsidRPr="007A6317">
              <w:t>Ventilateur</w:t>
            </w:r>
          </w:p>
        </w:tc>
        <w:tc>
          <w:tcPr>
            <w:tcW w:w="2324" w:type="pct"/>
            <w:hideMark/>
          </w:tcPr>
          <w:p w14:paraId="2016A6BC" w14:textId="1E77AE8A" w:rsidR="00023C69" w:rsidRPr="007A6317" w:rsidRDefault="00023C69" w:rsidP="00AF0D43">
            <w:r w:rsidRPr="007A6317">
              <w:t>VENT-CEN-XXX</w:t>
            </w:r>
          </w:p>
        </w:tc>
      </w:tr>
      <w:tr w:rsidR="00DD1E13" w:rsidRPr="007A6317" w14:paraId="6A78CF37" w14:textId="77777777" w:rsidTr="00722D7D">
        <w:trPr>
          <w:trHeight w:val="283"/>
          <w:jc w:val="center"/>
        </w:trPr>
        <w:tc>
          <w:tcPr>
            <w:tcW w:w="2676" w:type="pct"/>
          </w:tcPr>
          <w:p w14:paraId="6E2089C2" w14:textId="60424736" w:rsidR="00DD1E13" w:rsidRPr="007A6317" w:rsidRDefault="00DD1E13" w:rsidP="00AF0D43">
            <w:r w:rsidRPr="007A6317">
              <w:t>Soupape</w:t>
            </w:r>
          </w:p>
        </w:tc>
        <w:tc>
          <w:tcPr>
            <w:tcW w:w="2324" w:type="pct"/>
          </w:tcPr>
          <w:p w14:paraId="7151CED6" w14:textId="1FCA97CF" w:rsidR="00DD1E13" w:rsidRPr="007A6317" w:rsidRDefault="00DD1E13" w:rsidP="00AF0D43">
            <w:r w:rsidRPr="007A6317">
              <w:t>SOUP-CON-XXX</w:t>
            </w:r>
          </w:p>
        </w:tc>
      </w:tr>
    </w:tbl>
    <w:p w14:paraId="0631FAB4" w14:textId="01D9A57F" w:rsidR="00023C69" w:rsidRPr="007A6317" w:rsidRDefault="00023C69" w:rsidP="00AF0D43"/>
    <w:p w14:paraId="15AEAE6A" w14:textId="0B8E51DA" w:rsidR="00023C69" w:rsidRPr="007A6317" w:rsidRDefault="00023C69" w:rsidP="00AF0D43">
      <w:r w:rsidRPr="007A6317">
        <w:t xml:space="preserve">En résumé, les noms des systèmes principaux contrôlés </w:t>
      </w:r>
      <w:r w:rsidR="00306AB3" w:rsidRPr="007A6317">
        <w:t xml:space="preserve">tels qu’ils sont indiqués dans Maximo </w:t>
      </w:r>
      <w:r w:rsidRPr="007A6317">
        <w:t xml:space="preserve">doivent apparaître sur le schéma graphique du système. </w:t>
      </w:r>
      <w:r w:rsidR="0090187F" w:rsidRPr="007A6317">
        <w:t>De plus,</w:t>
      </w:r>
      <w:r w:rsidR="00AD57BE" w:rsidRPr="007A6317">
        <w:t xml:space="preserve"> </w:t>
      </w:r>
      <w:r w:rsidR="00BD5946" w:rsidRPr="007A6317">
        <w:t xml:space="preserve">l’identifiant </w:t>
      </w:r>
      <w:r w:rsidR="003F7A47" w:rsidRPr="007A6317">
        <w:t>de chaque composante des système</w:t>
      </w:r>
      <w:r w:rsidR="002C2CD9" w:rsidRPr="007A6317">
        <w:t>s</w:t>
      </w:r>
      <w:r w:rsidR="00FE4D86" w:rsidRPr="007A6317">
        <w:t xml:space="preserve"> tel qu’il apparaît dans Maximo</w:t>
      </w:r>
      <w:r w:rsidR="003F7A47" w:rsidRPr="007A6317">
        <w:t xml:space="preserve"> doit être affiché</w:t>
      </w:r>
      <w:r w:rsidR="0090187F" w:rsidRPr="007A6317">
        <w:t xml:space="preserve">. </w:t>
      </w:r>
      <w:r w:rsidR="003F7A47" w:rsidRPr="007A6317">
        <w:t>Parmi</w:t>
      </w:r>
      <w:r w:rsidR="0090187F" w:rsidRPr="007A6317">
        <w:t xml:space="preserve"> ces éléments</w:t>
      </w:r>
      <w:r w:rsidR="003F7A47" w:rsidRPr="007A6317">
        <w:t xml:space="preserve">, on retrouve, par exemple, </w:t>
      </w:r>
      <w:r w:rsidRPr="007A6317">
        <w:t>les volets, les soupapes de contrôle</w:t>
      </w:r>
      <w:r w:rsidR="00534235" w:rsidRPr="007A6317">
        <w:t xml:space="preserve"> (</w:t>
      </w:r>
      <w:r w:rsidR="00534235" w:rsidRPr="007A6317">
        <w:rPr>
          <w:sz w:val="20"/>
        </w:rPr>
        <w:t>SOUP-CON-XXX)</w:t>
      </w:r>
      <w:r w:rsidRPr="007A6317">
        <w:t xml:space="preserve">, les humidificateurs, etc. </w:t>
      </w:r>
    </w:p>
    <w:p w14:paraId="430DAA41" w14:textId="1F7EF915" w:rsidR="00023C69" w:rsidRPr="007A6317" w:rsidRDefault="00023C69" w:rsidP="00AF0D43">
      <w:pPr>
        <w:pStyle w:val="Ss-titre2"/>
      </w:pPr>
      <w:bookmarkStart w:id="214" w:name="_Toc382816110"/>
      <w:bookmarkStart w:id="215" w:name="_Toc53499348"/>
      <w:bookmarkStart w:id="216" w:name="_Toc184199637"/>
      <w:r w:rsidRPr="007A6317">
        <w:t>Dessin type des équipements</w:t>
      </w:r>
      <w:bookmarkEnd w:id="214"/>
      <w:bookmarkEnd w:id="215"/>
      <w:bookmarkEnd w:id="216"/>
      <w:r w:rsidRPr="007A6317">
        <w:t xml:space="preserve"> </w:t>
      </w:r>
    </w:p>
    <w:p w14:paraId="505ADB1B" w14:textId="6512A8F5" w:rsidR="00686AE4" w:rsidRPr="007A6317" w:rsidRDefault="00534235" w:rsidP="00AF0D43">
      <w:r w:rsidRPr="007A6317">
        <w:t>L’</w:t>
      </w:r>
      <w:r w:rsidR="001E0692" w:rsidRPr="007A6317">
        <w:t>ORGANISME PUBLIC</w:t>
      </w:r>
      <w:r w:rsidRPr="007A6317">
        <w:t xml:space="preserve"> souhaite </w:t>
      </w:r>
      <w:r w:rsidR="003F7A47" w:rsidRPr="007A6317">
        <w:t>garantir</w:t>
      </w:r>
      <w:r w:rsidRPr="007A6317">
        <w:t xml:space="preserve"> une uniformité dans tous les graphiques des systèmes de contrôle. Il préconise donc l’utilisation des blocs et </w:t>
      </w:r>
      <w:r w:rsidR="003F7A47" w:rsidRPr="007A6317">
        <w:t>d’</w:t>
      </w:r>
      <w:r w:rsidRPr="007A6317">
        <w:t xml:space="preserve">images </w:t>
      </w:r>
      <w:r w:rsidR="003F7A47" w:rsidRPr="007A6317">
        <w:t>standards</w:t>
      </w:r>
      <w:r w:rsidRPr="007A6317">
        <w:t xml:space="preserve"> dans tous les pavillons du campus.</w:t>
      </w:r>
      <w:r w:rsidR="00023C69" w:rsidRPr="007A6317">
        <w:t xml:space="preserve"> </w:t>
      </w:r>
      <w:r w:rsidR="003F7A47" w:rsidRPr="007A6317">
        <w:t>Bien que</w:t>
      </w:r>
      <w:r w:rsidR="00023C69" w:rsidRPr="007A6317">
        <w:t xml:space="preserve"> le modèle ou l</w:t>
      </w:r>
      <w:r w:rsidR="00391BFC" w:rsidRPr="007A6317">
        <w:t xml:space="preserve">a marque </w:t>
      </w:r>
      <w:r w:rsidR="003F7A47" w:rsidRPr="007A6317">
        <w:t>puisse varier</w:t>
      </w:r>
      <w:r w:rsidR="00391BFC" w:rsidRPr="007A6317">
        <w:t xml:space="preserve">, </w:t>
      </w:r>
      <w:r w:rsidR="00023C69" w:rsidRPr="007A6317">
        <w:t xml:space="preserve">un ventilateur, une pompe, un refroidisseur, etc. </w:t>
      </w:r>
      <w:r w:rsidR="007C286A" w:rsidRPr="007A6317">
        <w:t xml:space="preserve">doivent toujours être représentés </w:t>
      </w:r>
      <w:r w:rsidR="00023C69" w:rsidRPr="007A6317">
        <w:t xml:space="preserve">par la même image. Pour obtenir une </w:t>
      </w:r>
      <w:r w:rsidR="007C286A" w:rsidRPr="007A6317">
        <w:t xml:space="preserve">bibliothèque </w:t>
      </w:r>
      <w:r w:rsidR="00023C69" w:rsidRPr="007A6317">
        <w:t>de dessin</w:t>
      </w:r>
      <w:r w:rsidR="007C286A" w:rsidRPr="007A6317">
        <w:t>s</w:t>
      </w:r>
      <w:r w:rsidR="00023C69" w:rsidRPr="007A6317">
        <w:t xml:space="preserve"> typique</w:t>
      </w:r>
      <w:r w:rsidR="007C286A" w:rsidRPr="007A6317">
        <w:t>s</w:t>
      </w:r>
      <w:r w:rsidR="00023C69" w:rsidRPr="007A6317">
        <w:t xml:space="preserve"> utilisé</w:t>
      </w:r>
      <w:r w:rsidR="007C286A" w:rsidRPr="007A6317">
        <w:t>s</w:t>
      </w:r>
      <w:r w:rsidR="00023C69" w:rsidRPr="007A6317">
        <w:t xml:space="preserve"> </w:t>
      </w:r>
      <w:r w:rsidR="00F3373E" w:rsidRPr="007A6317">
        <w:t xml:space="preserve">dans l’éditeur </w:t>
      </w:r>
      <w:proofErr w:type="spellStart"/>
      <w:r w:rsidR="00B57D08" w:rsidRPr="007A6317">
        <w:t>enteliVIZ</w:t>
      </w:r>
      <w:proofErr w:type="spellEnd"/>
      <w:r w:rsidR="00F3373E" w:rsidRPr="007A6317">
        <w:t>,</w:t>
      </w:r>
      <w:r w:rsidR="00023C69" w:rsidRPr="007A6317">
        <w:t xml:space="preserve"> </w:t>
      </w:r>
      <w:r w:rsidR="00F3373E" w:rsidRPr="007A6317">
        <w:t xml:space="preserve">il </w:t>
      </w:r>
      <w:r w:rsidR="00686AE4" w:rsidRPr="007A6317">
        <w:t>suffit</w:t>
      </w:r>
      <w:r w:rsidR="00023C69" w:rsidRPr="007A6317">
        <w:t xml:space="preserve"> </w:t>
      </w:r>
      <w:r w:rsidR="00F3373E" w:rsidRPr="007A6317">
        <w:t>d’</w:t>
      </w:r>
      <w:r w:rsidR="00023C69" w:rsidRPr="007A6317">
        <w:t>en faire la demande</w:t>
      </w:r>
      <w:r w:rsidR="005B23F4" w:rsidRPr="007A6317">
        <w:t xml:space="preserve"> </w:t>
      </w:r>
      <w:r w:rsidR="00023C69" w:rsidRPr="007A6317">
        <w:t xml:space="preserve">par courriel aux </w:t>
      </w:r>
      <w:r w:rsidR="005A37D6" w:rsidRPr="007A6317">
        <w:t xml:space="preserve">techniciennes et </w:t>
      </w:r>
      <w:r w:rsidR="00023C69" w:rsidRPr="007A6317">
        <w:t>techniciens de l’</w:t>
      </w:r>
      <w:r w:rsidR="001E0692" w:rsidRPr="007A6317">
        <w:t>ORGANISME PUBLIC</w:t>
      </w:r>
      <w:r w:rsidR="00023C69" w:rsidRPr="007A6317">
        <w:t>.</w:t>
      </w:r>
      <w:bookmarkStart w:id="217" w:name="_Toc382816111"/>
      <w:bookmarkStart w:id="218" w:name="_Toc53499349"/>
      <w:bookmarkStart w:id="219" w:name="_Toc55564166"/>
    </w:p>
    <w:p w14:paraId="1A6DC1A2" w14:textId="77777777" w:rsidR="00CD37F3" w:rsidRDefault="00CD37F3">
      <w:pPr>
        <w:spacing w:after="160" w:line="259" w:lineRule="auto"/>
        <w:jc w:val="left"/>
      </w:pPr>
      <w:r>
        <w:br w:type="page"/>
      </w:r>
    </w:p>
    <w:p w14:paraId="18310B73" w14:textId="7FF5F966" w:rsidR="0088545D" w:rsidRPr="007A6317" w:rsidRDefault="005A37D6" w:rsidP="00AF0D43">
      <w:r w:rsidRPr="007A6317">
        <w:lastRenderedPageBreak/>
        <w:t>Le tableau suivant montre des exemples</w:t>
      </w:r>
      <w:r w:rsidR="00F7559F" w:rsidRPr="007A6317">
        <w:t xml:space="preserve"> de dessins et</w:t>
      </w:r>
      <w:r w:rsidR="005B23F4" w:rsidRPr="007A6317">
        <w:t xml:space="preserve"> d’</w:t>
      </w:r>
      <w:r w:rsidR="00F7559F" w:rsidRPr="007A6317">
        <w:t>images typiques utilisé</w:t>
      </w:r>
      <w:r w:rsidR="005B23F4" w:rsidRPr="007A6317">
        <w:t>s</w:t>
      </w:r>
      <w:r w:rsidR="00F7559F" w:rsidRPr="007A6317">
        <w:t xml:space="preserve"> dans les graphiques de l</w:t>
      </w:r>
      <w:r w:rsidR="0088545D" w:rsidRPr="007A6317">
        <w:t>’</w:t>
      </w:r>
      <w:r w:rsidR="001E0692" w:rsidRPr="007A6317">
        <w:t>ORGANISME PUBLIC</w:t>
      </w:r>
      <w:r w:rsidRPr="007A6317">
        <w:t xml:space="preserve">. </w:t>
      </w:r>
    </w:p>
    <w:tbl>
      <w:tblPr>
        <w:tblStyle w:val="Grilledutableau"/>
        <w:tblW w:w="0" w:type="auto"/>
        <w:tblLook w:val="04A0" w:firstRow="1" w:lastRow="0" w:firstColumn="1" w:lastColumn="0" w:noHBand="0" w:noVBand="1"/>
      </w:tblPr>
      <w:tblGrid>
        <w:gridCol w:w="4875"/>
        <w:gridCol w:w="4874"/>
      </w:tblGrid>
      <w:tr w:rsidR="00E76F86" w:rsidRPr="007A6317" w14:paraId="0BA7D1DD" w14:textId="77777777" w:rsidTr="00FC6347">
        <w:trPr>
          <w:trHeight w:val="2371"/>
        </w:trPr>
        <w:tc>
          <w:tcPr>
            <w:tcW w:w="4875" w:type="dxa"/>
          </w:tcPr>
          <w:p w14:paraId="696147BA" w14:textId="2947B7D0" w:rsidR="005A37D6" w:rsidRPr="007A6317" w:rsidRDefault="00E76F86" w:rsidP="005A37D6">
            <w:bookmarkStart w:id="220" w:name="_Toc382816112"/>
            <w:bookmarkStart w:id="221" w:name="_Toc53499350"/>
            <w:bookmarkStart w:id="222" w:name="_Toc55564167"/>
            <w:bookmarkEnd w:id="217"/>
            <w:bookmarkEnd w:id="218"/>
            <w:bookmarkEnd w:id="219"/>
            <w:r w:rsidRPr="007A6317">
              <w:t>Aérotherme</w:t>
            </w:r>
          </w:p>
          <w:p w14:paraId="0EEF11ED" w14:textId="76A14E34" w:rsidR="005A37D6" w:rsidRPr="007A6317" w:rsidRDefault="005D09A2" w:rsidP="005A37D6">
            <w:r w:rsidRPr="007A6317">
              <w:rPr>
                <w:noProof/>
              </w:rPr>
              <w:drawing>
                <wp:inline distT="0" distB="0" distL="0" distR="0" wp14:anchorId="25420D3D" wp14:editId="7202A9CF">
                  <wp:extent cx="1489710" cy="1033145"/>
                  <wp:effectExtent l="0" t="0" r="0" b="0"/>
                  <wp:docPr id="665572825" name="Image 665572825" descr="Une image contenant plein air&#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73302" name="Image 1" descr="Une image contenant plein air&#10;&#10;Description générée automatiquement avec une confiance moyenne"/>
                          <pic:cNvPicPr/>
                        </pic:nvPicPr>
                        <pic:blipFill>
                          <a:blip r:embed="rId66"/>
                          <a:stretch>
                            <a:fillRect/>
                          </a:stretch>
                        </pic:blipFill>
                        <pic:spPr>
                          <a:xfrm>
                            <a:off x="0" y="0"/>
                            <a:ext cx="1489710" cy="1033145"/>
                          </a:xfrm>
                          <a:prstGeom prst="rect">
                            <a:avLst/>
                          </a:prstGeom>
                        </pic:spPr>
                      </pic:pic>
                    </a:graphicData>
                  </a:graphic>
                </wp:inline>
              </w:drawing>
            </w:r>
          </w:p>
        </w:tc>
        <w:tc>
          <w:tcPr>
            <w:tcW w:w="4874" w:type="dxa"/>
          </w:tcPr>
          <w:p w14:paraId="7EA3A997" w14:textId="0DD07DF4" w:rsidR="00E76F86" w:rsidRPr="007A6317" w:rsidRDefault="00E76F86" w:rsidP="00AF0D43">
            <w:r w:rsidRPr="007A6317">
              <w:t xml:space="preserve">Condenseur au </w:t>
            </w:r>
            <w:r w:rsidR="00900F72" w:rsidRPr="007A6317">
              <w:t>t</w:t>
            </w:r>
            <w:r w:rsidRPr="007A6317">
              <w:t>oit</w:t>
            </w:r>
          </w:p>
          <w:p w14:paraId="048F61CE" w14:textId="52CA0E91" w:rsidR="00E76F86" w:rsidRPr="007A6317" w:rsidRDefault="005D09A2" w:rsidP="00AF0D43">
            <w:r w:rsidRPr="007A6317">
              <w:rPr>
                <w:noProof/>
              </w:rPr>
              <w:drawing>
                <wp:inline distT="0" distB="0" distL="0" distR="0" wp14:anchorId="598C33B4" wp14:editId="1A131E1E">
                  <wp:extent cx="1384300" cy="1112520"/>
                  <wp:effectExtent l="0" t="0" r="6350" b="0"/>
                  <wp:docPr id="1016161147" name="Image 1016161147" descr="Une image contenant Chauffe-plat, ustensiles de cuisine,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161147"/>
                          <pic:cNvPicPr/>
                        </pic:nvPicPr>
                        <pic:blipFill>
                          <a:blip r:embed="rId67">
                            <a:extLst>
                              <a:ext uri="{28A0092B-C50C-407E-A947-70E740481C1C}">
                                <a14:useLocalDpi xmlns:a14="http://schemas.microsoft.com/office/drawing/2010/main" val="0"/>
                              </a:ext>
                            </a:extLst>
                          </a:blip>
                          <a:stretch>
                            <a:fillRect/>
                          </a:stretch>
                        </pic:blipFill>
                        <pic:spPr>
                          <a:xfrm>
                            <a:off x="0" y="0"/>
                            <a:ext cx="1384300" cy="1112520"/>
                          </a:xfrm>
                          <a:prstGeom prst="rect">
                            <a:avLst/>
                          </a:prstGeom>
                        </pic:spPr>
                      </pic:pic>
                    </a:graphicData>
                  </a:graphic>
                </wp:inline>
              </w:drawing>
            </w:r>
          </w:p>
        </w:tc>
      </w:tr>
      <w:tr w:rsidR="00E76F86" w:rsidRPr="007A6317" w14:paraId="397D6F0F" w14:textId="77777777" w:rsidTr="00FC6347">
        <w:trPr>
          <w:trHeight w:val="2375"/>
        </w:trPr>
        <w:tc>
          <w:tcPr>
            <w:tcW w:w="4875" w:type="dxa"/>
          </w:tcPr>
          <w:p w14:paraId="656BE095" w14:textId="2C117F6C" w:rsidR="00E76F86" w:rsidRPr="007A6317" w:rsidRDefault="00E76F86" w:rsidP="00AF0D43">
            <w:r w:rsidRPr="007A6317">
              <w:t>Chaudière</w:t>
            </w:r>
          </w:p>
          <w:p w14:paraId="402ABD56" w14:textId="1940D221" w:rsidR="00E76F86" w:rsidRPr="007A6317" w:rsidRDefault="005D09A2" w:rsidP="00AF0D43">
            <w:r w:rsidRPr="007A6317">
              <w:rPr>
                <w:noProof/>
              </w:rPr>
              <w:drawing>
                <wp:inline distT="0" distB="0" distL="0" distR="0" wp14:anchorId="22BEAD5B" wp14:editId="62A72E9A">
                  <wp:extent cx="1494693" cy="1112520"/>
                  <wp:effectExtent l="0" t="0" r="0" b="0"/>
                  <wp:docPr id="2018764089" name="Image 2018764089" descr="Une image contenant cylindre, mach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18764089"/>
                          <pic:cNvPicPr/>
                        </pic:nvPicPr>
                        <pic:blipFill>
                          <a:blip r:embed="rId68">
                            <a:extLst>
                              <a:ext uri="{28A0092B-C50C-407E-A947-70E740481C1C}">
                                <a14:useLocalDpi xmlns:a14="http://schemas.microsoft.com/office/drawing/2010/main" val="0"/>
                              </a:ext>
                            </a:extLst>
                          </a:blip>
                          <a:stretch>
                            <a:fillRect/>
                          </a:stretch>
                        </pic:blipFill>
                        <pic:spPr>
                          <a:xfrm>
                            <a:off x="0" y="0"/>
                            <a:ext cx="1494693" cy="1112520"/>
                          </a:xfrm>
                          <a:prstGeom prst="rect">
                            <a:avLst/>
                          </a:prstGeom>
                        </pic:spPr>
                      </pic:pic>
                    </a:graphicData>
                  </a:graphic>
                </wp:inline>
              </w:drawing>
            </w:r>
          </w:p>
        </w:tc>
        <w:tc>
          <w:tcPr>
            <w:tcW w:w="4874" w:type="dxa"/>
          </w:tcPr>
          <w:p w14:paraId="6D363A4A" w14:textId="550BFCE0" w:rsidR="00E76F86" w:rsidRPr="007A6317" w:rsidRDefault="00E76F86" w:rsidP="00AF0D43">
            <w:r w:rsidRPr="007A6317">
              <w:t>Détecteur de mouvement</w:t>
            </w:r>
          </w:p>
          <w:p w14:paraId="42AE72F8" w14:textId="48219381" w:rsidR="00E76F86" w:rsidRPr="007A6317" w:rsidRDefault="005D09A2" w:rsidP="00AF0D43">
            <w:r w:rsidRPr="007A6317">
              <w:rPr>
                <w:noProof/>
              </w:rPr>
              <w:drawing>
                <wp:inline distT="0" distB="0" distL="0" distR="0" wp14:anchorId="437AA0AB" wp14:editId="4AA5C743">
                  <wp:extent cx="1266093" cy="1112520"/>
                  <wp:effectExtent l="0" t="0" r="0" b="0"/>
                  <wp:docPr id="8984532" name="Image 8984532" descr="Une image contenant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84532"/>
                          <pic:cNvPicPr/>
                        </pic:nvPicPr>
                        <pic:blipFill>
                          <a:blip r:embed="rId69">
                            <a:extLst>
                              <a:ext uri="{28A0092B-C50C-407E-A947-70E740481C1C}">
                                <a14:useLocalDpi xmlns:a14="http://schemas.microsoft.com/office/drawing/2010/main" val="0"/>
                              </a:ext>
                            </a:extLst>
                          </a:blip>
                          <a:stretch>
                            <a:fillRect/>
                          </a:stretch>
                        </pic:blipFill>
                        <pic:spPr>
                          <a:xfrm>
                            <a:off x="0" y="0"/>
                            <a:ext cx="1266093" cy="1112520"/>
                          </a:xfrm>
                          <a:prstGeom prst="rect">
                            <a:avLst/>
                          </a:prstGeom>
                        </pic:spPr>
                      </pic:pic>
                    </a:graphicData>
                  </a:graphic>
                </wp:inline>
              </w:drawing>
            </w:r>
          </w:p>
        </w:tc>
      </w:tr>
      <w:tr w:rsidR="00E76F86" w:rsidRPr="007A6317" w14:paraId="74F8CC4F" w14:textId="77777777" w:rsidTr="00FC6347">
        <w:trPr>
          <w:trHeight w:val="2282"/>
        </w:trPr>
        <w:tc>
          <w:tcPr>
            <w:tcW w:w="4875" w:type="dxa"/>
          </w:tcPr>
          <w:p w14:paraId="21B713C6" w14:textId="69D8635E" w:rsidR="00E76F86" w:rsidRPr="007A6317" w:rsidRDefault="00E76F86" w:rsidP="00AF0D43">
            <w:r w:rsidRPr="007A6317">
              <w:t>Compresseur à air</w:t>
            </w:r>
          </w:p>
          <w:p w14:paraId="1C1A598F" w14:textId="3712EC14" w:rsidR="00E76F86" w:rsidRPr="007A6317" w:rsidRDefault="005D09A2" w:rsidP="00AF0D43">
            <w:r w:rsidRPr="007A6317">
              <w:rPr>
                <w:noProof/>
              </w:rPr>
              <w:drawing>
                <wp:inline distT="0" distB="0" distL="0" distR="0" wp14:anchorId="745640A1" wp14:editId="029EF922">
                  <wp:extent cx="1077595" cy="1112520"/>
                  <wp:effectExtent l="0" t="0" r="8255" b="0"/>
                  <wp:docPr id="796770406" name="Image 796770406" descr="Une image contenant machine, cylin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6770406"/>
                          <pic:cNvPicPr/>
                        </pic:nvPicPr>
                        <pic:blipFill>
                          <a:blip r:embed="rId70">
                            <a:extLst>
                              <a:ext uri="{28A0092B-C50C-407E-A947-70E740481C1C}">
                                <a14:useLocalDpi xmlns:a14="http://schemas.microsoft.com/office/drawing/2010/main" val="0"/>
                              </a:ext>
                            </a:extLst>
                          </a:blip>
                          <a:stretch>
                            <a:fillRect/>
                          </a:stretch>
                        </pic:blipFill>
                        <pic:spPr>
                          <a:xfrm>
                            <a:off x="0" y="0"/>
                            <a:ext cx="1077595" cy="1112520"/>
                          </a:xfrm>
                          <a:prstGeom prst="rect">
                            <a:avLst/>
                          </a:prstGeom>
                        </pic:spPr>
                      </pic:pic>
                    </a:graphicData>
                  </a:graphic>
                </wp:inline>
              </w:drawing>
            </w:r>
          </w:p>
        </w:tc>
        <w:tc>
          <w:tcPr>
            <w:tcW w:w="4874" w:type="dxa"/>
          </w:tcPr>
          <w:p w14:paraId="61C0DCE1" w14:textId="6A8E6D2B" w:rsidR="00E76F86" w:rsidRPr="007A6317" w:rsidRDefault="00E76F86" w:rsidP="00AF0D43">
            <w:r w:rsidRPr="007A6317">
              <w:t>Échangeur à tube</w:t>
            </w:r>
            <w:r w:rsidR="007E0A4D" w:rsidRPr="007A6317">
              <w:t>s</w:t>
            </w:r>
          </w:p>
          <w:p w14:paraId="39EA84E3" w14:textId="48DE9F32" w:rsidR="00E76F86" w:rsidRPr="007A6317" w:rsidRDefault="005D09A2" w:rsidP="00AF0D43">
            <w:r w:rsidRPr="007A6317">
              <w:rPr>
                <w:noProof/>
              </w:rPr>
              <w:drawing>
                <wp:inline distT="0" distB="0" distL="0" distR="0" wp14:anchorId="05881002" wp14:editId="3E4C26D7">
                  <wp:extent cx="1489710" cy="1119554"/>
                  <wp:effectExtent l="0" t="0" r="0" b="4445"/>
                  <wp:docPr id="2134877972" name="Image 2134877972" descr="Une image contenant cylindr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34877972"/>
                          <pic:cNvPicPr/>
                        </pic:nvPicPr>
                        <pic:blipFill>
                          <a:blip r:embed="rId71">
                            <a:extLst>
                              <a:ext uri="{28A0092B-C50C-407E-A947-70E740481C1C}">
                                <a14:useLocalDpi xmlns:a14="http://schemas.microsoft.com/office/drawing/2010/main" val="0"/>
                              </a:ext>
                            </a:extLst>
                          </a:blip>
                          <a:stretch>
                            <a:fillRect/>
                          </a:stretch>
                        </pic:blipFill>
                        <pic:spPr>
                          <a:xfrm>
                            <a:off x="0" y="0"/>
                            <a:ext cx="1489710" cy="1119554"/>
                          </a:xfrm>
                          <a:prstGeom prst="rect">
                            <a:avLst/>
                          </a:prstGeom>
                        </pic:spPr>
                      </pic:pic>
                    </a:graphicData>
                  </a:graphic>
                </wp:inline>
              </w:drawing>
            </w:r>
          </w:p>
        </w:tc>
      </w:tr>
      <w:tr w:rsidR="00E76F86" w:rsidRPr="007A6317" w14:paraId="79CCF6A4" w14:textId="77777777" w:rsidTr="00FC6347">
        <w:trPr>
          <w:trHeight w:val="2258"/>
        </w:trPr>
        <w:tc>
          <w:tcPr>
            <w:tcW w:w="4875" w:type="dxa"/>
          </w:tcPr>
          <w:p w14:paraId="450148C5" w14:textId="23CD93B2" w:rsidR="00E76F86" w:rsidRPr="007A6317" w:rsidRDefault="00E76F86" w:rsidP="00AF0D43">
            <w:r w:rsidRPr="007A6317">
              <w:t>Génératrice</w:t>
            </w:r>
          </w:p>
          <w:p w14:paraId="07C2D65C" w14:textId="34BD4C82" w:rsidR="00E76F86" w:rsidRPr="007A6317" w:rsidRDefault="005D09A2" w:rsidP="00AF0D43">
            <w:r w:rsidRPr="007A6317">
              <w:rPr>
                <w:noProof/>
              </w:rPr>
              <w:drawing>
                <wp:inline distT="0" distB="0" distL="0" distR="0" wp14:anchorId="6A2F561D" wp14:editId="3F890E0B">
                  <wp:extent cx="1430655" cy="1112520"/>
                  <wp:effectExtent l="0" t="0" r="0" b="0"/>
                  <wp:docPr id="1734398722" name="Image 1734398722" descr="Une image contenant appareil, machine, mo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34398722"/>
                          <pic:cNvPicPr/>
                        </pic:nvPicPr>
                        <pic:blipFill>
                          <a:blip r:embed="rId72">
                            <a:extLst>
                              <a:ext uri="{28A0092B-C50C-407E-A947-70E740481C1C}">
                                <a14:useLocalDpi xmlns:a14="http://schemas.microsoft.com/office/drawing/2010/main" val="0"/>
                              </a:ext>
                            </a:extLst>
                          </a:blip>
                          <a:stretch>
                            <a:fillRect/>
                          </a:stretch>
                        </pic:blipFill>
                        <pic:spPr>
                          <a:xfrm>
                            <a:off x="0" y="0"/>
                            <a:ext cx="1430655" cy="1112520"/>
                          </a:xfrm>
                          <a:prstGeom prst="rect">
                            <a:avLst/>
                          </a:prstGeom>
                        </pic:spPr>
                      </pic:pic>
                    </a:graphicData>
                  </a:graphic>
                </wp:inline>
              </w:drawing>
            </w:r>
          </w:p>
        </w:tc>
        <w:tc>
          <w:tcPr>
            <w:tcW w:w="4874" w:type="dxa"/>
          </w:tcPr>
          <w:p w14:paraId="157DA712" w14:textId="01129B44" w:rsidR="00E76F86" w:rsidRPr="007A6317" w:rsidRDefault="00E76F86" w:rsidP="00AF0D43">
            <w:r w:rsidRPr="007A6317">
              <w:t xml:space="preserve">Hotte de </w:t>
            </w:r>
            <w:r w:rsidR="00900F72" w:rsidRPr="007A6317">
              <w:t>l</w:t>
            </w:r>
            <w:r w:rsidRPr="007A6317">
              <w:t>aboratoire</w:t>
            </w:r>
          </w:p>
          <w:p w14:paraId="58A62B03" w14:textId="331EA8A1" w:rsidR="00E76F86" w:rsidRPr="007A6317" w:rsidRDefault="005D09A2" w:rsidP="00AF0D43">
            <w:r w:rsidRPr="007A6317">
              <w:rPr>
                <w:noProof/>
              </w:rPr>
              <w:drawing>
                <wp:inline distT="0" distB="0" distL="0" distR="0" wp14:anchorId="42ACBECA" wp14:editId="501E92F8">
                  <wp:extent cx="1210848" cy="1112520"/>
                  <wp:effectExtent l="0" t="0" r="8890" b="0"/>
                  <wp:docPr id="2012203049" name="Image 2012203049" descr="Une image contenant machine, intérieur, conception,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12203049"/>
                          <pic:cNvPicPr/>
                        </pic:nvPicPr>
                        <pic:blipFill>
                          <a:blip r:embed="rId73">
                            <a:extLst>
                              <a:ext uri="{28A0092B-C50C-407E-A947-70E740481C1C}">
                                <a14:useLocalDpi xmlns:a14="http://schemas.microsoft.com/office/drawing/2010/main" val="0"/>
                              </a:ext>
                            </a:extLst>
                          </a:blip>
                          <a:stretch>
                            <a:fillRect/>
                          </a:stretch>
                        </pic:blipFill>
                        <pic:spPr>
                          <a:xfrm>
                            <a:off x="0" y="0"/>
                            <a:ext cx="1210848" cy="1112520"/>
                          </a:xfrm>
                          <a:prstGeom prst="rect">
                            <a:avLst/>
                          </a:prstGeom>
                        </pic:spPr>
                      </pic:pic>
                    </a:graphicData>
                  </a:graphic>
                </wp:inline>
              </w:drawing>
            </w:r>
          </w:p>
        </w:tc>
      </w:tr>
      <w:tr w:rsidR="00E76F86" w:rsidRPr="007A6317" w14:paraId="444D741D" w14:textId="77777777" w:rsidTr="00FC6347">
        <w:trPr>
          <w:trHeight w:val="2414"/>
        </w:trPr>
        <w:tc>
          <w:tcPr>
            <w:tcW w:w="4875" w:type="dxa"/>
          </w:tcPr>
          <w:p w14:paraId="78DF5FFE" w14:textId="6BFDA0A6" w:rsidR="00E76F86" w:rsidRPr="007A6317" w:rsidRDefault="00E76F86" w:rsidP="00AF0D43">
            <w:r w:rsidRPr="007A6317">
              <w:t>Échangeur à plaque</w:t>
            </w:r>
            <w:r w:rsidR="007E0A4D" w:rsidRPr="007A6317">
              <w:t>s</w:t>
            </w:r>
          </w:p>
          <w:p w14:paraId="471EE8A4" w14:textId="06369B38" w:rsidR="00E76F86" w:rsidRPr="007A6317" w:rsidRDefault="005D09A2" w:rsidP="00AF0D43">
            <w:r w:rsidRPr="007A6317">
              <w:rPr>
                <w:noProof/>
              </w:rPr>
              <w:drawing>
                <wp:inline distT="0" distB="0" distL="0" distR="0" wp14:anchorId="288E3B19" wp14:editId="4D2C056E">
                  <wp:extent cx="1159200" cy="1112400"/>
                  <wp:effectExtent l="0" t="0" r="3175" b="0"/>
                  <wp:docPr id="402250984" name="Image 402250984" descr="Une image contenant métal, acier, machine, cylin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2250984"/>
                          <pic:cNvPicPr/>
                        </pic:nvPicPr>
                        <pic:blipFill>
                          <a:blip r:embed="rId74">
                            <a:extLst>
                              <a:ext uri="{28A0092B-C50C-407E-A947-70E740481C1C}">
                                <a14:useLocalDpi xmlns:a14="http://schemas.microsoft.com/office/drawing/2010/main" val="0"/>
                              </a:ext>
                            </a:extLst>
                          </a:blip>
                          <a:stretch>
                            <a:fillRect/>
                          </a:stretch>
                        </pic:blipFill>
                        <pic:spPr>
                          <a:xfrm>
                            <a:off x="0" y="0"/>
                            <a:ext cx="1159200" cy="1112400"/>
                          </a:xfrm>
                          <a:prstGeom prst="rect">
                            <a:avLst/>
                          </a:prstGeom>
                        </pic:spPr>
                      </pic:pic>
                    </a:graphicData>
                  </a:graphic>
                </wp:inline>
              </w:drawing>
            </w:r>
          </w:p>
        </w:tc>
        <w:tc>
          <w:tcPr>
            <w:tcW w:w="4874" w:type="dxa"/>
          </w:tcPr>
          <w:p w14:paraId="0BADF153" w14:textId="4DB60480" w:rsidR="00E76F86" w:rsidRPr="007A6317" w:rsidRDefault="00E76F86" w:rsidP="00AF0D43">
            <w:r w:rsidRPr="007A6317">
              <w:t>Réservoir de fluide</w:t>
            </w:r>
          </w:p>
          <w:p w14:paraId="07CFA72F" w14:textId="7C27D67E" w:rsidR="00E76F86" w:rsidRPr="007A6317" w:rsidRDefault="005D09A2" w:rsidP="00AF0D43">
            <w:r w:rsidRPr="007A6317">
              <w:rPr>
                <w:noProof/>
              </w:rPr>
              <w:drawing>
                <wp:inline distT="0" distB="0" distL="0" distR="0" wp14:anchorId="52FCAADA" wp14:editId="309EABD2">
                  <wp:extent cx="962660" cy="1112520"/>
                  <wp:effectExtent l="0" t="0" r="8890" b="0"/>
                  <wp:docPr id="2029456903" name="Image 2029456903" descr="Une image contenant cylin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29456903"/>
                          <pic:cNvPicPr/>
                        </pic:nvPicPr>
                        <pic:blipFill>
                          <a:blip r:embed="rId75">
                            <a:extLst>
                              <a:ext uri="{28A0092B-C50C-407E-A947-70E740481C1C}">
                                <a14:useLocalDpi xmlns:a14="http://schemas.microsoft.com/office/drawing/2010/main" val="0"/>
                              </a:ext>
                            </a:extLst>
                          </a:blip>
                          <a:stretch>
                            <a:fillRect/>
                          </a:stretch>
                        </pic:blipFill>
                        <pic:spPr>
                          <a:xfrm>
                            <a:off x="0" y="0"/>
                            <a:ext cx="962660" cy="1112520"/>
                          </a:xfrm>
                          <a:prstGeom prst="rect">
                            <a:avLst/>
                          </a:prstGeom>
                        </pic:spPr>
                      </pic:pic>
                    </a:graphicData>
                  </a:graphic>
                </wp:inline>
              </w:drawing>
            </w:r>
          </w:p>
        </w:tc>
      </w:tr>
    </w:tbl>
    <w:p w14:paraId="260CF3DA" w14:textId="2F31CCA8" w:rsidR="00CD37F3" w:rsidRDefault="00CD37F3" w:rsidP="00D74754"/>
    <w:p w14:paraId="41B74729" w14:textId="77777777" w:rsidR="0088545D" w:rsidRPr="007A6317" w:rsidRDefault="0088545D" w:rsidP="00D74754"/>
    <w:p w14:paraId="341FF6CF" w14:textId="005B33AF" w:rsidR="00DC7CA1" w:rsidRPr="007A6317" w:rsidRDefault="00DC7CA1" w:rsidP="00AF0D43">
      <w:pPr>
        <w:pStyle w:val="Ss-titre2"/>
      </w:pPr>
      <w:bookmarkStart w:id="223" w:name="_Toc184199638"/>
      <w:r w:rsidRPr="007A6317">
        <w:t>Standard de la base de données</w:t>
      </w:r>
      <w:r w:rsidR="00776C00" w:rsidRPr="007A6317">
        <w:t xml:space="preserve"> </w:t>
      </w:r>
      <w:r w:rsidR="009A2563" w:rsidRPr="007A6317">
        <w:t xml:space="preserve">– </w:t>
      </w:r>
      <w:r w:rsidRPr="007A6317">
        <w:t>Fonctionnement</w:t>
      </w:r>
      <w:bookmarkEnd w:id="220"/>
      <w:bookmarkEnd w:id="221"/>
      <w:bookmarkEnd w:id="222"/>
      <w:bookmarkEnd w:id="223"/>
      <w:r w:rsidRPr="007A6317">
        <w:t xml:space="preserve"> </w:t>
      </w:r>
    </w:p>
    <w:p w14:paraId="0E2DF23E" w14:textId="0CA91F78" w:rsidR="00614B10" w:rsidRPr="007A6317" w:rsidRDefault="00614B10" w:rsidP="00AF0D43">
      <w:r w:rsidRPr="007A6317">
        <w:t>La création ou la modification des graphiques d</w:t>
      </w:r>
      <w:r w:rsidR="009A2563" w:rsidRPr="007A6317">
        <w:t>’</w:t>
      </w:r>
      <w:r w:rsidRPr="007A6317">
        <w:t xml:space="preserve">un projet </w:t>
      </w:r>
      <w:r w:rsidR="00B40553" w:rsidRPr="007A6317">
        <w:t>se fait</w:t>
      </w:r>
      <w:r w:rsidRPr="007A6317">
        <w:t xml:space="preserve"> désormais en ligne</w:t>
      </w:r>
      <w:r w:rsidR="006E45B2" w:rsidRPr="007A6317">
        <w:t xml:space="preserve">, dans l’éditeur </w:t>
      </w:r>
      <w:proofErr w:type="spellStart"/>
      <w:r w:rsidR="00B57D08" w:rsidRPr="007A6317">
        <w:t>enteliVIZ</w:t>
      </w:r>
      <w:proofErr w:type="spellEnd"/>
      <w:r w:rsidR="00AA30B1" w:rsidRPr="007A6317">
        <w:t xml:space="preserve"> HTML5</w:t>
      </w:r>
      <w:r w:rsidRPr="007A6317">
        <w:t>. L</w:t>
      </w:r>
      <w:r w:rsidR="009A2563" w:rsidRPr="007A6317">
        <w:t>a dessinatrice ou l</w:t>
      </w:r>
      <w:r w:rsidRPr="007A6317">
        <w:t xml:space="preserve">e dessinateur </w:t>
      </w:r>
      <w:r w:rsidR="009A2563" w:rsidRPr="007A6317">
        <w:t>doit disposer</w:t>
      </w:r>
      <w:r w:rsidRPr="007A6317">
        <w:t xml:space="preserve"> </w:t>
      </w:r>
      <w:r w:rsidR="009A2563" w:rsidRPr="007A6317">
        <w:t>d’</w:t>
      </w:r>
      <w:r w:rsidRPr="007A6317">
        <w:t xml:space="preserve">un compte </w:t>
      </w:r>
      <w:proofErr w:type="spellStart"/>
      <w:r w:rsidR="00B136C7" w:rsidRPr="007A6317">
        <w:t>e</w:t>
      </w:r>
      <w:r w:rsidRPr="007A6317">
        <w:t>nteli</w:t>
      </w:r>
      <w:r w:rsidR="00B136C7" w:rsidRPr="007A6317">
        <w:t>WEB</w:t>
      </w:r>
      <w:proofErr w:type="spellEnd"/>
      <w:r w:rsidR="00EA06B3" w:rsidRPr="007A6317">
        <w:t xml:space="preserve"> accessible</w:t>
      </w:r>
      <w:r w:rsidR="00F627F2" w:rsidRPr="007A6317">
        <w:t xml:space="preserve"> au moyen d’</w:t>
      </w:r>
      <w:r w:rsidRPr="007A6317">
        <w:t xml:space="preserve">un </w:t>
      </w:r>
      <w:r w:rsidR="00494197" w:rsidRPr="007A6317">
        <w:t xml:space="preserve">mot de passe </w:t>
      </w:r>
      <w:r w:rsidR="00F627F2" w:rsidRPr="007A6317">
        <w:t>et d’</w:t>
      </w:r>
      <w:r w:rsidR="00494197" w:rsidRPr="007A6317">
        <w:t xml:space="preserve">un </w:t>
      </w:r>
      <w:r w:rsidRPr="007A6317">
        <w:t>IDUL fourni</w:t>
      </w:r>
      <w:r w:rsidR="00F627F2" w:rsidRPr="007A6317">
        <w:t>s</w:t>
      </w:r>
      <w:r w:rsidRPr="007A6317">
        <w:t xml:space="preserve"> par le</w:t>
      </w:r>
      <w:r w:rsidR="00A55EE4" w:rsidRPr="007A6317">
        <w:t>s</w:t>
      </w:r>
      <w:r w:rsidRPr="007A6317">
        <w:t xml:space="preserve"> services informatiques, </w:t>
      </w:r>
      <w:r w:rsidR="00A55EE4" w:rsidRPr="007A6317">
        <w:t>par l’entremise du</w:t>
      </w:r>
      <w:r w:rsidRPr="007A6317">
        <w:t xml:space="preserve"> </w:t>
      </w:r>
      <w:r w:rsidR="00DC2C50" w:rsidRPr="007A6317">
        <w:t>c</w:t>
      </w:r>
      <w:r w:rsidRPr="007A6317">
        <w:t xml:space="preserve">oordonnateur </w:t>
      </w:r>
      <w:r w:rsidR="00FE4D86" w:rsidRPr="007A6317">
        <w:t>de l’équipe</w:t>
      </w:r>
      <w:r w:rsidRPr="007A6317">
        <w:t xml:space="preserve"> Régulation et Automatisme de l</w:t>
      </w:r>
      <w:r w:rsidR="001D4AB6" w:rsidRPr="007A6317">
        <w:t>’</w:t>
      </w:r>
      <w:r w:rsidRPr="007A6317">
        <w:t>ORG</w:t>
      </w:r>
      <w:r w:rsidR="00B136C7" w:rsidRPr="007A6317">
        <w:t>A</w:t>
      </w:r>
      <w:r w:rsidRPr="007A6317">
        <w:t>NISME PUBLI</w:t>
      </w:r>
      <w:r w:rsidR="00A55EE4" w:rsidRPr="007A6317">
        <w:t>C</w:t>
      </w:r>
      <w:r w:rsidRPr="007A6317">
        <w:t>.</w:t>
      </w:r>
      <w:r w:rsidR="00C472B7" w:rsidRPr="007A6317">
        <w:t xml:space="preserve"> Une formation est donnée par un</w:t>
      </w:r>
      <w:r w:rsidR="005A29BA" w:rsidRPr="007A6317">
        <w:t>e technicienne ou un technicien en informatique industrielle</w:t>
      </w:r>
      <w:r w:rsidR="00C472B7" w:rsidRPr="007A6317">
        <w:t xml:space="preserve"> de l’</w:t>
      </w:r>
      <w:r w:rsidR="001E0692" w:rsidRPr="007A6317">
        <w:t>ORGANISME PUBLIC</w:t>
      </w:r>
      <w:r w:rsidR="00C472B7" w:rsidRPr="007A6317">
        <w:t xml:space="preserve"> afin d</w:t>
      </w:r>
      <w:r w:rsidR="00437EE0" w:rsidRPr="007A6317">
        <w:t>’</w:t>
      </w:r>
      <w:r w:rsidR="00C472B7" w:rsidRPr="007A6317">
        <w:t xml:space="preserve">assurer la conformité </w:t>
      </w:r>
      <w:r w:rsidR="005A29BA" w:rsidRPr="007A6317">
        <w:t>aux</w:t>
      </w:r>
      <w:r w:rsidR="00C472B7" w:rsidRPr="007A6317">
        <w:t xml:space="preserve"> standards de la base de données</w:t>
      </w:r>
      <w:r w:rsidR="00D04547" w:rsidRPr="007A6317">
        <w:t xml:space="preserve"> et de sa structuration.</w:t>
      </w:r>
    </w:p>
    <w:p w14:paraId="697C2B69" w14:textId="5B9A3E59" w:rsidR="005A29BA" w:rsidRPr="007A6317" w:rsidRDefault="005A29BA">
      <w:pPr>
        <w:spacing w:after="160" w:line="259" w:lineRule="auto"/>
        <w:jc w:val="left"/>
      </w:pPr>
      <w:r w:rsidRPr="007A6317">
        <w:br w:type="page"/>
      </w:r>
    </w:p>
    <w:p w14:paraId="3C5425D6" w14:textId="5FB0362F" w:rsidR="00F104EF" w:rsidRPr="007A6317" w:rsidRDefault="00F104EF" w:rsidP="00AF0D43">
      <w:pPr>
        <w:pStyle w:val="Ss-titre2"/>
      </w:pPr>
      <w:bookmarkStart w:id="224" w:name="Apellation_du.C2.A0dossier_des_nouveau_b"/>
      <w:bookmarkStart w:id="225" w:name="_Toc184199639"/>
      <w:bookmarkEnd w:id="224"/>
      <w:r w:rsidRPr="007A6317">
        <w:lastRenderedPageBreak/>
        <w:t>Appellation du dossier des nouveaux bâtiments</w:t>
      </w:r>
      <w:bookmarkEnd w:id="225"/>
    </w:p>
    <w:p w14:paraId="79CFED46" w14:textId="58FCC83C" w:rsidR="000811FA" w:rsidRPr="007A6317" w:rsidRDefault="005A29BA" w:rsidP="00AF0D43">
      <w:r w:rsidRPr="007A6317">
        <w:t>P</w:t>
      </w:r>
      <w:r w:rsidR="00DC7CA1" w:rsidRPr="007A6317">
        <w:t>our chaque nouveau bâtiment, un dossier est créé afin de le localiser dans le répertoire (</w:t>
      </w:r>
      <w:hyperlink r:id="rId76" w:history="1">
        <w:r w:rsidR="00DC7CA1" w:rsidRPr="007A6317">
          <w:rPr>
            <w:rStyle w:val="Lienhypertexte"/>
          </w:rPr>
          <w:t>\\si-stk-ra\si-ra</w:t>
        </w:r>
      </w:hyperlink>
      <w:r w:rsidR="00DC7CA1" w:rsidRPr="007A6317">
        <w:t>)</w:t>
      </w:r>
      <w:r w:rsidR="002D47DD" w:rsidRPr="007A6317">
        <w:t>, plus précisément</w:t>
      </w:r>
      <w:r w:rsidR="00DC7CA1" w:rsidRPr="007A6317">
        <w:t xml:space="preserve"> dans le </w:t>
      </w:r>
      <w:r w:rsidR="005326F1" w:rsidRPr="007A6317">
        <w:t>répertoire</w:t>
      </w:r>
      <w:r w:rsidR="00DC7CA1" w:rsidRPr="007A6317">
        <w:t xml:space="preserve"> RA-Documentation. Ce dossier </w:t>
      </w:r>
      <w:r w:rsidR="000811FA" w:rsidRPr="007A6317">
        <w:t>contient</w:t>
      </w:r>
      <w:r w:rsidR="00DC7CA1" w:rsidRPr="007A6317">
        <w:t xml:space="preserve"> la définition du pavillon (acronymes de </w:t>
      </w:r>
      <w:r w:rsidR="000811FA" w:rsidRPr="007A6317">
        <w:t>trois</w:t>
      </w:r>
      <w:r w:rsidR="00DC7CA1" w:rsidRPr="007A6317">
        <w:t xml:space="preserve"> lettres) et son numéro dans la liste des pavillons de l’</w:t>
      </w:r>
      <w:r w:rsidR="001E0692" w:rsidRPr="007A6317">
        <w:t>ORGANISME PUBLIC</w:t>
      </w:r>
      <w:r w:rsidR="00DC7CA1" w:rsidRPr="007A6317">
        <w:t xml:space="preserve">. </w:t>
      </w:r>
    </w:p>
    <w:p w14:paraId="063058BC" w14:textId="77777777" w:rsidR="00E130D5" w:rsidRPr="007A6317" w:rsidRDefault="00DC7CA1" w:rsidP="00AF0D43">
      <w:r w:rsidRPr="007A6317">
        <w:t xml:space="preserve">Exemple : </w:t>
      </w:r>
    </w:p>
    <w:p w14:paraId="148D2556" w14:textId="06FE39DB" w:rsidR="00E130D5" w:rsidRPr="007A6317" w:rsidRDefault="00DC7CA1" w:rsidP="00AF0D43">
      <w:r w:rsidRPr="007A6317">
        <w:t xml:space="preserve">CMD-409 = Centre de matières dangereuses </w:t>
      </w:r>
    </w:p>
    <w:p w14:paraId="6836DBB9" w14:textId="477A5681" w:rsidR="00DC7CA1" w:rsidRPr="007A6317" w:rsidRDefault="00E130D5" w:rsidP="00AF0D43">
      <w:r w:rsidRPr="007A6317">
        <w:t>L</w:t>
      </w:r>
      <w:r w:rsidR="00DC7CA1" w:rsidRPr="007A6317">
        <w:t xml:space="preserve">e </w:t>
      </w:r>
      <w:r w:rsidR="005A29BA" w:rsidRPr="007A6317">
        <w:t>«</w:t>
      </w:r>
      <w:r w:rsidR="00836D68" w:rsidRPr="007A6317">
        <w:t> </w:t>
      </w:r>
      <w:r w:rsidR="00DC7CA1" w:rsidRPr="007A6317">
        <w:t>409</w:t>
      </w:r>
      <w:r w:rsidR="000A5097" w:rsidRPr="007A6317">
        <w:t> </w:t>
      </w:r>
      <w:r w:rsidR="005A29BA" w:rsidRPr="007A6317">
        <w:t>»</w:t>
      </w:r>
      <w:r w:rsidR="00DC7CA1" w:rsidRPr="007A6317">
        <w:t xml:space="preserve"> provient de la liste des bâtiments produite par l’</w:t>
      </w:r>
      <w:r w:rsidR="001E0692" w:rsidRPr="007A6317">
        <w:t>ORGANISME PUBLIC</w:t>
      </w:r>
      <w:r w:rsidR="00DC7CA1" w:rsidRPr="007A6317">
        <w:t xml:space="preserve">. </w:t>
      </w:r>
      <w:r w:rsidR="003822D5" w:rsidRPr="007A6317">
        <w:t>P</w:t>
      </w:r>
      <w:r w:rsidR="00DC7CA1" w:rsidRPr="007A6317">
        <w:t>our l’</w:t>
      </w:r>
      <w:r w:rsidR="001E0692" w:rsidRPr="007A6317">
        <w:t>ORGANISME PUBLIC</w:t>
      </w:r>
      <w:r w:rsidR="003822D5" w:rsidRPr="007A6317">
        <w:t>,</w:t>
      </w:r>
      <w:r w:rsidR="00DC7CA1" w:rsidRPr="007A6317">
        <w:t xml:space="preserve"> cette description </w:t>
      </w:r>
      <w:r w:rsidR="003822D5" w:rsidRPr="007A6317">
        <w:t>constitue</w:t>
      </w:r>
      <w:r w:rsidR="00DC7CA1" w:rsidRPr="007A6317">
        <w:t xml:space="preserve"> l’adresse du bâtiment. </w:t>
      </w:r>
    </w:p>
    <w:p w14:paraId="1B983CCC" w14:textId="667522E6" w:rsidR="00DC7CA1" w:rsidRPr="007A6317" w:rsidRDefault="008772F3" w:rsidP="00AF0D43">
      <w:r w:rsidRPr="007A6317">
        <w:t>Quatre</w:t>
      </w:r>
      <w:r w:rsidR="00DC7CA1" w:rsidRPr="007A6317">
        <w:t xml:space="preserve"> dossiers </w:t>
      </w:r>
      <w:r w:rsidRPr="007A6317">
        <w:t xml:space="preserve">se trouvent à l’intérieur de ce </w:t>
      </w:r>
      <w:r w:rsidR="00637BF6" w:rsidRPr="007A6317">
        <w:t>répertoire</w:t>
      </w:r>
      <w:r w:rsidR="00DC7CA1" w:rsidRPr="007A6317">
        <w:t xml:space="preserve"> : Dessins de contrôle, Documents divers, </w:t>
      </w:r>
      <w:r w:rsidR="00DB496A" w:rsidRPr="007A6317">
        <w:t>A</w:t>
      </w:r>
      <w:r w:rsidR="00637BF6" w:rsidRPr="007A6317">
        <w:t>rchives</w:t>
      </w:r>
      <w:r w:rsidR="00DB496A" w:rsidRPr="007A6317">
        <w:t xml:space="preserve"> </w:t>
      </w:r>
      <w:r w:rsidR="00DC7CA1" w:rsidRPr="007A6317">
        <w:t xml:space="preserve">et Séquences. </w:t>
      </w:r>
      <w:r w:rsidR="005A29BA" w:rsidRPr="007A6317">
        <w:t>Le</w:t>
      </w:r>
      <w:r w:rsidR="00DC7CA1" w:rsidRPr="007A6317">
        <w:t xml:space="preserve"> rôle et la définition de ces dossiers</w:t>
      </w:r>
      <w:r w:rsidR="005A29BA" w:rsidRPr="007A6317">
        <w:t xml:space="preserve"> sont décrit</w:t>
      </w:r>
      <w:r w:rsidR="00AA4E03" w:rsidRPr="007A6317">
        <w:t>s</w:t>
      </w:r>
      <w:r w:rsidR="005A29BA" w:rsidRPr="007A6317">
        <w:t xml:space="preserve"> ci-après</w:t>
      </w:r>
      <w:r w:rsidR="00DC7CA1" w:rsidRPr="007A6317">
        <w:t xml:space="preserve">. </w:t>
      </w:r>
    </w:p>
    <w:p w14:paraId="672B4715" w14:textId="1A1F9EE2" w:rsidR="005A29BA" w:rsidRPr="007A6317" w:rsidRDefault="00412B2C" w:rsidP="00AF0D43">
      <w:r w:rsidRPr="007A6317">
        <w:rPr>
          <w:noProof/>
          <w:lang w:val="fr-CA" w:eastAsia="fr-CA"/>
        </w:rPr>
        <w:drawing>
          <wp:anchor distT="0" distB="0" distL="114300" distR="114300" simplePos="0" relativeHeight="251658241" behindDoc="0" locked="0" layoutInCell="1" allowOverlap="1" wp14:anchorId="7912C46A" wp14:editId="443C0A8A">
            <wp:simplePos x="0" y="0"/>
            <wp:positionH relativeFrom="column">
              <wp:posOffset>50800</wp:posOffset>
            </wp:positionH>
            <wp:positionV relativeFrom="paragraph">
              <wp:posOffset>255905</wp:posOffset>
            </wp:positionV>
            <wp:extent cx="6066790" cy="2929255"/>
            <wp:effectExtent l="0" t="0" r="0" b="4445"/>
            <wp:wrapSquare wrapText="bothSides"/>
            <wp:docPr id="900856709" name="Image 90085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pic:nvPicPr>
                  <pic:blipFill>
                    <a:blip r:embed="rId77">
                      <a:extLst>
                        <a:ext uri="{28A0092B-C50C-407E-A947-70E740481C1C}">
                          <a14:useLocalDpi xmlns:a14="http://schemas.microsoft.com/office/drawing/2010/main" val="0"/>
                        </a:ext>
                      </a:extLst>
                    </a:blip>
                    <a:stretch>
                      <a:fillRect/>
                    </a:stretch>
                  </pic:blipFill>
                  <pic:spPr>
                    <a:xfrm>
                      <a:off x="0" y="0"/>
                      <a:ext cx="6066790" cy="2929255"/>
                    </a:xfrm>
                    <a:prstGeom prst="rect">
                      <a:avLst/>
                    </a:prstGeom>
                  </pic:spPr>
                </pic:pic>
              </a:graphicData>
            </a:graphic>
            <wp14:sizeRelH relativeFrom="margin">
              <wp14:pctWidth>0</wp14:pctWidth>
            </wp14:sizeRelH>
            <wp14:sizeRelV relativeFrom="margin">
              <wp14:pctHeight>0</wp14:pctHeight>
            </wp14:sizeRelV>
          </wp:anchor>
        </w:drawing>
      </w:r>
    </w:p>
    <w:p w14:paraId="6FCD99A3" w14:textId="001AAB05" w:rsidR="00DC7CA1" w:rsidRPr="007A6317" w:rsidRDefault="00DC7CA1" w:rsidP="00AF0D43"/>
    <w:p w14:paraId="096F4AEB" w14:textId="76DB98CA" w:rsidR="00DC7CA1" w:rsidRPr="007A6317" w:rsidRDefault="00DC7CA1" w:rsidP="00AF0D43">
      <w:pPr>
        <w:pStyle w:val="Ss-titre2"/>
      </w:pPr>
      <w:bookmarkStart w:id="226" w:name="_Toc184199640"/>
      <w:r w:rsidRPr="007A6317">
        <w:t>Dossier Dessins de contrôle</w:t>
      </w:r>
      <w:bookmarkEnd w:id="226"/>
      <w:r w:rsidRPr="007A6317">
        <w:t xml:space="preserve"> </w:t>
      </w:r>
    </w:p>
    <w:p w14:paraId="0D99C00A" w14:textId="79ADDACB" w:rsidR="00DC7CA1" w:rsidRPr="007A6317" w:rsidRDefault="00DC7CA1" w:rsidP="00AF0D43">
      <w:r w:rsidRPr="007A6317">
        <w:t xml:space="preserve">Le dossier des dessins de contrôle </w:t>
      </w:r>
      <w:r w:rsidR="00341BF2" w:rsidRPr="007A6317">
        <w:t>est destiné</w:t>
      </w:r>
      <w:r w:rsidRPr="007A6317">
        <w:t xml:space="preserve"> à héberger </w:t>
      </w:r>
      <w:r w:rsidR="00511926" w:rsidRPr="007A6317">
        <w:t>toutes les informations relatives au</w:t>
      </w:r>
      <w:r w:rsidRPr="007A6317">
        <w:t xml:space="preserve"> TQC produit par l’ENTREPRENEUR, ainsi que tout ce qui </w:t>
      </w:r>
      <w:r w:rsidR="00511926" w:rsidRPr="007A6317">
        <w:t>y est associé</w:t>
      </w:r>
      <w:r w:rsidRPr="007A6317">
        <w:t xml:space="preserve">. </w:t>
      </w:r>
      <w:r w:rsidR="00511926" w:rsidRPr="007A6317">
        <w:t>C</w:t>
      </w:r>
      <w:r w:rsidRPr="007A6317">
        <w:t>e dossier</w:t>
      </w:r>
      <w:r w:rsidR="00511926" w:rsidRPr="007A6317">
        <w:t xml:space="preserve"> comprend trois </w:t>
      </w:r>
      <w:r w:rsidRPr="007A6317">
        <w:t xml:space="preserve">sous-dossiers </w:t>
      </w:r>
      <w:r w:rsidR="002502F2" w:rsidRPr="007A6317">
        <w:t xml:space="preserve">obligatoires </w:t>
      </w:r>
      <w:r w:rsidRPr="007A6317">
        <w:t>et tous les plans de contrôle</w:t>
      </w:r>
      <w:r w:rsidR="00511926" w:rsidRPr="007A6317">
        <w:t xml:space="preserve"> </w:t>
      </w:r>
      <w:r w:rsidRPr="007A6317">
        <w:t>actuels du bâtiment. Le</w:t>
      </w:r>
      <w:r w:rsidR="00680766" w:rsidRPr="007A6317">
        <w:t>s</w:t>
      </w:r>
      <w:r w:rsidRPr="007A6317">
        <w:t xml:space="preserve"> sous-dossier</w:t>
      </w:r>
      <w:r w:rsidR="00680766" w:rsidRPr="007A6317">
        <w:t>s sont les suivant</w:t>
      </w:r>
      <w:r w:rsidR="002C2CD9" w:rsidRPr="007A6317">
        <w:t>s</w:t>
      </w:r>
      <w:r w:rsidR="00680766" w:rsidRPr="007A6317">
        <w:t> :</w:t>
      </w:r>
      <w:r w:rsidRPr="007A6317">
        <w:t xml:space="preserve"> Archives, Liste de matériel et Projets en cours. </w:t>
      </w:r>
    </w:p>
    <w:p w14:paraId="5E68E89E" w14:textId="4DFA264A" w:rsidR="00DC7CA1" w:rsidRPr="007A6317" w:rsidRDefault="00DC7CA1" w:rsidP="00AF0D43">
      <w:r w:rsidRPr="007A6317">
        <w:t>Dans ce dossier</w:t>
      </w:r>
      <w:r w:rsidR="00680766" w:rsidRPr="007A6317">
        <w:t>,</w:t>
      </w:r>
      <w:r w:rsidRPr="007A6317">
        <w:t xml:space="preserve"> on trouve les dessins de contrôle </w:t>
      </w:r>
      <w:r w:rsidR="00680766" w:rsidRPr="007A6317">
        <w:t xml:space="preserve">du </w:t>
      </w:r>
      <w:r w:rsidRPr="007A6317">
        <w:t>bâtiment</w:t>
      </w:r>
      <w:r w:rsidR="00680766" w:rsidRPr="007A6317">
        <w:t xml:space="preserve"> les plus à jour</w:t>
      </w:r>
      <w:r w:rsidRPr="007A6317">
        <w:t>. De plus, le fichier XXX_Résumé.xls</w:t>
      </w:r>
      <w:r w:rsidR="00680766" w:rsidRPr="007A6317">
        <w:t xml:space="preserve">, </w:t>
      </w:r>
      <w:r w:rsidRPr="007A6317">
        <w:t xml:space="preserve">qui contient l’information </w:t>
      </w:r>
      <w:r w:rsidR="00680766" w:rsidRPr="007A6317">
        <w:t xml:space="preserve">sur </w:t>
      </w:r>
      <w:r w:rsidRPr="007A6317">
        <w:t>tous les contrôleurs du bâtiment</w:t>
      </w:r>
      <w:r w:rsidR="00680766" w:rsidRPr="007A6317">
        <w:t>,</w:t>
      </w:r>
      <w:r w:rsidRPr="007A6317">
        <w:t xml:space="preserve"> est </w:t>
      </w:r>
      <w:r w:rsidR="00680766" w:rsidRPr="007A6317">
        <w:t>mis</w:t>
      </w:r>
      <w:r w:rsidRPr="007A6317">
        <w:t xml:space="preserve"> à jour en fonction de chaque projet. </w:t>
      </w:r>
      <w:r w:rsidR="00680766" w:rsidRPr="007A6317">
        <w:t>C</w:t>
      </w:r>
      <w:r w:rsidRPr="007A6317">
        <w:t xml:space="preserve">e fichier est utilisé pour </w:t>
      </w:r>
      <w:r w:rsidR="00680766" w:rsidRPr="007A6317">
        <w:t>générer les</w:t>
      </w:r>
      <w:r w:rsidRPr="007A6317">
        <w:t xml:space="preserve"> identifications des points de contrôle. </w:t>
      </w:r>
    </w:p>
    <w:p w14:paraId="33E7670E" w14:textId="77777777" w:rsidR="00CD37F3" w:rsidRDefault="00CD37F3" w:rsidP="00AF0D43">
      <w:pPr>
        <w:rPr>
          <w:noProof/>
        </w:rPr>
      </w:pPr>
    </w:p>
    <w:p w14:paraId="14684B43" w14:textId="77777777" w:rsidR="00CD37F3" w:rsidRDefault="00CD37F3" w:rsidP="00AF0D43">
      <w:pPr>
        <w:rPr>
          <w:noProof/>
        </w:rPr>
      </w:pPr>
    </w:p>
    <w:p w14:paraId="79B0DCF2" w14:textId="4F694426" w:rsidR="00DC7CA1" w:rsidRPr="007A6317" w:rsidRDefault="00D55FAA" w:rsidP="00AF0D43">
      <w:pPr>
        <w:rPr>
          <w:noProof/>
        </w:rPr>
      </w:pPr>
      <w:r w:rsidRPr="007A6317">
        <w:rPr>
          <w:noProof/>
          <w:lang w:val="fr-CA" w:eastAsia="fr-CA"/>
        </w:rPr>
        <w:lastRenderedPageBreak/>
        <w:drawing>
          <wp:anchor distT="0" distB="0" distL="114300" distR="114300" simplePos="0" relativeHeight="251658242" behindDoc="0" locked="0" layoutInCell="1" allowOverlap="1" wp14:anchorId="12BF1D80" wp14:editId="61B320F8">
            <wp:simplePos x="0" y="0"/>
            <wp:positionH relativeFrom="column">
              <wp:posOffset>50800</wp:posOffset>
            </wp:positionH>
            <wp:positionV relativeFrom="paragraph">
              <wp:posOffset>0</wp:posOffset>
            </wp:positionV>
            <wp:extent cx="5993130" cy="3009265"/>
            <wp:effectExtent l="0" t="0" r="7620" b="635"/>
            <wp:wrapTopAndBottom/>
            <wp:docPr id="669794512" name="Image 66979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93130" cy="3009265"/>
                    </a:xfrm>
                    <a:prstGeom prst="rect">
                      <a:avLst/>
                    </a:prstGeom>
                  </pic:spPr>
                </pic:pic>
              </a:graphicData>
            </a:graphic>
            <wp14:sizeRelH relativeFrom="margin">
              <wp14:pctWidth>0</wp14:pctWidth>
            </wp14:sizeRelH>
            <wp14:sizeRelV relativeFrom="margin">
              <wp14:pctHeight>0</wp14:pctHeight>
            </wp14:sizeRelV>
          </wp:anchor>
        </w:drawing>
      </w:r>
    </w:p>
    <w:p w14:paraId="75A12137" w14:textId="2BAF69D4" w:rsidR="00DC7CA1" w:rsidRPr="007A6317" w:rsidRDefault="00DC7CA1" w:rsidP="00AF0D43">
      <w:pPr>
        <w:pStyle w:val="Ss-titre2"/>
      </w:pPr>
      <w:bookmarkStart w:id="227" w:name="_Toc184199641"/>
      <w:r w:rsidRPr="007A6317">
        <w:t>Dossier Archives</w:t>
      </w:r>
      <w:bookmarkEnd w:id="227"/>
      <w:r w:rsidRPr="007A6317">
        <w:t xml:space="preserve"> </w:t>
      </w:r>
    </w:p>
    <w:p w14:paraId="41842AEC" w14:textId="6ACD9629" w:rsidR="00DC7CA1" w:rsidRPr="007A6317" w:rsidRDefault="00DC7CA1" w:rsidP="00AF0D43">
      <w:r w:rsidRPr="007A6317">
        <w:t xml:space="preserve">Le </w:t>
      </w:r>
      <w:r w:rsidR="00846858" w:rsidRPr="007A6317">
        <w:t xml:space="preserve">dossier </w:t>
      </w:r>
      <w:r w:rsidRPr="007A6317">
        <w:t>Archive</w:t>
      </w:r>
      <w:r w:rsidR="00846858" w:rsidRPr="007A6317">
        <w:t>s</w:t>
      </w:r>
      <w:r w:rsidRPr="007A6317">
        <w:t xml:space="preserve"> </w:t>
      </w:r>
      <w:r w:rsidR="00FA7926" w:rsidRPr="007A6317">
        <w:t>regroupe</w:t>
      </w:r>
      <w:r w:rsidRPr="007A6317">
        <w:t xml:space="preserve"> toutes les données d’archivage du bâtiment. </w:t>
      </w:r>
      <w:r w:rsidR="002951AF" w:rsidRPr="007A6317">
        <w:t>À l’intérieur de ce dossier, chaque projet réalisé sur le bâtiment dispose de son propre sous-dossier.</w:t>
      </w:r>
      <w:r w:rsidRPr="007A6317">
        <w:t xml:space="preserve"> Pour les bâtiments conçus avant la mise en place du standard de la base de données, </w:t>
      </w:r>
      <w:r w:rsidR="002951AF" w:rsidRPr="007A6317">
        <w:t xml:space="preserve">un fichier récapitulatif des projets </w:t>
      </w:r>
      <w:r w:rsidR="007B411D" w:rsidRPr="007A6317">
        <w:t>est</w:t>
      </w:r>
      <w:r w:rsidRPr="007A6317">
        <w:t xml:space="preserve"> conservé afin de r</w:t>
      </w:r>
      <w:r w:rsidR="00985838" w:rsidRPr="007A6317">
        <w:t>etracer</w:t>
      </w:r>
      <w:r w:rsidRPr="007A6317">
        <w:t xml:space="preserve"> les projets </w:t>
      </w:r>
      <w:r w:rsidR="006F23D2" w:rsidRPr="007A6317">
        <w:t>antérieur</w:t>
      </w:r>
      <w:r w:rsidR="00E82165" w:rsidRPr="007A6317">
        <w:t>s</w:t>
      </w:r>
      <w:r w:rsidR="006F23D2" w:rsidRPr="007A6317">
        <w:t xml:space="preserve"> à </w:t>
      </w:r>
      <w:r w:rsidR="00E82165" w:rsidRPr="007A6317">
        <w:t>l’adoption de ce standard</w:t>
      </w:r>
      <w:r w:rsidRPr="007A6317">
        <w:t xml:space="preserve">. </w:t>
      </w:r>
      <w:r w:rsidR="00A70EC5" w:rsidRPr="007A6317">
        <w:t>En revanche</w:t>
      </w:r>
      <w:r w:rsidRPr="007A6317">
        <w:t xml:space="preserve">, pour </w:t>
      </w:r>
      <w:r w:rsidR="00760B21" w:rsidRPr="007A6317">
        <w:t>chaque</w:t>
      </w:r>
      <w:r w:rsidRPr="007A6317">
        <w:t xml:space="preserve"> nouveau projet, un fichier </w:t>
      </w:r>
      <w:r w:rsidR="00760B21" w:rsidRPr="007A6317">
        <w:t>distinct</w:t>
      </w:r>
      <w:r w:rsidR="005D69BD" w:rsidRPr="007A6317">
        <w:t xml:space="preserve"> est créé</w:t>
      </w:r>
      <w:r w:rsidR="00760B21" w:rsidRPr="007A6317">
        <w:t>, portant</w:t>
      </w:r>
      <w:r w:rsidR="005D69BD" w:rsidRPr="007A6317">
        <w:t xml:space="preserve"> </w:t>
      </w:r>
      <w:r w:rsidRPr="007A6317">
        <w:t xml:space="preserve">le nom de projet </w:t>
      </w:r>
      <w:r w:rsidR="00054FFF" w:rsidRPr="007A6317">
        <w:t>attribué par</w:t>
      </w:r>
      <w:r w:rsidRPr="007A6317">
        <w:t xml:space="preserve"> l’</w:t>
      </w:r>
      <w:r w:rsidR="001E0692" w:rsidRPr="007A6317">
        <w:t>ORGANISME PUBLIC</w:t>
      </w:r>
      <w:r w:rsidR="00054FFF" w:rsidRPr="007A6317">
        <w:t>,</w:t>
      </w:r>
      <w:r w:rsidRPr="007A6317">
        <w:t xml:space="preserve"> que l’on retrouve habituellement sur le</w:t>
      </w:r>
      <w:r w:rsidR="00054FFF" w:rsidRPr="007A6317">
        <w:t>s</w:t>
      </w:r>
      <w:r w:rsidRPr="007A6317">
        <w:t xml:space="preserve"> plan</w:t>
      </w:r>
      <w:r w:rsidR="00054FFF" w:rsidRPr="007A6317">
        <w:t>s</w:t>
      </w:r>
      <w:r w:rsidRPr="007A6317">
        <w:t xml:space="preserve"> des professionnels en ingénierie. </w:t>
      </w:r>
      <w:r w:rsidR="00054FFF" w:rsidRPr="007A6317">
        <w:t xml:space="preserve">Ce nom de projet est structuré </w:t>
      </w:r>
      <w:r w:rsidR="00450052" w:rsidRPr="007A6317">
        <w:t>comme dans l’exemple suivant</w:t>
      </w:r>
      <w:r w:rsidRPr="007A6317">
        <w:t> : CMP-07-329</w:t>
      </w:r>
      <w:r w:rsidR="00054FFF" w:rsidRPr="007A6317">
        <w:t>, où</w:t>
      </w:r>
      <w:r w:rsidRPr="007A6317">
        <w:t xml:space="preserve"> CMP </w:t>
      </w:r>
      <w:r w:rsidR="00FC0334" w:rsidRPr="007A6317">
        <w:t>représente le campus (</w:t>
      </w:r>
      <w:r w:rsidRPr="007A6317">
        <w:t>règle générale</w:t>
      </w:r>
      <w:r w:rsidR="00FC0334" w:rsidRPr="007A6317">
        <w:t>,</w:t>
      </w:r>
      <w:r w:rsidRPr="007A6317">
        <w:t xml:space="preserve"> </w:t>
      </w:r>
      <w:r w:rsidR="00FC0334" w:rsidRPr="007A6317">
        <w:t>on utilise</w:t>
      </w:r>
      <w:r w:rsidRPr="007A6317">
        <w:t xml:space="preserve"> l</w:t>
      </w:r>
      <w:r w:rsidR="00FC0334" w:rsidRPr="007A6317">
        <w:t>’</w:t>
      </w:r>
      <w:r w:rsidRPr="007A6317">
        <w:t>acronyme du bâtiment</w:t>
      </w:r>
      <w:r w:rsidR="00FC0334" w:rsidRPr="007A6317">
        <w:t xml:space="preserve">), </w:t>
      </w:r>
      <w:r w:rsidRPr="007A6317">
        <w:t xml:space="preserve">07 </w:t>
      </w:r>
      <w:r w:rsidR="00FC0334" w:rsidRPr="007A6317">
        <w:t>indique l</w:t>
      </w:r>
      <w:r w:rsidRPr="007A6317">
        <w:t>’année du projet</w:t>
      </w:r>
      <w:r w:rsidR="00FC0334" w:rsidRPr="007A6317">
        <w:t xml:space="preserve"> et</w:t>
      </w:r>
      <w:r w:rsidRPr="007A6317">
        <w:t xml:space="preserve"> 329 </w:t>
      </w:r>
      <w:r w:rsidR="00FC0334" w:rsidRPr="007A6317">
        <w:t>désigne le 329</w:t>
      </w:r>
      <w:r w:rsidR="00FC0334" w:rsidRPr="007A6317">
        <w:rPr>
          <w:vertAlign w:val="superscript"/>
        </w:rPr>
        <w:t>e</w:t>
      </w:r>
      <w:r w:rsidR="00D45A76" w:rsidRPr="007A6317">
        <w:t> </w:t>
      </w:r>
      <w:r w:rsidR="00994A1F" w:rsidRPr="007A6317">
        <w:t>projet</w:t>
      </w:r>
      <w:r w:rsidRPr="007A6317">
        <w:t xml:space="preserve"> de l’année</w:t>
      </w:r>
      <w:r w:rsidR="003D7A09" w:rsidRPr="007A6317">
        <w:t> </w:t>
      </w:r>
      <w:r w:rsidRPr="007A6317">
        <w:t xml:space="preserve">2007. </w:t>
      </w:r>
    </w:p>
    <w:p w14:paraId="066F87F7" w14:textId="4E0078E2" w:rsidR="00DC7CA1" w:rsidRPr="007A6317" w:rsidRDefault="00FC0334" w:rsidP="00AF0D43">
      <w:r w:rsidRPr="007A6317">
        <w:t xml:space="preserve">Si </w:t>
      </w:r>
      <w:r w:rsidR="00DC7CA1" w:rsidRPr="007A6317">
        <w:t xml:space="preserve">ce numéro </w:t>
      </w:r>
      <w:r w:rsidRPr="007A6317">
        <w:t xml:space="preserve">n’est pas visible </w:t>
      </w:r>
      <w:r w:rsidR="00DC7CA1" w:rsidRPr="007A6317">
        <w:t xml:space="preserve">sur les plans, </w:t>
      </w:r>
      <w:r w:rsidRPr="007A6317">
        <w:t>il est possible de communiquer avec le</w:t>
      </w:r>
      <w:r w:rsidR="00DC7CA1" w:rsidRPr="007A6317">
        <w:t xml:space="preserve"> </w:t>
      </w:r>
      <w:r w:rsidRPr="007A6317">
        <w:t>C</w:t>
      </w:r>
      <w:r w:rsidR="00DC7CA1" w:rsidRPr="007A6317">
        <w:t xml:space="preserve">hargé de projet </w:t>
      </w:r>
      <w:r w:rsidR="004C5BE0" w:rsidRPr="007A6317">
        <w:t>pour</w:t>
      </w:r>
      <w:r w:rsidR="00DC7CA1" w:rsidRPr="007A6317">
        <w:t xml:space="preserve"> valider le n</w:t>
      </w:r>
      <w:r w:rsidR="00994A1F" w:rsidRPr="007A6317">
        <w:t>uméro</w:t>
      </w:r>
      <w:r w:rsidR="00DC7CA1" w:rsidRPr="007A6317">
        <w:t xml:space="preserve"> </w:t>
      </w:r>
      <w:r w:rsidR="004C5BE0" w:rsidRPr="007A6317">
        <w:t>correspondant</w:t>
      </w:r>
      <w:r w:rsidR="00DC7CA1" w:rsidRPr="007A6317">
        <w:t xml:space="preserve">. </w:t>
      </w:r>
      <w:r w:rsidR="00DA1477" w:rsidRPr="007A6317">
        <w:t>T</w:t>
      </w:r>
      <w:r w:rsidR="00DC7CA1" w:rsidRPr="007A6317">
        <w:t xml:space="preserve">ous les fichiers </w:t>
      </w:r>
      <w:r w:rsidR="004C5BE0" w:rsidRPr="007A6317">
        <w:t xml:space="preserve">liés </w:t>
      </w:r>
      <w:r w:rsidR="00DA1477" w:rsidRPr="007A6317">
        <w:t>au</w:t>
      </w:r>
      <w:r w:rsidR="00DC7CA1" w:rsidRPr="007A6317">
        <w:t xml:space="preserve"> projet doivent être </w:t>
      </w:r>
      <w:r w:rsidR="00FE4D86" w:rsidRPr="007A6317">
        <w:t>déposés</w:t>
      </w:r>
      <w:r w:rsidR="00DA1477" w:rsidRPr="007A6317">
        <w:t xml:space="preserve"> dans chaque dossier</w:t>
      </w:r>
      <w:r w:rsidR="00DC7CA1" w:rsidRPr="007A6317">
        <w:t xml:space="preserve">. Par exemple, le rapport de mise en marche (en PDF) </w:t>
      </w:r>
      <w:r w:rsidR="00DA1477" w:rsidRPr="007A6317">
        <w:t xml:space="preserve">produit </w:t>
      </w:r>
      <w:r w:rsidR="00DC7CA1" w:rsidRPr="007A6317">
        <w:t xml:space="preserve">par le technicien ou la technicienne de mise en marche doit y </w:t>
      </w:r>
      <w:r w:rsidR="00DA1477" w:rsidRPr="007A6317">
        <w:t>figurer</w:t>
      </w:r>
      <w:r w:rsidR="00DC7CA1" w:rsidRPr="007A6317">
        <w:t xml:space="preserve">. La liste de matériel </w:t>
      </w:r>
      <w:r w:rsidR="00D20754" w:rsidRPr="007A6317">
        <w:t>et</w:t>
      </w:r>
      <w:r w:rsidR="00DC7CA1" w:rsidRPr="007A6317">
        <w:t xml:space="preserve"> la page titre (</w:t>
      </w:r>
      <w:r w:rsidR="00450052" w:rsidRPr="007A6317">
        <w:t>en</w:t>
      </w:r>
      <w:r w:rsidR="00D20754" w:rsidRPr="007A6317">
        <w:t xml:space="preserve"> format </w:t>
      </w:r>
      <w:r w:rsidR="00DC7CA1" w:rsidRPr="007A6317">
        <w:t xml:space="preserve">Visio) </w:t>
      </w:r>
      <w:r w:rsidR="00D20754" w:rsidRPr="007A6317">
        <w:t>sont également incluses</w:t>
      </w:r>
      <w:r w:rsidR="00DC7CA1" w:rsidRPr="007A6317">
        <w:t xml:space="preserve">, car </w:t>
      </w:r>
      <w:r w:rsidR="00D20754" w:rsidRPr="007A6317">
        <w:t>elles se rapportent</w:t>
      </w:r>
      <w:r w:rsidR="00DC7CA1" w:rsidRPr="007A6317">
        <w:t xml:space="preserve"> directement au projet. </w:t>
      </w:r>
      <w:r w:rsidR="00D20754" w:rsidRPr="007A6317">
        <w:t>Ces documents ne peuvent pas être regroupés</w:t>
      </w:r>
      <w:r w:rsidR="00DC7CA1" w:rsidRPr="007A6317">
        <w:t xml:space="preserve"> avec les fichiers actuels, car la page titre </w:t>
      </w:r>
      <w:r w:rsidR="00716BF3" w:rsidRPr="007A6317">
        <w:t>mentionne</w:t>
      </w:r>
      <w:r w:rsidR="00DC7CA1" w:rsidRPr="007A6317">
        <w:t xml:space="preserve"> le</w:t>
      </w:r>
      <w:r w:rsidR="00450052" w:rsidRPr="007A6317">
        <w:t>s noms du professionnel ou de la</w:t>
      </w:r>
      <w:r w:rsidR="00DC7CA1" w:rsidRPr="007A6317">
        <w:t xml:space="preserve"> professionnel</w:t>
      </w:r>
      <w:r w:rsidR="00450052" w:rsidRPr="007A6317">
        <w:t>le</w:t>
      </w:r>
      <w:r w:rsidR="00DC7CA1" w:rsidRPr="007A6317">
        <w:t xml:space="preserve"> en ingénierie et le client, </w:t>
      </w:r>
      <w:r w:rsidR="00716BF3" w:rsidRPr="007A6317">
        <w:t>qui varient d’un</w:t>
      </w:r>
      <w:r w:rsidR="00DC7CA1" w:rsidRPr="007A6317">
        <w:t xml:space="preserve"> projet</w:t>
      </w:r>
      <w:r w:rsidR="00716BF3" w:rsidRPr="007A6317">
        <w:t xml:space="preserve"> à l’autre</w:t>
      </w:r>
      <w:r w:rsidR="00DC7CA1" w:rsidRPr="007A6317">
        <w:t xml:space="preserve">, </w:t>
      </w:r>
      <w:r w:rsidR="00716BF3" w:rsidRPr="007A6317">
        <w:t>tout comme</w:t>
      </w:r>
      <w:r w:rsidR="00DC7CA1" w:rsidRPr="007A6317">
        <w:t xml:space="preserve"> la liste de matériel</w:t>
      </w:r>
      <w:r w:rsidR="00716BF3" w:rsidRPr="007A6317">
        <w:t>,</w:t>
      </w:r>
      <w:r w:rsidR="00DC7CA1" w:rsidRPr="007A6317">
        <w:t xml:space="preserve"> qui est propre au projet </w:t>
      </w:r>
      <w:r w:rsidR="00716BF3" w:rsidRPr="007A6317">
        <w:t>concerné</w:t>
      </w:r>
      <w:r w:rsidR="00DC7CA1" w:rsidRPr="007A6317">
        <w:t xml:space="preserve">. Une copie de tous les TQC finaux </w:t>
      </w:r>
      <w:r w:rsidR="00716BF3" w:rsidRPr="007A6317">
        <w:t xml:space="preserve">au format </w:t>
      </w:r>
      <w:r w:rsidR="00DC7CA1" w:rsidRPr="007A6317">
        <w:t xml:space="preserve">PDF </w:t>
      </w:r>
      <w:r w:rsidR="00716BF3" w:rsidRPr="007A6317">
        <w:t xml:space="preserve">y est également déposée </w:t>
      </w:r>
      <w:r w:rsidR="00312F08" w:rsidRPr="007A6317">
        <w:t xml:space="preserve">pour </w:t>
      </w:r>
      <w:r w:rsidR="00DC7CA1" w:rsidRPr="007A6317">
        <w:t xml:space="preserve">consultation future. </w:t>
      </w:r>
    </w:p>
    <w:p w14:paraId="7FBFB53D" w14:textId="4AF5FB97" w:rsidR="00DC7CA1" w:rsidRPr="007A6317" w:rsidRDefault="00DC7CA1" w:rsidP="00AF0D43">
      <w:pPr>
        <w:pStyle w:val="Ss-titre2"/>
      </w:pPr>
      <w:bookmarkStart w:id="228" w:name="-_Dossier_.22Projets_en_cours.22.C2.A0"/>
      <w:bookmarkStart w:id="229" w:name="_Toc184199642"/>
      <w:bookmarkEnd w:id="228"/>
      <w:r w:rsidRPr="007A6317">
        <w:t>Dossier Projets en cours</w:t>
      </w:r>
      <w:bookmarkEnd w:id="229"/>
    </w:p>
    <w:p w14:paraId="7898F34C" w14:textId="473E1ED0" w:rsidR="00375D4D" w:rsidRDefault="005D69BD" w:rsidP="00AF0D43">
      <w:r w:rsidRPr="007A6317">
        <w:t xml:space="preserve">Le dossier </w:t>
      </w:r>
      <w:r w:rsidR="00DC7CA1" w:rsidRPr="007A6317">
        <w:t>Projets en</w:t>
      </w:r>
      <w:r w:rsidR="00450052" w:rsidRPr="007A6317">
        <w:t xml:space="preserve"> </w:t>
      </w:r>
      <w:r w:rsidR="00DC7CA1" w:rsidRPr="007A6317">
        <w:t xml:space="preserve">cours </w:t>
      </w:r>
      <w:r w:rsidR="00127D87" w:rsidRPr="007A6317">
        <w:t xml:space="preserve">contient </w:t>
      </w:r>
      <w:r w:rsidR="00DC7CA1" w:rsidRPr="007A6317">
        <w:t>d</w:t>
      </w:r>
      <w:r w:rsidR="00C32332" w:rsidRPr="007A6317">
        <w:t>es d</w:t>
      </w:r>
      <w:r w:rsidR="00DC7CA1" w:rsidRPr="007A6317">
        <w:t>ossiers</w:t>
      </w:r>
      <w:r w:rsidR="00127D87" w:rsidRPr="007A6317">
        <w:t xml:space="preserve"> portant </w:t>
      </w:r>
      <w:r w:rsidR="00DC7CA1" w:rsidRPr="007A6317">
        <w:t>le nom d</w:t>
      </w:r>
      <w:r w:rsidR="00127D87" w:rsidRPr="007A6317">
        <w:t>u</w:t>
      </w:r>
      <w:r w:rsidR="00DC7CA1" w:rsidRPr="007A6317">
        <w:t xml:space="preserve"> projet</w:t>
      </w:r>
      <w:r w:rsidR="00127D87" w:rsidRPr="007A6317">
        <w:t xml:space="preserve"> </w:t>
      </w:r>
      <w:r w:rsidR="00DC7CA1" w:rsidRPr="007A6317">
        <w:t>de l’</w:t>
      </w:r>
      <w:r w:rsidR="001E0692" w:rsidRPr="007A6317">
        <w:t>ORGANISME PUBLIC</w:t>
      </w:r>
      <w:r w:rsidR="00DC7CA1" w:rsidRPr="007A6317">
        <w:t xml:space="preserve"> sur lequel des travaux sont encore actifs ou </w:t>
      </w:r>
      <w:r w:rsidR="008D3B44" w:rsidRPr="007A6317">
        <w:t>dont les</w:t>
      </w:r>
      <w:r w:rsidR="00DC7CA1" w:rsidRPr="007A6317">
        <w:t xml:space="preserve"> TQC</w:t>
      </w:r>
      <w:r w:rsidR="008D3B44" w:rsidRPr="007A6317">
        <w:t xml:space="preserve"> </w:t>
      </w:r>
      <w:r w:rsidR="00DC7CA1" w:rsidRPr="007A6317">
        <w:t>n’ont pas été remis. Lorsque les TQC finaux sont émis,</w:t>
      </w:r>
      <w:r w:rsidR="008D3B44" w:rsidRPr="007A6317">
        <w:t xml:space="preserve"> </w:t>
      </w:r>
      <w:r w:rsidR="00DC7CA1" w:rsidRPr="007A6317">
        <w:t>le dossier doit être déplacé vers le dossier Archives</w:t>
      </w:r>
      <w:r w:rsidR="00C77FF7" w:rsidRPr="007A6317">
        <w:t>,</w:t>
      </w:r>
      <w:r w:rsidR="00DC7CA1" w:rsidRPr="007A6317">
        <w:t xml:space="preserve"> et les TQC actuels doivent être mis à jour.</w:t>
      </w:r>
    </w:p>
    <w:p w14:paraId="3530F345" w14:textId="77777777" w:rsidR="00375D4D" w:rsidRDefault="00375D4D">
      <w:pPr>
        <w:spacing w:after="160" w:line="259" w:lineRule="auto"/>
        <w:jc w:val="left"/>
      </w:pPr>
      <w:r>
        <w:br w:type="page"/>
      </w:r>
    </w:p>
    <w:p w14:paraId="129A5F13" w14:textId="77777777" w:rsidR="00DC7CA1" w:rsidRPr="007A6317" w:rsidRDefault="00DC7CA1" w:rsidP="00AF0D43"/>
    <w:p w14:paraId="1EBA9A7B" w14:textId="0BD25576" w:rsidR="00DC7CA1" w:rsidRPr="007A6317" w:rsidRDefault="00DC7CA1" w:rsidP="00AF0D43">
      <w:pPr>
        <w:pStyle w:val="Ss-titre2"/>
      </w:pPr>
      <w:bookmarkStart w:id="230" w:name="-_Dossier_.22Liste_de_mat.C3.A9riel.22"/>
      <w:bookmarkStart w:id="231" w:name="_Toc184199643"/>
      <w:bookmarkEnd w:id="230"/>
      <w:r w:rsidRPr="007A6317">
        <w:t>Dossier Liste de matériel</w:t>
      </w:r>
      <w:bookmarkEnd w:id="231"/>
      <w:r w:rsidRPr="007A6317">
        <w:t xml:space="preserve"> </w:t>
      </w:r>
    </w:p>
    <w:p w14:paraId="77C51B80" w14:textId="21511C47" w:rsidR="00DC7CA1" w:rsidRPr="007A6317" w:rsidRDefault="005D69BD" w:rsidP="00AF0D43">
      <w:r w:rsidRPr="007A6317">
        <w:t>C</w:t>
      </w:r>
      <w:r w:rsidR="00DC7CA1" w:rsidRPr="007A6317">
        <w:t>e</w:t>
      </w:r>
      <w:r w:rsidR="00846858" w:rsidRPr="007A6317">
        <w:t xml:space="preserve"> sous</w:t>
      </w:r>
      <w:r w:rsidR="00C32332" w:rsidRPr="007A6317">
        <w:t>-</w:t>
      </w:r>
      <w:r w:rsidR="00DC7CA1" w:rsidRPr="007A6317">
        <w:t xml:space="preserve">dossier sert uniquement </w:t>
      </w:r>
      <w:r w:rsidR="00C77FF7" w:rsidRPr="007A6317">
        <w:t>au dépôt des</w:t>
      </w:r>
      <w:r w:rsidR="00DC7CA1" w:rsidRPr="007A6317">
        <w:t xml:space="preserve"> listes de matériel des TQC. </w:t>
      </w:r>
    </w:p>
    <w:p w14:paraId="5FBCEDE4" w14:textId="0E8EDAF0" w:rsidR="00DC7CA1" w:rsidRPr="007A6317" w:rsidRDefault="00DC7CA1" w:rsidP="00AF0D43">
      <w:pPr>
        <w:pStyle w:val="Ss-titre2"/>
      </w:pPr>
      <w:bookmarkStart w:id="232" w:name="-_Dossier_.22Documents_divers.22"/>
      <w:bookmarkStart w:id="233" w:name="_Toc382816114"/>
      <w:bookmarkStart w:id="234" w:name="_Toc53499352"/>
      <w:bookmarkStart w:id="235" w:name="_Toc55564169"/>
      <w:bookmarkStart w:id="236" w:name="_Toc184199644"/>
      <w:bookmarkEnd w:id="232"/>
      <w:r w:rsidRPr="007A6317">
        <w:t>Dossier Documents divers</w:t>
      </w:r>
      <w:bookmarkEnd w:id="233"/>
      <w:bookmarkEnd w:id="234"/>
      <w:bookmarkEnd w:id="235"/>
      <w:bookmarkEnd w:id="236"/>
      <w:r w:rsidRPr="007A6317">
        <w:t xml:space="preserve"> </w:t>
      </w:r>
    </w:p>
    <w:p w14:paraId="0A74AB56" w14:textId="7E39B93C" w:rsidR="00815426" w:rsidRPr="007A6317" w:rsidRDefault="00DC7CA1" w:rsidP="00AF0D43">
      <w:r w:rsidRPr="007A6317">
        <w:t xml:space="preserve">Ce </w:t>
      </w:r>
      <w:r w:rsidR="00846858" w:rsidRPr="007A6317">
        <w:t>dossier</w:t>
      </w:r>
      <w:r w:rsidRPr="007A6317">
        <w:t xml:space="preserve"> est </w:t>
      </w:r>
      <w:r w:rsidR="00061492" w:rsidRPr="007A6317">
        <w:t xml:space="preserve">principalement </w:t>
      </w:r>
      <w:r w:rsidRPr="007A6317">
        <w:t>utilisé pour</w:t>
      </w:r>
      <w:r w:rsidR="00262ED4" w:rsidRPr="007A6317">
        <w:t xml:space="preserve"> l</w:t>
      </w:r>
      <w:r w:rsidR="00061492" w:rsidRPr="007A6317">
        <w:t>e dépôt de</w:t>
      </w:r>
      <w:r w:rsidRPr="007A6317">
        <w:t xml:space="preserve"> divers documents, </w:t>
      </w:r>
      <w:r w:rsidR="002A7839" w:rsidRPr="007A6317">
        <w:t>tels que</w:t>
      </w:r>
      <w:r w:rsidRPr="007A6317">
        <w:t xml:space="preserve"> rapport de balancement, plan de ventilation desservie, plan de distribution de ventilation, fiche de performance, etc.</w:t>
      </w:r>
    </w:p>
    <w:p w14:paraId="71C85C45" w14:textId="7B11B8DC" w:rsidR="00DC7CA1" w:rsidRPr="007A6317" w:rsidRDefault="00DC7CA1" w:rsidP="00AF0D43">
      <w:pPr>
        <w:pStyle w:val="Ss-titre2"/>
      </w:pPr>
      <w:bookmarkStart w:id="237" w:name="_Toc382816115"/>
      <w:bookmarkStart w:id="238" w:name="_Toc53499353"/>
      <w:bookmarkStart w:id="239" w:name="_Toc55564170"/>
      <w:bookmarkStart w:id="240" w:name="_Toc184199645"/>
      <w:r w:rsidRPr="007A6317">
        <w:t xml:space="preserve">Dossier </w:t>
      </w:r>
      <w:bookmarkEnd w:id="237"/>
      <w:bookmarkEnd w:id="238"/>
      <w:bookmarkEnd w:id="239"/>
      <w:r w:rsidR="002A7839" w:rsidRPr="007A6317">
        <w:t>Archives</w:t>
      </w:r>
      <w:bookmarkEnd w:id="240"/>
    </w:p>
    <w:p w14:paraId="7129BDF1" w14:textId="04BCDE69" w:rsidR="00846858" w:rsidRPr="007A6317" w:rsidRDefault="00846858" w:rsidP="00AF0D43">
      <w:r w:rsidRPr="007A6317">
        <w:t xml:space="preserve">Ce dossier contient les anciens graphiques </w:t>
      </w:r>
      <w:proofErr w:type="spellStart"/>
      <w:r w:rsidRPr="007A6317">
        <w:t>ORCAV</w:t>
      </w:r>
      <w:r w:rsidR="00815426" w:rsidRPr="007A6317">
        <w:t>iew</w:t>
      </w:r>
      <w:proofErr w:type="spellEnd"/>
      <w:r w:rsidRPr="007A6317">
        <w:t xml:space="preserve"> </w:t>
      </w:r>
      <w:r w:rsidR="00FD714D" w:rsidRPr="007A6317">
        <w:t>en format GPC</w:t>
      </w:r>
      <w:r w:rsidR="002A7839" w:rsidRPr="007A6317">
        <w:t xml:space="preserve"> réalisés</w:t>
      </w:r>
      <w:r w:rsidR="00FD714D" w:rsidRPr="007A6317">
        <w:t xml:space="preserve"> </w:t>
      </w:r>
      <w:r w:rsidRPr="007A6317">
        <w:t xml:space="preserve">avant l’implémentation de nouveaux types de graphiques </w:t>
      </w:r>
      <w:r w:rsidR="002A7839" w:rsidRPr="007A6317">
        <w:t>W</w:t>
      </w:r>
      <w:r w:rsidRPr="007A6317">
        <w:t>eb par l’</w:t>
      </w:r>
      <w:r w:rsidR="002A7839" w:rsidRPr="007A6317">
        <w:t>é</w:t>
      </w:r>
      <w:r w:rsidRPr="007A6317">
        <w:t xml:space="preserve">diteur </w:t>
      </w:r>
      <w:proofErr w:type="spellStart"/>
      <w:r w:rsidR="00B57D08" w:rsidRPr="007A6317">
        <w:t>enteliVIZ</w:t>
      </w:r>
      <w:proofErr w:type="spellEnd"/>
      <w:r w:rsidRPr="007A6317">
        <w:t>.</w:t>
      </w:r>
      <w:r w:rsidR="00815426" w:rsidRPr="007A6317">
        <w:t xml:space="preserve"> Il </w:t>
      </w:r>
      <w:r w:rsidR="002A7839" w:rsidRPr="007A6317">
        <w:t xml:space="preserve">inclura également </w:t>
      </w:r>
      <w:r w:rsidR="00815426" w:rsidRPr="007A6317">
        <w:t xml:space="preserve">une copie du projet actuel dans </w:t>
      </w:r>
      <w:proofErr w:type="spellStart"/>
      <w:r w:rsidR="00B57D08" w:rsidRPr="007A6317">
        <w:t>enteliVIZ</w:t>
      </w:r>
      <w:proofErr w:type="spellEnd"/>
      <w:r w:rsidR="002A7839" w:rsidRPr="007A6317">
        <w:t>,</w:t>
      </w:r>
      <w:r w:rsidR="00815426" w:rsidRPr="007A6317">
        <w:t xml:space="preserve"> </w:t>
      </w:r>
      <w:r w:rsidR="002A7839" w:rsidRPr="007A6317">
        <w:t>qui devra être mise à jour régulièrement</w:t>
      </w:r>
      <w:r w:rsidR="00815426" w:rsidRPr="007A6317">
        <w:t>.</w:t>
      </w:r>
    </w:p>
    <w:p w14:paraId="4E896EA1" w14:textId="0ADDF073" w:rsidR="00DC7CA1" w:rsidRPr="007A6317" w:rsidRDefault="00B3603C" w:rsidP="00AF0D43">
      <w:r w:rsidRPr="007A6317">
        <w:t xml:space="preserve">Étant donné que le logiciel </w:t>
      </w:r>
      <w:proofErr w:type="spellStart"/>
      <w:r w:rsidR="00815426" w:rsidRPr="007A6317">
        <w:t>ORCAView</w:t>
      </w:r>
      <w:proofErr w:type="spellEnd"/>
      <w:r w:rsidR="00815426" w:rsidRPr="007A6317">
        <w:t xml:space="preserve"> </w:t>
      </w:r>
      <w:r w:rsidRPr="007A6317">
        <w:t xml:space="preserve">ne sera plus </w:t>
      </w:r>
      <w:r w:rsidR="002A7839" w:rsidRPr="007A6317">
        <w:t>pris en charge</w:t>
      </w:r>
      <w:r w:rsidRPr="007A6317">
        <w:t xml:space="preserve"> et que l’</w:t>
      </w:r>
      <w:r w:rsidR="001E0692" w:rsidRPr="007A6317">
        <w:t>ORGANISME PUBLIC</w:t>
      </w:r>
      <w:r w:rsidRPr="007A6317">
        <w:t xml:space="preserve"> a </w:t>
      </w:r>
      <w:r w:rsidR="002A7839" w:rsidRPr="007A6317">
        <w:t>commencé à intégrer</w:t>
      </w:r>
      <w:r w:rsidRPr="007A6317">
        <w:t xml:space="preserve"> de nouveaux graphiques dans la plateforme </w:t>
      </w:r>
      <w:proofErr w:type="spellStart"/>
      <w:r w:rsidR="009B278F" w:rsidRPr="007A6317">
        <w:t>e</w:t>
      </w:r>
      <w:r w:rsidRPr="007A6317">
        <w:t>nteli</w:t>
      </w:r>
      <w:r w:rsidR="009B278F" w:rsidRPr="007A6317">
        <w:t>WEB</w:t>
      </w:r>
      <w:proofErr w:type="spellEnd"/>
      <w:r w:rsidRPr="007A6317">
        <w:t xml:space="preserve"> </w:t>
      </w:r>
      <w:r w:rsidR="0064205E" w:rsidRPr="007A6317">
        <w:t>par le</w:t>
      </w:r>
      <w:r w:rsidRPr="007A6317">
        <w:t xml:space="preserve"> module </w:t>
      </w:r>
      <w:proofErr w:type="spellStart"/>
      <w:r w:rsidR="00B57D08" w:rsidRPr="007A6317">
        <w:t>enteliVIZ</w:t>
      </w:r>
      <w:proofErr w:type="spellEnd"/>
      <w:r w:rsidR="0064205E" w:rsidRPr="007A6317">
        <w:t xml:space="preserve">, </w:t>
      </w:r>
      <w:r w:rsidRPr="007A6317">
        <w:t xml:space="preserve">ce dossier est </w:t>
      </w:r>
      <w:r w:rsidR="0064205E" w:rsidRPr="007A6317">
        <w:t>en</w:t>
      </w:r>
      <w:r w:rsidRPr="007A6317">
        <w:t xml:space="preserve"> phase de transition. Pour les projets </w:t>
      </w:r>
      <w:r w:rsidR="0064205E" w:rsidRPr="007A6317">
        <w:t>réalisés</w:t>
      </w:r>
      <w:r w:rsidRPr="007A6317">
        <w:t xml:space="preserve"> après la mise en place de cette nouvelle révision du </w:t>
      </w:r>
      <w:r w:rsidR="00BC49CE" w:rsidRPr="007A6317">
        <w:rPr>
          <w:i/>
          <w:iCs/>
        </w:rPr>
        <w:t xml:space="preserve">Manuel des standards </w:t>
      </w:r>
      <w:r w:rsidR="00C11BE5" w:rsidRPr="007A6317">
        <w:rPr>
          <w:i/>
          <w:iCs/>
        </w:rPr>
        <w:t>– Régulation et automatisme</w:t>
      </w:r>
      <w:r w:rsidR="00C11BE5" w:rsidRPr="007A6317">
        <w:t xml:space="preserve"> (</w:t>
      </w:r>
      <w:r w:rsidRPr="007A6317">
        <w:t>MSRA</w:t>
      </w:r>
      <w:r w:rsidR="00C11BE5" w:rsidRPr="007A6317">
        <w:t>)</w:t>
      </w:r>
      <w:r w:rsidR="00DF48AA" w:rsidRPr="007A6317">
        <w:t>, ce dossier servira d’espace</w:t>
      </w:r>
      <w:r w:rsidRPr="007A6317">
        <w:t xml:space="preserve"> de sauvegarde secondaire.</w:t>
      </w:r>
    </w:p>
    <w:p w14:paraId="75E811D2" w14:textId="1BBD5C89" w:rsidR="00DC7CA1" w:rsidRPr="007A6317" w:rsidRDefault="004A438F" w:rsidP="00AF0D43">
      <w:r w:rsidRPr="007A6317">
        <w:t xml:space="preserve">Pour les projets </w:t>
      </w:r>
      <w:r w:rsidR="00831432" w:rsidRPr="007A6317">
        <w:t>réalisés</w:t>
      </w:r>
      <w:r w:rsidRPr="007A6317">
        <w:t xml:space="preserve"> après l’adoption de cette nouvelle version du MSRA, la gestion de la base de données sera entièrement effectuée sur le serveur </w:t>
      </w:r>
      <w:proofErr w:type="spellStart"/>
      <w:r w:rsidRPr="007A6317">
        <w:t>enteliWEB</w:t>
      </w:r>
      <w:proofErr w:type="spellEnd"/>
      <w:r w:rsidRPr="007A6317">
        <w:t xml:space="preserve">. Chaque bâtiment sera considéré comme un projet </w:t>
      </w:r>
      <w:proofErr w:type="spellStart"/>
      <w:r w:rsidRPr="007A6317">
        <w:t>enteliVIZ</w:t>
      </w:r>
      <w:proofErr w:type="spellEnd"/>
      <w:r w:rsidRPr="007A6317">
        <w:t xml:space="preserve">, portant son propre acronyme. Tous les projets réalisés </w:t>
      </w:r>
      <w:r w:rsidR="00BA1FD0" w:rsidRPr="007A6317">
        <w:t xml:space="preserve">dans </w:t>
      </w:r>
      <w:r w:rsidRPr="007A6317">
        <w:t>un bâtiment seront intégrés dans la version actuelle du projet du bâtiment. Il est donc essentiel que</w:t>
      </w:r>
      <w:r w:rsidR="00BA1FD0" w:rsidRPr="007A6317">
        <w:t xml:space="preserve"> la dessinatrice ou</w:t>
      </w:r>
      <w:r w:rsidRPr="007A6317">
        <w:t xml:space="preserve"> le dessinateur ait accès à la plateforme </w:t>
      </w:r>
      <w:proofErr w:type="spellStart"/>
      <w:r w:rsidRPr="007A6317">
        <w:t>enteliWEB</w:t>
      </w:r>
      <w:proofErr w:type="spellEnd"/>
      <w:r w:rsidRPr="007A6317">
        <w:t xml:space="preserve"> pour effectuer son travail </w:t>
      </w:r>
      <w:r w:rsidR="00BA1FD0" w:rsidRPr="007A6317">
        <w:t>dans</w:t>
      </w:r>
      <w:r w:rsidRPr="007A6317">
        <w:t xml:space="preserve"> l’éditeur </w:t>
      </w:r>
      <w:proofErr w:type="spellStart"/>
      <w:r w:rsidRPr="007A6317">
        <w:t>enteliVIZ</w:t>
      </w:r>
      <w:proofErr w:type="spellEnd"/>
      <w:r w:rsidRPr="007A6317">
        <w:t>.</w:t>
      </w:r>
    </w:p>
    <w:p w14:paraId="5662C2B5" w14:textId="437A3A01" w:rsidR="00EF1233" w:rsidRPr="007A6317" w:rsidRDefault="001B0409" w:rsidP="00AF0D43">
      <w:r w:rsidRPr="007A6317">
        <w:t xml:space="preserve">Le nouveau type de graphique </w:t>
      </w:r>
      <w:r w:rsidR="00BA1FD0" w:rsidRPr="007A6317">
        <w:t>est au</w:t>
      </w:r>
      <w:r w:rsidRPr="007A6317">
        <w:t xml:space="preserve"> </w:t>
      </w:r>
      <w:r w:rsidR="00CA20FA" w:rsidRPr="007A6317">
        <w:t>format</w:t>
      </w:r>
      <w:r w:rsidR="00B42523" w:rsidRPr="007A6317">
        <w:t xml:space="preserve">. </w:t>
      </w:r>
      <w:r w:rsidRPr="007A6317">
        <w:t xml:space="preserve">DG5 et </w:t>
      </w:r>
      <w:r w:rsidR="00244462" w:rsidRPr="007A6317">
        <w:t xml:space="preserve">est </w:t>
      </w:r>
      <w:r w:rsidRPr="007A6317">
        <w:t>basé sur du HTML</w:t>
      </w:r>
      <w:r w:rsidR="00CA20FA" w:rsidRPr="007A6317">
        <w:t>5</w:t>
      </w:r>
      <w:r w:rsidR="00BA1FD0" w:rsidRPr="007A6317">
        <w:t xml:space="preserve">, ce qui élimine le besoin de </w:t>
      </w:r>
      <w:r w:rsidRPr="007A6317">
        <w:t xml:space="preserve">conversion en version </w:t>
      </w:r>
      <w:r w:rsidR="00BA1FD0" w:rsidRPr="007A6317">
        <w:t>W</w:t>
      </w:r>
      <w:r w:rsidRPr="007A6317">
        <w:t>eb.</w:t>
      </w:r>
      <w:r w:rsidR="003E44F6" w:rsidRPr="007A6317">
        <w:t xml:space="preserve"> </w:t>
      </w:r>
      <w:r w:rsidR="00831432" w:rsidRPr="007A6317">
        <w:t>L’image ci-dessous présente un</w:t>
      </w:r>
      <w:r w:rsidR="003E44F6" w:rsidRPr="007A6317">
        <w:t xml:space="preserve"> aperçu de l’organisation d’un projet dans l’éditeur </w:t>
      </w:r>
      <w:proofErr w:type="spellStart"/>
      <w:r w:rsidR="00B57D08" w:rsidRPr="007A6317">
        <w:t>enteliVIZ</w:t>
      </w:r>
      <w:proofErr w:type="spellEnd"/>
      <w:r w:rsidR="009F765F" w:rsidRPr="007A6317">
        <w:t>.</w:t>
      </w:r>
    </w:p>
    <w:p w14:paraId="4372E674" w14:textId="36BF2A3F" w:rsidR="000851D7" w:rsidRPr="007A6317" w:rsidRDefault="000851D7" w:rsidP="00AF0D43">
      <w:r w:rsidRPr="007A6317">
        <w:rPr>
          <w:noProof/>
        </w:rPr>
        <w:drawing>
          <wp:inline distT="0" distB="0" distL="0" distR="0" wp14:anchorId="5EC47426" wp14:editId="72F8BEF6">
            <wp:extent cx="5528733" cy="2900813"/>
            <wp:effectExtent l="0" t="0" r="0" b="0"/>
            <wp:docPr id="428147490" name="Image 428147490"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47490" name="Image 1" descr="Une image contenant texte, logiciel, Icône d’ordinateur, Logiciel multimédia&#10;&#10;Description générée automatiquement"/>
                    <pic:cNvPicPr/>
                  </pic:nvPicPr>
                  <pic:blipFill>
                    <a:blip r:embed="rId79"/>
                    <a:stretch>
                      <a:fillRect/>
                    </a:stretch>
                  </pic:blipFill>
                  <pic:spPr>
                    <a:xfrm>
                      <a:off x="0" y="0"/>
                      <a:ext cx="5530836" cy="2901916"/>
                    </a:xfrm>
                    <a:prstGeom prst="rect">
                      <a:avLst/>
                    </a:prstGeom>
                  </pic:spPr>
                </pic:pic>
              </a:graphicData>
            </a:graphic>
          </wp:inline>
        </w:drawing>
      </w:r>
    </w:p>
    <w:p w14:paraId="64EF3F84" w14:textId="77777777" w:rsidR="00831432" w:rsidRPr="007A6317" w:rsidRDefault="00831432" w:rsidP="00AF0D43"/>
    <w:p w14:paraId="4167B3E6" w14:textId="2A995BE4" w:rsidR="000851D7" w:rsidRPr="007A6317" w:rsidRDefault="00A12B02" w:rsidP="00AF0D43">
      <w:r w:rsidRPr="007A6317">
        <w:t>Cet aperçu montre</w:t>
      </w:r>
      <w:r w:rsidR="008C4847" w:rsidRPr="007A6317">
        <w:t xml:space="preserve"> les graphiques du pavillon CMD.</w:t>
      </w:r>
      <w:r w:rsidR="002E1106" w:rsidRPr="007A6317">
        <w:t xml:space="preserve"> Il est à noter que le répertoire «</w:t>
      </w:r>
      <w:r w:rsidR="00983349" w:rsidRPr="007A6317">
        <w:t> </w:t>
      </w:r>
      <w:r w:rsidR="002E1106" w:rsidRPr="007A6317">
        <w:t>asset</w:t>
      </w:r>
      <w:r w:rsidR="00E0056A" w:rsidRPr="007A6317">
        <w:t>s</w:t>
      </w:r>
      <w:r w:rsidR="00983349" w:rsidRPr="007A6317">
        <w:t> </w:t>
      </w:r>
      <w:r w:rsidR="002E1106" w:rsidRPr="007A6317">
        <w:t xml:space="preserve">» est le seul </w:t>
      </w:r>
      <w:r w:rsidR="00E0056A" w:rsidRPr="007A6317">
        <w:t>emplacement où</w:t>
      </w:r>
      <w:r w:rsidR="00757E5B" w:rsidRPr="007A6317">
        <w:t xml:space="preserve"> l’ENTREPRENEUR</w:t>
      </w:r>
      <w:r w:rsidR="002E1106" w:rsidRPr="007A6317">
        <w:t xml:space="preserve"> </w:t>
      </w:r>
      <w:r w:rsidR="00E0056A" w:rsidRPr="007A6317">
        <w:t>déposera</w:t>
      </w:r>
      <w:r w:rsidR="00757E5B" w:rsidRPr="007A6317">
        <w:t xml:space="preserve"> toutes les images</w:t>
      </w:r>
      <w:r w:rsidR="002E1106" w:rsidRPr="007A6317">
        <w:t xml:space="preserve"> </w:t>
      </w:r>
      <w:r w:rsidR="00634BCB" w:rsidRPr="007A6317">
        <w:t>utilisées pour</w:t>
      </w:r>
      <w:r w:rsidR="002E1106" w:rsidRPr="007A6317">
        <w:t xml:space="preserve"> la création des graphiques.</w:t>
      </w:r>
    </w:p>
    <w:p w14:paraId="20507C31" w14:textId="3BC24EBB" w:rsidR="00DC7CA1" w:rsidRPr="007A6317" w:rsidRDefault="00DC7CA1" w:rsidP="00AF0D43">
      <w:pPr>
        <w:pStyle w:val="Ss-titre2"/>
      </w:pPr>
      <w:bookmarkStart w:id="241" w:name="_Toc382816116"/>
      <w:bookmarkStart w:id="242" w:name="_Toc53499354"/>
      <w:bookmarkStart w:id="243" w:name="_Toc55564171"/>
      <w:bookmarkStart w:id="244" w:name="_Toc184199646"/>
      <w:r w:rsidRPr="007A6317">
        <w:t>Dossier Séquences</w:t>
      </w:r>
      <w:bookmarkEnd w:id="241"/>
      <w:bookmarkEnd w:id="242"/>
      <w:bookmarkEnd w:id="243"/>
      <w:bookmarkEnd w:id="244"/>
      <w:r w:rsidRPr="007A6317">
        <w:t xml:space="preserve"> </w:t>
      </w:r>
    </w:p>
    <w:p w14:paraId="543A6FC4" w14:textId="16C792D7" w:rsidR="00A84DB9" w:rsidRPr="007A6317" w:rsidRDefault="00634BCB" w:rsidP="00AF0D43">
      <w:r w:rsidRPr="007A6317">
        <w:t xml:space="preserve">Le </w:t>
      </w:r>
      <w:r w:rsidR="00DC7CA1" w:rsidRPr="007A6317">
        <w:t xml:space="preserve">dossier Séquences </w:t>
      </w:r>
      <w:r w:rsidRPr="007A6317">
        <w:t>contient</w:t>
      </w:r>
      <w:r w:rsidR="00DC7CA1" w:rsidRPr="007A6317">
        <w:t xml:space="preserve"> toutes les séquences établies par </w:t>
      </w:r>
      <w:r w:rsidR="0025568F" w:rsidRPr="007A6317">
        <w:t xml:space="preserve">la professionnelle ou </w:t>
      </w:r>
      <w:r w:rsidR="00DC7CA1" w:rsidRPr="007A6317">
        <w:t>le professionnel en ingénierie du projet. Ces séquences sont à jour</w:t>
      </w:r>
      <w:r w:rsidR="00C16C43" w:rsidRPr="007A6317">
        <w:t xml:space="preserve"> et distinctes</w:t>
      </w:r>
      <w:r w:rsidR="00DC7CA1" w:rsidRPr="007A6317">
        <w:t xml:space="preserve"> du dossier Dessins de contrôle</w:t>
      </w:r>
      <w:r w:rsidR="00C16C43" w:rsidRPr="007A6317">
        <w:t>, ce qui</w:t>
      </w:r>
      <w:r w:rsidR="00DC7CA1" w:rsidRPr="007A6317">
        <w:t xml:space="preserve"> facilite </w:t>
      </w:r>
      <w:r w:rsidR="00C16C43" w:rsidRPr="007A6317">
        <w:t>leur accès et leur mise</w:t>
      </w:r>
      <w:r w:rsidR="00DC7CA1" w:rsidRPr="007A6317">
        <w:t xml:space="preserve"> à jour. </w:t>
      </w:r>
    </w:p>
    <w:p w14:paraId="4BC82362" w14:textId="77777777" w:rsidR="00BA6E64" w:rsidRPr="007A6317" w:rsidRDefault="00DC7CA1" w:rsidP="00AF0D43">
      <w:r w:rsidRPr="007A6317">
        <w:t xml:space="preserve">Chaque </w:t>
      </w:r>
      <w:r w:rsidR="00F658DE" w:rsidRPr="007A6317">
        <w:t xml:space="preserve">diagramme </w:t>
      </w:r>
      <w:r w:rsidRPr="007A6317">
        <w:t xml:space="preserve">système doit être séparé </w:t>
      </w:r>
      <w:r w:rsidR="00BA6E64" w:rsidRPr="007A6317">
        <w:t>de</w:t>
      </w:r>
      <w:r w:rsidRPr="007A6317">
        <w:t xml:space="preserve"> s</w:t>
      </w:r>
      <w:r w:rsidR="00F658DE" w:rsidRPr="007A6317">
        <w:t>on fichier de</w:t>
      </w:r>
      <w:r w:rsidRPr="007A6317">
        <w:t xml:space="preserve"> séquence. </w:t>
      </w:r>
      <w:r w:rsidR="00BA6E64" w:rsidRPr="007A6317">
        <w:t>Les</w:t>
      </w:r>
      <w:r w:rsidRPr="007A6317">
        <w:t xml:space="preserve"> séquence</w:t>
      </w:r>
      <w:r w:rsidR="00BA6E64" w:rsidRPr="007A6317">
        <w:t>s</w:t>
      </w:r>
      <w:r w:rsidRPr="007A6317">
        <w:t xml:space="preserve"> </w:t>
      </w:r>
      <w:r w:rsidR="00BA6E64" w:rsidRPr="007A6317">
        <w:t xml:space="preserve">sont </w:t>
      </w:r>
      <w:r w:rsidRPr="007A6317">
        <w:t>nommée</w:t>
      </w:r>
      <w:r w:rsidR="00BA6E64" w:rsidRPr="007A6317">
        <w:t>s</w:t>
      </w:r>
      <w:r w:rsidRPr="007A6317">
        <w:t xml:space="preserve"> </w:t>
      </w:r>
      <w:r w:rsidR="00BA6E64" w:rsidRPr="007A6317">
        <w:t>en fonction</w:t>
      </w:r>
      <w:r w:rsidRPr="007A6317">
        <w:t xml:space="preserve"> du bâtiment </w:t>
      </w:r>
      <w:r w:rsidR="00BA6E64" w:rsidRPr="007A6317">
        <w:t>et du</w:t>
      </w:r>
      <w:r w:rsidRPr="007A6317">
        <w:t xml:space="preserve"> nom </w:t>
      </w:r>
      <w:r w:rsidR="00BA6E64" w:rsidRPr="007A6317">
        <w:t>attribué</w:t>
      </w:r>
      <w:r w:rsidRPr="007A6317">
        <w:t xml:space="preserve"> par l’</w:t>
      </w:r>
      <w:r w:rsidR="001E0692" w:rsidRPr="007A6317">
        <w:t>ORGANISME PUBLIC</w:t>
      </w:r>
      <w:r w:rsidRPr="007A6317">
        <w:t xml:space="preserve">. </w:t>
      </w:r>
    </w:p>
    <w:p w14:paraId="4AB93373" w14:textId="5C0F1958" w:rsidR="00DC7CA1" w:rsidRPr="007A6317" w:rsidRDefault="00DC7CA1" w:rsidP="00AF0D43">
      <w:r w:rsidRPr="007A6317">
        <w:rPr>
          <w:lang w:val="fr-CA"/>
        </w:rPr>
        <w:t>Ex. CMD-SY1-AR1</w:t>
      </w:r>
      <w:r w:rsidR="00F658DE" w:rsidRPr="007A6317">
        <w:rPr>
          <w:lang w:val="fr-CA"/>
        </w:rPr>
        <w:t>_SQ</w:t>
      </w:r>
      <w:r w:rsidR="00BA6E64" w:rsidRPr="007A6317">
        <w:rPr>
          <w:lang w:val="fr-CA"/>
        </w:rPr>
        <w:t>, où</w:t>
      </w:r>
      <w:r w:rsidR="00F658DE" w:rsidRPr="007A6317">
        <w:rPr>
          <w:lang w:val="fr-CA"/>
        </w:rPr>
        <w:t xml:space="preserve"> </w:t>
      </w:r>
      <w:r w:rsidRPr="007A6317">
        <w:t xml:space="preserve">CMD représente le nom du bâtiment </w:t>
      </w:r>
      <w:r w:rsidR="006F19B4" w:rsidRPr="007A6317">
        <w:t>et SY</w:t>
      </w:r>
      <w:r w:rsidRPr="007A6317">
        <w:t>1-AR1</w:t>
      </w:r>
      <w:r w:rsidR="00BA6E64" w:rsidRPr="007A6317">
        <w:t xml:space="preserve">, </w:t>
      </w:r>
      <w:r w:rsidRPr="007A6317">
        <w:t xml:space="preserve">le nom fourni par </w:t>
      </w:r>
      <w:r w:rsidR="006F19B4" w:rsidRPr="007A6317">
        <w:t xml:space="preserve">l’équipe </w:t>
      </w:r>
      <w:r w:rsidR="00FE4D86" w:rsidRPr="007A6317">
        <w:t>Mise en service</w:t>
      </w:r>
      <w:r w:rsidR="00F658DE" w:rsidRPr="007A6317">
        <w:t>.</w:t>
      </w:r>
      <w:r w:rsidRPr="007A6317">
        <w:t xml:space="preserve"> </w:t>
      </w:r>
      <w:r w:rsidR="00F658DE" w:rsidRPr="007A6317">
        <w:t>C</w:t>
      </w:r>
      <w:r w:rsidRPr="007A6317">
        <w:t xml:space="preserve">e nom </w:t>
      </w:r>
      <w:r w:rsidR="00BA6E64" w:rsidRPr="007A6317">
        <w:t>est également présent</w:t>
      </w:r>
      <w:r w:rsidRPr="007A6317">
        <w:t xml:space="preserve"> sur les plans </w:t>
      </w:r>
      <w:r w:rsidR="009F4A85" w:rsidRPr="007A6317">
        <w:t xml:space="preserve">de la professionnelle ou </w:t>
      </w:r>
      <w:r w:rsidRPr="007A6317">
        <w:t xml:space="preserve">du </w:t>
      </w:r>
      <w:r w:rsidR="00EC67F9" w:rsidRPr="007A6317">
        <w:t>professionnel</w:t>
      </w:r>
      <w:r w:rsidRPr="007A6317">
        <w:t>.</w:t>
      </w:r>
    </w:p>
    <w:p w14:paraId="466498F8" w14:textId="59598660" w:rsidR="009F4A85" w:rsidRPr="007A6317" w:rsidRDefault="00375D4D" w:rsidP="00AF0D43">
      <w:r w:rsidRPr="007A6317">
        <w:rPr>
          <w:noProof/>
          <w:lang w:val="fr-CA" w:eastAsia="fr-CA"/>
        </w:rPr>
        <w:drawing>
          <wp:anchor distT="0" distB="0" distL="114300" distR="114300" simplePos="0" relativeHeight="251658245" behindDoc="0" locked="0" layoutInCell="1" allowOverlap="1" wp14:anchorId="45C3EEE4" wp14:editId="1727A72C">
            <wp:simplePos x="0" y="0"/>
            <wp:positionH relativeFrom="column">
              <wp:posOffset>-17145</wp:posOffset>
            </wp:positionH>
            <wp:positionV relativeFrom="paragraph">
              <wp:posOffset>813435</wp:posOffset>
            </wp:positionV>
            <wp:extent cx="6299200" cy="3792855"/>
            <wp:effectExtent l="0" t="0" r="635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équences.jpg"/>
                    <pic:cNvPicPr/>
                  </pic:nvPicPr>
                  <pic:blipFill>
                    <a:blip r:embed="rId80">
                      <a:extLst>
                        <a:ext uri="{28A0092B-C50C-407E-A947-70E740481C1C}">
                          <a14:useLocalDpi xmlns:a14="http://schemas.microsoft.com/office/drawing/2010/main" val="0"/>
                        </a:ext>
                      </a:extLst>
                    </a:blip>
                    <a:stretch>
                      <a:fillRect/>
                    </a:stretch>
                  </pic:blipFill>
                  <pic:spPr bwMode="auto">
                    <a:xfrm>
                      <a:off x="0" y="0"/>
                      <a:ext cx="6299200" cy="379285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7CA1" w:rsidRPr="007A6317">
        <w:t xml:space="preserve">De plus, les liens </w:t>
      </w:r>
      <w:r w:rsidR="009F4A85" w:rsidRPr="007A6317">
        <w:t xml:space="preserve">intégrés </w:t>
      </w:r>
      <w:r w:rsidR="00DC7CA1" w:rsidRPr="007A6317">
        <w:t xml:space="preserve">dans les dessins de contrôle doivent être </w:t>
      </w:r>
      <w:r w:rsidR="00BA6E64" w:rsidRPr="007A6317">
        <w:t xml:space="preserve">conçus </w:t>
      </w:r>
      <w:r w:rsidR="00DC7CA1" w:rsidRPr="007A6317">
        <w:t>en fonction de l’architecture de la base de données pour que</w:t>
      </w:r>
      <w:r w:rsidR="00BA6E64" w:rsidRPr="007A6317">
        <w:t>,</w:t>
      </w:r>
      <w:r w:rsidR="00DC7CA1" w:rsidRPr="007A6317">
        <w:t xml:space="preserve"> lors de l’impression des dessins de contrôle</w:t>
      </w:r>
      <w:r w:rsidR="00BA6E64" w:rsidRPr="007A6317">
        <w:t>,</w:t>
      </w:r>
      <w:r w:rsidR="00DC7CA1" w:rsidRPr="007A6317">
        <w:t xml:space="preserve"> les séquences à jour</w:t>
      </w:r>
      <w:r w:rsidR="007C5A5F" w:rsidRPr="007A6317">
        <w:t xml:space="preserve"> soient incluses</w:t>
      </w:r>
      <w:r w:rsidR="00DC7CA1" w:rsidRPr="007A6317">
        <w:t>, même si elle</w:t>
      </w:r>
      <w:r w:rsidR="0016565F" w:rsidRPr="007A6317">
        <w:t>s</w:t>
      </w:r>
      <w:r w:rsidR="00DC7CA1" w:rsidRPr="007A6317">
        <w:t xml:space="preserve"> se trouvent dans un autre répertoire. </w:t>
      </w:r>
    </w:p>
    <w:p w14:paraId="09D99A2D" w14:textId="6ADA7223" w:rsidR="009F4A85" w:rsidRPr="007A6317" w:rsidRDefault="009F4A85" w:rsidP="00AF0D43"/>
    <w:p w14:paraId="7E3BA368" w14:textId="67450718" w:rsidR="00DC7CA1" w:rsidRPr="007A6317" w:rsidRDefault="00375D4D" w:rsidP="00A85D9F">
      <w:pPr>
        <w:pStyle w:val="TITRE2"/>
      </w:pPr>
      <w:bookmarkStart w:id="245" w:name="_Toc53499355"/>
      <w:bookmarkStart w:id="246" w:name="_Toc55564172"/>
      <w:bookmarkStart w:id="247" w:name="_Toc184199647"/>
      <w:r>
        <w:tab/>
      </w:r>
      <w:r w:rsidR="00DC7CA1" w:rsidRPr="007A6317">
        <w:t>Principales règles à suivre pour les dessins de contrôle</w:t>
      </w:r>
      <w:bookmarkEnd w:id="245"/>
      <w:bookmarkEnd w:id="246"/>
      <w:bookmarkEnd w:id="247"/>
      <w:r w:rsidR="00DC7CA1" w:rsidRPr="007A6317">
        <w:t xml:space="preserve"> </w:t>
      </w:r>
    </w:p>
    <w:p w14:paraId="50F8BC59" w14:textId="09DB7DF1" w:rsidR="00DC7CA1" w:rsidRPr="007A6317" w:rsidRDefault="006D7C3F" w:rsidP="00AF0D43">
      <w:r w:rsidRPr="007A6317">
        <w:t>Les dessins de contrôle doivent refléter la réalité et</w:t>
      </w:r>
      <w:r w:rsidR="00424BD1" w:rsidRPr="007A6317">
        <w:t>,</w:t>
      </w:r>
      <w:r w:rsidRPr="007A6317">
        <w:t xml:space="preserve"> étant donné qu</w:t>
      </w:r>
      <w:r w:rsidR="001D4AB6" w:rsidRPr="007A6317">
        <w:t>’</w:t>
      </w:r>
      <w:r w:rsidRPr="007A6317">
        <w:t xml:space="preserve">ils sont utilisés par </w:t>
      </w:r>
      <w:r w:rsidR="009F4A85" w:rsidRPr="007A6317">
        <w:t>plusieurs</w:t>
      </w:r>
      <w:r w:rsidRPr="007A6317">
        <w:t xml:space="preserve"> personnes, un certain standard doit être respecté </w:t>
      </w:r>
      <w:r w:rsidR="009F4A85" w:rsidRPr="007A6317">
        <w:t>pour</w:t>
      </w:r>
      <w:r w:rsidRPr="007A6317">
        <w:t xml:space="preserve"> permettre aux </w:t>
      </w:r>
      <w:r w:rsidR="009F4A85" w:rsidRPr="007A6317">
        <w:t xml:space="preserve">utilisatrices et </w:t>
      </w:r>
      <w:r w:rsidRPr="007A6317">
        <w:t xml:space="preserve">utilisateurs de naviguer rapidement </w:t>
      </w:r>
      <w:r w:rsidRPr="007A6317">
        <w:lastRenderedPageBreak/>
        <w:t>entre les différents dessins, séquences et autres documents associés. Concernant les séquences des systèmes présentées dans les dessins de contrôle, certaines règles doivent être établies.</w:t>
      </w:r>
    </w:p>
    <w:p w14:paraId="715E8E00" w14:textId="1E742F2C" w:rsidR="00DC7CA1" w:rsidRPr="007A6317" w:rsidRDefault="00DC7CA1" w:rsidP="00AF0D43">
      <w:pPr>
        <w:pStyle w:val="Ss-titre2"/>
      </w:pPr>
      <w:bookmarkStart w:id="248" w:name="_Toc53499356"/>
      <w:bookmarkStart w:id="249" w:name="_Toc55564173"/>
      <w:bookmarkStart w:id="250" w:name="_Toc184199648"/>
      <w:r w:rsidRPr="007A6317">
        <w:t>Séquences</w:t>
      </w:r>
      <w:bookmarkEnd w:id="248"/>
      <w:bookmarkEnd w:id="249"/>
      <w:bookmarkEnd w:id="250"/>
      <w:r w:rsidRPr="007A6317">
        <w:t xml:space="preserve"> </w:t>
      </w:r>
    </w:p>
    <w:p w14:paraId="537A96E0" w14:textId="1F55A491" w:rsidR="00DC7CA1" w:rsidRPr="007A6317" w:rsidRDefault="00DC7CA1" w:rsidP="00AF0D43">
      <w:r w:rsidRPr="007A6317">
        <w:t xml:space="preserve">Les séquences écrites doivent être adaptées par l’ENTREPRENEUR afin </w:t>
      </w:r>
      <w:r w:rsidR="006D7C3F" w:rsidRPr="007A6317">
        <w:t>qu’elles correspondent</w:t>
      </w:r>
      <w:r w:rsidRPr="007A6317">
        <w:t xml:space="preserve"> en totalité à la séquence programmée</w:t>
      </w:r>
      <w:r w:rsidR="006D7C3F" w:rsidRPr="007A6317">
        <w:t xml:space="preserve"> </w:t>
      </w:r>
      <w:r w:rsidR="009F4A85" w:rsidRPr="007A6317">
        <w:t>et qu’elles</w:t>
      </w:r>
      <w:r w:rsidRPr="007A6317">
        <w:t xml:space="preserve"> </w:t>
      </w:r>
      <w:r w:rsidR="006D7C3F" w:rsidRPr="007A6317">
        <w:t xml:space="preserve">puissent </w:t>
      </w:r>
      <w:r w:rsidRPr="007A6317">
        <w:t>être reprogrammée</w:t>
      </w:r>
      <w:r w:rsidR="006D7C3F" w:rsidRPr="007A6317">
        <w:t>s</w:t>
      </w:r>
      <w:r w:rsidRPr="007A6317">
        <w:t xml:space="preserve"> intégralement en cas de perte de la programmation.</w:t>
      </w:r>
    </w:p>
    <w:p w14:paraId="20FAF967" w14:textId="6B7675DE" w:rsidR="00DC7CA1" w:rsidRPr="007A6317" w:rsidRDefault="009F4A85" w:rsidP="00AF0D43">
      <w:r w:rsidRPr="007A6317">
        <w:t>L</w:t>
      </w:r>
      <w:r w:rsidR="006D7C3F" w:rsidRPr="007A6317">
        <w:t>orsqu</w:t>
      </w:r>
      <w:r w:rsidR="001D4AB6" w:rsidRPr="007A6317">
        <w:t>’</w:t>
      </w:r>
      <w:r w:rsidR="006D7C3F" w:rsidRPr="007A6317">
        <w:t>il est fait mention d</w:t>
      </w:r>
      <w:r w:rsidR="001D4AB6" w:rsidRPr="007A6317">
        <w:t>’</w:t>
      </w:r>
      <w:r w:rsidR="006D7C3F" w:rsidRPr="007A6317">
        <w:t>un point de contrôle ou d</w:t>
      </w:r>
      <w:r w:rsidR="001D4AB6" w:rsidRPr="007A6317">
        <w:t>’</w:t>
      </w:r>
      <w:r w:rsidR="006D7C3F" w:rsidRPr="007A6317">
        <w:t>un système, il faut inscrire sa nomenclature entre parenthèses.</w:t>
      </w:r>
      <w:r w:rsidR="00DC7CA1" w:rsidRPr="007A6317">
        <w:t xml:space="preserve"> Exemple : </w:t>
      </w:r>
      <w:r w:rsidR="006D7C3F" w:rsidRPr="007A6317">
        <w:t>«</w:t>
      </w:r>
      <w:r w:rsidR="00983349" w:rsidRPr="007A6317">
        <w:t> </w:t>
      </w:r>
      <w:r w:rsidR="00DC7CA1" w:rsidRPr="007A6317">
        <w:t>- Les volets motorisés d’air neuf VM-UTA-1</w:t>
      </w:r>
      <w:r w:rsidR="003539AC" w:rsidRPr="007A6317">
        <w:t xml:space="preserve"> </w:t>
      </w:r>
      <w:r w:rsidR="00DC7CA1" w:rsidRPr="007A6317">
        <w:t>(CMD_SY1AR1_V-PAF_MOD), de retour VM-UTA-2</w:t>
      </w:r>
      <w:r w:rsidR="003539AC" w:rsidRPr="007A6317">
        <w:t xml:space="preserve"> </w:t>
      </w:r>
      <w:r w:rsidR="00DC7CA1" w:rsidRPr="007A6317">
        <w:t xml:space="preserve">(CMD_SY1AR1_V-RET_MOD) et d’alimentation vers les zones bureaux et </w:t>
      </w:r>
      <w:r w:rsidR="00B5147A" w:rsidRPr="007A6317">
        <w:t>autres VM</w:t>
      </w:r>
      <w:r w:rsidR="00DC7CA1" w:rsidRPr="007A6317">
        <w:t>-UTA-3</w:t>
      </w:r>
      <w:r w:rsidR="003539AC" w:rsidRPr="007A6317">
        <w:t xml:space="preserve"> </w:t>
      </w:r>
      <w:r w:rsidR="00DC7CA1" w:rsidRPr="007A6317">
        <w:t>(CMD_SY1AR1_V-ALI2_MOD) et VM-UTA-4 (CMD_SY1AR1_) sont ouverts à 100 %.</w:t>
      </w:r>
      <w:r w:rsidR="00983349" w:rsidRPr="007A6317">
        <w:t> </w:t>
      </w:r>
      <w:r w:rsidR="006D7C3F" w:rsidRPr="007A6317">
        <w:t>»</w:t>
      </w:r>
      <w:r w:rsidR="00DC7CA1" w:rsidRPr="007A6317">
        <w:t xml:space="preserve"> (Voir annexe</w:t>
      </w:r>
      <w:r w:rsidR="006D7C3F" w:rsidRPr="007A6317">
        <w:t>s</w:t>
      </w:r>
      <w:r w:rsidR="003D7A09" w:rsidRPr="007A6317">
        <w:t> </w:t>
      </w:r>
      <w:r w:rsidR="00DC7CA1" w:rsidRPr="007A6317">
        <w:t>6 et 7)</w:t>
      </w:r>
      <w:r w:rsidR="0039092E" w:rsidRPr="007A6317">
        <w:t>.</w:t>
      </w:r>
    </w:p>
    <w:p w14:paraId="05A1AA65" w14:textId="54D504FE" w:rsidR="00DC7CA1" w:rsidRPr="007A6317" w:rsidRDefault="006D7C3F" w:rsidP="00AF0D43">
      <w:r w:rsidRPr="007A6317">
        <w:t xml:space="preserve">À la fin de chaque fichier de séquences, une liste des alarmes définies par </w:t>
      </w:r>
      <w:r w:rsidR="0039092E" w:rsidRPr="007A6317">
        <w:t xml:space="preserve">la consultante ou </w:t>
      </w:r>
      <w:r w:rsidRPr="007A6317">
        <w:t>le consultant doit être incluse, séparée en deux parties</w:t>
      </w:r>
      <w:r w:rsidR="00483D6C" w:rsidRPr="007A6317">
        <w:t> </w:t>
      </w:r>
      <w:r w:rsidRPr="007A6317">
        <w:t>: les alarmes nécessitant une intervention et les alarmes de services non prioritaires.</w:t>
      </w:r>
    </w:p>
    <w:p w14:paraId="709D5FA7" w14:textId="6B7D1682" w:rsidR="00DC7CA1" w:rsidRPr="007A6317" w:rsidRDefault="00DC7CA1" w:rsidP="00AF0D43"/>
    <w:tbl>
      <w:tblPr>
        <w:tblStyle w:val="Grilledutableau"/>
        <w:tblW w:w="0" w:type="auto"/>
        <w:tblLook w:val="04A0" w:firstRow="1" w:lastRow="0" w:firstColumn="1" w:lastColumn="0" w:noHBand="0" w:noVBand="1"/>
      </w:tblPr>
      <w:tblGrid>
        <w:gridCol w:w="9749"/>
      </w:tblGrid>
      <w:tr w:rsidR="00AF4AB1" w14:paraId="7BDAD21B" w14:textId="77777777" w:rsidTr="00AF4AB1">
        <w:tc>
          <w:tcPr>
            <w:tcW w:w="9749" w:type="dxa"/>
          </w:tcPr>
          <w:p w14:paraId="31E481D4" w14:textId="10C6EE44" w:rsidR="00AF4AB1" w:rsidRPr="00AF4AB1" w:rsidRDefault="00AF4AB1" w:rsidP="00AF4AB1">
            <w:pPr>
              <w:rPr>
                <w:b/>
                <w:bCs/>
                <w:lang w:val="fr-CA"/>
              </w:rPr>
            </w:pPr>
            <w:r w:rsidRPr="00AF4AB1">
              <w:rPr>
                <w:b/>
                <w:bCs/>
                <w:lang w:val="fr-CA"/>
              </w:rPr>
              <w:t>Alarmes :</w:t>
            </w:r>
          </w:p>
          <w:p w14:paraId="34362381" w14:textId="1729207D" w:rsidR="00AF4AB1" w:rsidRPr="00AF4AB1" w:rsidRDefault="00AF4AB1" w:rsidP="00AF4AB1">
            <w:pPr>
              <w:rPr>
                <w:lang w:val="fr-CA"/>
              </w:rPr>
            </w:pPr>
            <w:r w:rsidRPr="00AF4AB1">
              <w:rPr>
                <w:lang w:val="fr-CA"/>
              </w:rPr>
              <w:t>Alarmes de services nécessitant une intervention :</w:t>
            </w:r>
          </w:p>
          <w:p w14:paraId="1BFCE27C" w14:textId="6C562EBA" w:rsidR="00AF4AB1" w:rsidRPr="00AF4AB1" w:rsidRDefault="00AF4AB1" w:rsidP="00AF4AB1">
            <w:pPr>
              <w:numPr>
                <w:ilvl w:val="0"/>
                <w:numId w:val="118"/>
              </w:numPr>
              <w:spacing w:after="0" w:line="240" w:lineRule="auto"/>
              <w:rPr>
                <w:lang w:val="fr-CA"/>
              </w:rPr>
            </w:pPr>
            <w:r w:rsidRPr="00AF4AB1">
              <w:rPr>
                <w:lang w:val="fr-CA"/>
              </w:rPr>
              <w:t>Basse température de la gaine froide (&lt;7.5</w:t>
            </w:r>
            <w:r>
              <w:rPr>
                <w:lang w:val="fr-CA"/>
              </w:rPr>
              <w:t xml:space="preserve"> </w:t>
            </w:r>
            <w:r w:rsidRPr="00AF4AB1">
              <w:rPr>
                <w:lang w:val="fr-CA"/>
              </w:rPr>
              <w:t>°C) (BNF_SY2A1R1E1_T-GAFR)</w:t>
            </w:r>
          </w:p>
          <w:p w14:paraId="4F89619F" w14:textId="414B7D1F" w:rsidR="00AF4AB1" w:rsidRPr="00AF4AB1" w:rsidRDefault="00AF4AB1" w:rsidP="00AF4AB1">
            <w:pPr>
              <w:numPr>
                <w:ilvl w:val="0"/>
                <w:numId w:val="118"/>
              </w:numPr>
              <w:spacing w:after="0" w:line="240" w:lineRule="auto"/>
              <w:rPr>
                <w:lang w:val="fr-CA"/>
              </w:rPr>
            </w:pPr>
            <w:r w:rsidRPr="00AF4AB1">
              <w:rPr>
                <w:lang w:val="fr-CA"/>
              </w:rPr>
              <w:t>Basse température mécanique (basse limite) (BNF_SY2A1R1E1_GEL)</w:t>
            </w:r>
          </w:p>
          <w:p w14:paraId="647301E7" w14:textId="080BE94E" w:rsidR="00AF4AB1" w:rsidRPr="00AF4AB1" w:rsidRDefault="00AF4AB1" w:rsidP="00AF4AB1">
            <w:pPr>
              <w:numPr>
                <w:ilvl w:val="0"/>
                <w:numId w:val="118"/>
              </w:numPr>
              <w:spacing w:after="0" w:line="240" w:lineRule="auto"/>
              <w:rPr>
                <w:lang w:val="fr-CA"/>
              </w:rPr>
            </w:pPr>
            <w:r w:rsidRPr="00AF4AB1">
              <w:rPr>
                <w:lang w:val="fr-CA"/>
              </w:rPr>
              <w:t>Basse température de retour (&lt;15°C) (BNF_SY2A1R1E1_T-RET)</w:t>
            </w:r>
          </w:p>
          <w:p w14:paraId="2B1CDF66" w14:textId="4C01FD0C" w:rsidR="00AF4AB1" w:rsidRPr="00AF4AB1" w:rsidRDefault="00AF4AB1" w:rsidP="00AF4AB1">
            <w:pPr>
              <w:numPr>
                <w:ilvl w:val="0"/>
                <w:numId w:val="118"/>
              </w:numPr>
              <w:spacing w:after="0" w:line="240" w:lineRule="auto"/>
              <w:rPr>
                <w:lang w:val="fr-CA"/>
              </w:rPr>
            </w:pPr>
            <w:r w:rsidRPr="00AF4AB1">
              <w:rPr>
                <w:lang w:val="fr-CA"/>
              </w:rPr>
              <w:t>Haute température de la gaine chaude (&gt;40</w:t>
            </w:r>
            <w:r>
              <w:rPr>
                <w:lang w:val="fr-CA"/>
              </w:rPr>
              <w:t xml:space="preserve"> </w:t>
            </w:r>
            <w:r w:rsidRPr="00AF4AB1">
              <w:rPr>
                <w:lang w:val="fr-CA"/>
              </w:rPr>
              <w:t>°C) (BNF_SY2A1R1E1_T-GACH)</w:t>
            </w:r>
          </w:p>
          <w:p w14:paraId="0DB315CA" w14:textId="0355998B" w:rsidR="00AF4AB1" w:rsidRPr="00AF4AB1" w:rsidRDefault="00AF4AB1" w:rsidP="00AF4AB1">
            <w:pPr>
              <w:numPr>
                <w:ilvl w:val="0"/>
                <w:numId w:val="118"/>
              </w:numPr>
              <w:spacing w:after="0" w:line="240" w:lineRule="auto"/>
              <w:rPr>
                <w:lang w:val="fr-CA"/>
              </w:rPr>
            </w:pPr>
            <w:r w:rsidRPr="00AF4AB1">
              <w:rPr>
                <w:lang w:val="fr-CA"/>
              </w:rPr>
              <w:t>Haute température de la gaine froide (&gt;20</w:t>
            </w:r>
            <w:r>
              <w:rPr>
                <w:lang w:val="fr-CA"/>
              </w:rPr>
              <w:t xml:space="preserve"> </w:t>
            </w:r>
            <w:r w:rsidRPr="00AF4AB1">
              <w:rPr>
                <w:lang w:val="fr-CA"/>
              </w:rPr>
              <w:t>°C) (BNF_SY2A1R1E1_T-GAFR)</w:t>
            </w:r>
          </w:p>
          <w:p w14:paraId="2A578FAC" w14:textId="05F0175B" w:rsidR="00AF4AB1" w:rsidRPr="00AF4AB1" w:rsidRDefault="00AF4AB1" w:rsidP="00AF4AB1">
            <w:pPr>
              <w:numPr>
                <w:ilvl w:val="0"/>
                <w:numId w:val="118"/>
              </w:numPr>
              <w:spacing w:after="0" w:line="240" w:lineRule="auto"/>
              <w:rPr>
                <w:lang w:val="fr-CA"/>
              </w:rPr>
            </w:pPr>
            <w:r w:rsidRPr="00AF4AB1">
              <w:rPr>
                <w:lang w:val="fr-CA"/>
              </w:rPr>
              <w:t>Arrêt non demandé du ventilateur d'alimentation (BNF_SY2A1R1E1_VA493_CVV-I/M-HZ)</w:t>
            </w:r>
          </w:p>
          <w:p w14:paraId="7C2F702E" w14:textId="66BCB7D4" w:rsidR="00AF4AB1" w:rsidRPr="00AF4AB1" w:rsidRDefault="00AF4AB1" w:rsidP="00AF4AB1">
            <w:pPr>
              <w:numPr>
                <w:ilvl w:val="0"/>
                <w:numId w:val="118"/>
              </w:numPr>
              <w:spacing w:after="0" w:line="240" w:lineRule="auto"/>
              <w:rPr>
                <w:lang w:val="fr-CA"/>
              </w:rPr>
            </w:pPr>
            <w:r w:rsidRPr="00AF4AB1">
              <w:rPr>
                <w:lang w:val="fr-CA"/>
              </w:rPr>
              <w:t>Arrêt non demandé du ventilateur de retour (BNF_SY2A1R1E1_VE492_CVV-I/M-HZ)</w:t>
            </w:r>
          </w:p>
          <w:p w14:paraId="42EF857A" w14:textId="70E51B93" w:rsidR="00AF4AB1" w:rsidRPr="00AF4AB1" w:rsidRDefault="00AF4AB1" w:rsidP="00AF4AB1">
            <w:pPr>
              <w:numPr>
                <w:ilvl w:val="0"/>
                <w:numId w:val="118"/>
              </w:numPr>
              <w:spacing w:after="0" w:line="240" w:lineRule="auto"/>
              <w:rPr>
                <w:lang w:val="fr-CA"/>
              </w:rPr>
            </w:pPr>
            <w:r w:rsidRPr="00AF4AB1">
              <w:rPr>
                <w:lang w:val="fr-CA"/>
              </w:rPr>
              <w:t>Arrêt non demandé du ventilateur d'évacuation (BNF_SY2A1R1E1_VE1467_CVV-I/M-HZ)</w:t>
            </w:r>
          </w:p>
          <w:p w14:paraId="79E08164" w14:textId="205FD542" w:rsidR="00AF4AB1" w:rsidRPr="00AF4AB1" w:rsidRDefault="00AF4AB1" w:rsidP="00AF4AB1">
            <w:pPr>
              <w:numPr>
                <w:ilvl w:val="0"/>
                <w:numId w:val="118"/>
              </w:numPr>
              <w:spacing w:after="0" w:line="240" w:lineRule="auto"/>
              <w:rPr>
                <w:lang w:val="fr-CA"/>
              </w:rPr>
            </w:pPr>
            <w:r w:rsidRPr="00AF4AB1">
              <w:rPr>
                <w:lang w:val="fr-CA"/>
              </w:rPr>
              <w:t>Faute relais de surcharge d'un des ventilateurs d'alimentation (BNF_SY2A1R1E1_VA493_CVV-TR)</w:t>
            </w:r>
          </w:p>
          <w:p w14:paraId="34D0E4FF" w14:textId="17850C63" w:rsidR="00AF4AB1" w:rsidRPr="00AF4AB1" w:rsidRDefault="00AF4AB1" w:rsidP="00AF4AB1">
            <w:pPr>
              <w:numPr>
                <w:ilvl w:val="0"/>
                <w:numId w:val="118"/>
              </w:numPr>
              <w:spacing w:after="0" w:line="240" w:lineRule="auto"/>
              <w:rPr>
                <w:lang w:val="fr-CA"/>
              </w:rPr>
            </w:pPr>
            <w:r w:rsidRPr="00AF4AB1">
              <w:rPr>
                <w:lang w:val="fr-CA"/>
              </w:rPr>
              <w:t>Faute relais de surcharge du ventilateur de retour (BNF_SY2A1R1E1_VE492_CVV-TR)</w:t>
            </w:r>
          </w:p>
          <w:p w14:paraId="4CEDD44A" w14:textId="6638E969" w:rsidR="00AF4AB1" w:rsidRPr="00AF4AB1" w:rsidRDefault="00AF4AB1" w:rsidP="00AF4AB1">
            <w:pPr>
              <w:numPr>
                <w:ilvl w:val="0"/>
                <w:numId w:val="118"/>
              </w:numPr>
              <w:spacing w:after="0" w:line="240" w:lineRule="auto"/>
              <w:rPr>
                <w:lang w:val="fr-CA"/>
              </w:rPr>
            </w:pPr>
            <w:r w:rsidRPr="00AF4AB1">
              <w:rPr>
                <w:lang w:val="fr-CA"/>
              </w:rPr>
              <w:t>Faute relais de surcharge du ventilateur d'évacuation (BNF_SY2A1R1E1_VE1467_CVV-TR)</w:t>
            </w:r>
          </w:p>
          <w:p w14:paraId="5AF609ED" w14:textId="305F4ADF" w:rsidR="00AF4AB1" w:rsidRPr="00AF4AB1" w:rsidRDefault="00AF4AB1" w:rsidP="00AF4AB1">
            <w:pPr>
              <w:numPr>
                <w:ilvl w:val="0"/>
                <w:numId w:val="118"/>
              </w:numPr>
              <w:spacing w:after="0" w:line="240" w:lineRule="auto"/>
              <w:rPr>
                <w:lang w:val="fr-CA"/>
              </w:rPr>
            </w:pPr>
            <w:r w:rsidRPr="00AF4AB1">
              <w:rPr>
                <w:lang w:val="fr-CA"/>
              </w:rPr>
              <w:t>Faute d'un variateur de vitesse (ventilateurs) (BNF_SY2A1R1E1_VXXXXX_CVV-TR)</w:t>
            </w:r>
          </w:p>
          <w:p w14:paraId="2BE7AA48" w14:textId="52C80BCD" w:rsidR="00AF4AB1" w:rsidRPr="00AF4AB1" w:rsidRDefault="00AF4AB1" w:rsidP="00AF4AB1">
            <w:pPr>
              <w:numPr>
                <w:ilvl w:val="0"/>
                <w:numId w:val="118"/>
              </w:numPr>
              <w:spacing w:after="0" w:line="240" w:lineRule="auto"/>
              <w:rPr>
                <w:lang w:val="fr-CA"/>
              </w:rPr>
            </w:pPr>
            <w:r w:rsidRPr="00AF4AB1">
              <w:rPr>
                <w:lang w:val="fr-CA"/>
              </w:rPr>
              <w:t>Basse température de l'eau glycolée (&lt;1</w:t>
            </w:r>
            <w:r>
              <w:rPr>
                <w:lang w:val="fr-CA"/>
              </w:rPr>
              <w:t xml:space="preserve"> </w:t>
            </w:r>
            <w:r w:rsidRPr="00AF4AB1">
              <w:rPr>
                <w:lang w:val="fr-CA"/>
              </w:rPr>
              <w:t>°C) (BNF_SC2_ECH79_T-ENT et BNF_SC2_ECH79_T-SOR)</w:t>
            </w:r>
          </w:p>
          <w:p w14:paraId="717C562F" w14:textId="5F79998D" w:rsidR="00AF4AB1" w:rsidRPr="00AF4AB1" w:rsidRDefault="00AF4AB1" w:rsidP="00AF4AB1">
            <w:pPr>
              <w:numPr>
                <w:ilvl w:val="0"/>
                <w:numId w:val="118"/>
              </w:numPr>
              <w:spacing w:after="0" w:line="240" w:lineRule="auto"/>
              <w:rPr>
                <w:lang w:val="fr-CA"/>
              </w:rPr>
            </w:pPr>
            <w:r w:rsidRPr="00AF4AB1">
              <w:rPr>
                <w:lang w:val="fr-CA"/>
              </w:rPr>
              <w:t>Haute limite humidité côté alimentation (&gt;90</w:t>
            </w:r>
            <w:r>
              <w:rPr>
                <w:lang w:val="fr-CA"/>
              </w:rPr>
              <w:t xml:space="preserve"> </w:t>
            </w:r>
            <w:r w:rsidRPr="00AF4AB1">
              <w:rPr>
                <w:lang w:val="fr-CA"/>
              </w:rPr>
              <w:t>%) (BNF_SY2A1R1E1_H-ALI)</w:t>
            </w:r>
          </w:p>
          <w:p w14:paraId="4A033499" w14:textId="77777777" w:rsidR="00AF4AB1" w:rsidRPr="00AF4AB1" w:rsidRDefault="00AF4AB1" w:rsidP="00AF4AB1">
            <w:pPr>
              <w:spacing w:after="0" w:line="240" w:lineRule="auto"/>
              <w:rPr>
                <w:lang w:val="fr-CA"/>
              </w:rPr>
            </w:pPr>
          </w:p>
          <w:p w14:paraId="78059E3B" w14:textId="77777777" w:rsidR="00AF4AB1" w:rsidRPr="00AF4AB1" w:rsidRDefault="00AF4AB1" w:rsidP="00AF4AB1">
            <w:pPr>
              <w:spacing w:after="0" w:line="240" w:lineRule="auto"/>
              <w:rPr>
                <w:b/>
                <w:bCs/>
                <w:lang w:val="fr-CA"/>
              </w:rPr>
            </w:pPr>
            <w:r w:rsidRPr="00AF4AB1">
              <w:rPr>
                <w:b/>
                <w:bCs/>
                <w:lang w:val="fr-CA"/>
              </w:rPr>
              <w:t>Alarmes de services non prioritaires :</w:t>
            </w:r>
          </w:p>
          <w:p w14:paraId="0A9436AC" w14:textId="77777777" w:rsidR="00AF4AB1" w:rsidRPr="00AF4AB1" w:rsidRDefault="00AF4AB1" w:rsidP="00AF4AB1">
            <w:pPr>
              <w:spacing w:after="0" w:line="240" w:lineRule="auto"/>
              <w:rPr>
                <w:lang w:val="fr-CA"/>
              </w:rPr>
            </w:pPr>
          </w:p>
          <w:p w14:paraId="0DE5F479" w14:textId="698134A8" w:rsidR="00AF4AB1" w:rsidRDefault="00AF4AB1" w:rsidP="00AF4AB1">
            <w:pPr>
              <w:spacing w:after="0" w:line="240" w:lineRule="auto"/>
              <w:rPr>
                <w:lang w:val="fr-CA"/>
              </w:rPr>
            </w:pPr>
            <w:r w:rsidRPr="00AF4AB1">
              <w:rPr>
                <w:lang w:val="fr-CA"/>
              </w:rPr>
              <w:t>- Haut niveau de CO</w:t>
            </w:r>
            <w:r w:rsidR="004B440C">
              <w:rPr>
                <w:lang w:val="fr-CA"/>
              </w:rPr>
              <w:t>₂</w:t>
            </w:r>
            <w:r w:rsidRPr="00AF4AB1">
              <w:rPr>
                <w:lang w:val="fr-CA"/>
              </w:rPr>
              <w:t xml:space="preserve"> dans le retour (&gt;1000 ppm) (BNF_SY2A1R1E1_CO2-RET)</w:t>
            </w:r>
          </w:p>
          <w:p w14:paraId="663DCA0C" w14:textId="77777777" w:rsidR="00AF4AB1" w:rsidRDefault="00AF4AB1" w:rsidP="004B440C">
            <w:pPr>
              <w:spacing w:after="0" w:line="240" w:lineRule="auto"/>
              <w:rPr>
                <w:lang w:val="fr-CA"/>
              </w:rPr>
            </w:pPr>
            <w:r>
              <w:rPr>
                <w:lang w:val="fr-CA"/>
              </w:rPr>
              <w:t xml:space="preserve">- </w:t>
            </w:r>
            <w:r w:rsidRPr="00AF4AB1">
              <w:rPr>
                <w:lang w:val="fr-CA"/>
              </w:rPr>
              <w:t>Haute limite humidité côté alimentation (&gt;85</w:t>
            </w:r>
            <w:r w:rsidR="004B440C">
              <w:rPr>
                <w:lang w:val="fr-CA"/>
              </w:rPr>
              <w:t xml:space="preserve"> </w:t>
            </w:r>
            <w:r w:rsidRPr="00AF4AB1">
              <w:rPr>
                <w:lang w:val="fr-CA"/>
              </w:rPr>
              <w:t>%) (BNF_SY2A1R1E1_H-ALI)</w:t>
            </w:r>
          </w:p>
          <w:p w14:paraId="1A70FE5C" w14:textId="2727AB9A" w:rsidR="004B440C" w:rsidRDefault="004B440C" w:rsidP="004B440C">
            <w:pPr>
              <w:spacing w:after="0" w:line="240" w:lineRule="auto"/>
            </w:pPr>
          </w:p>
        </w:tc>
      </w:tr>
    </w:tbl>
    <w:p w14:paraId="148D101D" w14:textId="77777777" w:rsidR="00DC7CA1" w:rsidRPr="007A6317" w:rsidRDefault="00DC7CA1" w:rsidP="00AF0D43"/>
    <w:p w14:paraId="3994B4B7" w14:textId="77777777" w:rsidR="00DC7CA1" w:rsidRPr="007A6317" w:rsidRDefault="00DC7CA1" w:rsidP="00AF0D43">
      <w:r w:rsidRPr="007A6317">
        <w:br w:type="page"/>
      </w:r>
    </w:p>
    <w:p w14:paraId="1E3B514B" w14:textId="657578AF" w:rsidR="00DC7CA1" w:rsidRPr="007A6317" w:rsidRDefault="00DC7CA1" w:rsidP="00AF0D43">
      <w:pPr>
        <w:pStyle w:val="Ss-titre2"/>
      </w:pPr>
      <w:bookmarkStart w:id="251" w:name="_Toc382816119"/>
      <w:bookmarkStart w:id="252" w:name="_Toc53499357"/>
      <w:bookmarkStart w:id="253" w:name="_Toc55564174"/>
      <w:bookmarkStart w:id="254" w:name="_Toc184199649"/>
      <w:r w:rsidRPr="007A6317">
        <w:lastRenderedPageBreak/>
        <w:t>Dessins de contrôle</w:t>
      </w:r>
      <w:bookmarkEnd w:id="251"/>
      <w:bookmarkEnd w:id="252"/>
      <w:bookmarkEnd w:id="253"/>
      <w:bookmarkEnd w:id="254"/>
    </w:p>
    <w:p w14:paraId="64AA686F" w14:textId="704CE805" w:rsidR="00DC7CA1" w:rsidRPr="007A6317" w:rsidRDefault="0099717C" w:rsidP="00AF0D43">
      <w:pPr>
        <w:rPr>
          <w:strike/>
        </w:rPr>
      </w:pPr>
      <w:r w:rsidRPr="007A6317">
        <w:t>Concernant les</w:t>
      </w:r>
      <w:r w:rsidR="00DC7CA1" w:rsidRPr="007A6317">
        <w:t xml:space="preserve"> TQC, une certaine logique </w:t>
      </w:r>
      <w:r w:rsidRPr="007A6317">
        <w:t>doit être respectée pour faciliter la recherche des informations par les utilisatrices et utilisateurs</w:t>
      </w:r>
      <w:r w:rsidR="00DC7CA1" w:rsidRPr="007A6317">
        <w:t xml:space="preserve">. </w:t>
      </w:r>
      <w:bookmarkStart w:id="255" w:name="OLE_LINK1"/>
    </w:p>
    <w:bookmarkEnd w:id="255"/>
    <w:p w14:paraId="78756162" w14:textId="16B42BAE" w:rsidR="00DC7CA1" w:rsidRPr="007A6317" w:rsidRDefault="00DC7CA1" w:rsidP="00AF0D43">
      <w:pPr>
        <w:rPr>
          <w:b/>
          <w:bCs/>
        </w:rPr>
      </w:pPr>
      <w:r w:rsidRPr="007A6317">
        <w:rPr>
          <w:b/>
          <w:bCs/>
        </w:rPr>
        <w:t>Étape de concept du projet</w:t>
      </w:r>
    </w:p>
    <w:p w14:paraId="5F01AF7B" w14:textId="77777777" w:rsidR="001B6A3A" w:rsidRPr="007A6317" w:rsidRDefault="00F84221" w:rsidP="00AF0D43">
      <w:r w:rsidRPr="007A6317">
        <w:t xml:space="preserve">Pour travailler sur les documents existants et les maintenir à jour, il est convenu que l’ENTREPRENEUR </w:t>
      </w:r>
      <w:r w:rsidR="00DC7CA1" w:rsidRPr="007A6317">
        <w:t xml:space="preserve">en contrôle </w:t>
      </w:r>
      <w:r w:rsidR="00EF04F1" w:rsidRPr="007A6317">
        <w:t>demande</w:t>
      </w:r>
      <w:r w:rsidR="00DC7CA1" w:rsidRPr="007A6317">
        <w:t xml:space="preserve"> </w:t>
      </w:r>
      <w:r w:rsidR="00EF04F1" w:rsidRPr="007A6317">
        <w:t>l</w:t>
      </w:r>
      <w:r w:rsidR="00DC7CA1" w:rsidRPr="007A6317">
        <w:t xml:space="preserve">es TQC </w:t>
      </w:r>
      <w:r w:rsidR="00EF04F1" w:rsidRPr="007A6317">
        <w:t>par</w:t>
      </w:r>
      <w:r w:rsidR="00DC7CA1" w:rsidRPr="007A6317">
        <w:t xml:space="preserve"> courriel au </w:t>
      </w:r>
      <w:r w:rsidR="00EF04F1" w:rsidRPr="007A6317">
        <w:t>C</w:t>
      </w:r>
      <w:r w:rsidR="00DC7CA1" w:rsidRPr="007A6317">
        <w:t>hargé de projet de l’</w:t>
      </w:r>
      <w:r w:rsidR="001E0692" w:rsidRPr="007A6317">
        <w:t>ORGANISME PUBLIC</w:t>
      </w:r>
      <w:r w:rsidR="00DC7CA1" w:rsidRPr="007A6317">
        <w:t xml:space="preserve">. </w:t>
      </w:r>
      <w:r w:rsidR="00EF04F1" w:rsidRPr="007A6317">
        <w:t>Cette demande doit inclure</w:t>
      </w:r>
      <w:r w:rsidR="00DC7CA1" w:rsidRPr="007A6317">
        <w:t xml:space="preserve"> l’architecture réseau «</w:t>
      </w:r>
      <w:r w:rsidR="00983349" w:rsidRPr="007A6317">
        <w:t> </w:t>
      </w:r>
      <w:r w:rsidR="00DC7CA1" w:rsidRPr="007A6317">
        <w:t>XXX_ARCH+.vsd</w:t>
      </w:r>
      <w:r w:rsidR="00983349" w:rsidRPr="007A6317">
        <w:t> </w:t>
      </w:r>
      <w:r w:rsidR="00DC7CA1" w:rsidRPr="007A6317">
        <w:t>», le fichier «</w:t>
      </w:r>
      <w:r w:rsidR="00983349" w:rsidRPr="007A6317">
        <w:t> </w:t>
      </w:r>
      <w:r w:rsidR="00DC7CA1" w:rsidRPr="007A6317">
        <w:t>résumé.xls</w:t>
      </w:r>
      <w:r w:rsidR="00983349" w:rsidRPr="007A6317">
        <w:t> </w:t>
      </w:r>
      <w:r w:rsidR="00DC7CA1" w:rsidRPr="007A6317">
        <w:t xml:space="preserve">» ainsi que tous documents </w:t>
      </w:r>
      <w:r w:rsidR="00EF04F1" w:rsidRPr="007A6317">
        <w:t>liés au projet concerné</w:t>
      </w:r>
      <w:r w:rsidR="00DC7CA1" w:rsidRPr="007A6317">
        <w:t xml:space="preserve">. </w:t>
      </w:r>
      <w:r w:rsidR="00FA0C84" w:rsidRPr="007A6317">
        <w:t>La demande peut également mentionner les numéros de</w:t>
      </w:r>
      <w:r w:rsidR="001B6A3A" w:rsidRPr="007A6317">
        <w:t>s</w:t>
      </w:r>
      <w:r w:rsidR="00FA0C84" w:rsidRPr="007A6317">
        <w:t xml:space="preserve"> contrôleurs concernés, les numéros de système ou toute autre information pertinente pour la conception du projet. </w:t>
      </w:r>
    </w:p>
    <w:p w14:paraId="4A25DE7E" w14:textId="703F776A" w:rsidR="00DC7CA1" w:rsidRPr="007A6317" w:rsidRDefault="00DC7CA1" w:rsidP="00AF0D43">
      <w:r w:rsidRPr="007A6317">
        <w:t xml:space="preserve">Après avoir reçu la demande du </w:t>
      </w:r>
      <w:r w:rsidR="00FA0C84" w:rsidRPr="007A6317">
        <w:t>C</w:t>
      </w:r>
      <w:r w:rsidRPr="007A6317">
        <w:t>hargé de projet de l’</w:t>
      </w:r>
      <w:r w:rsidR="001E0692" w:rsidRPr="007A6317">
        <w:t>ORGANISME PUBLIC</w:t>
      </w:r>
      <w:r w:rsidRPr="007A6317">
        <w:t xml:space="preserve">, les </w:t>
      </w:r>
      <w:r w:rsidR="00FA0C84" w:rsidRPr="007A6317">
        <w:t xml:space="preserve">techniciennes et </w:t>
      </w:r>
      <w:r w:rsidRPr="007A6317">
        <w:t xml:space="preserve">techniciens du </w:t>
      </w:r>
      <w:r w:rsidR="00F12790" w:rsidRPr="007A6317">
        <w:t>c</w:t>
      </w:r>
      <w:r w:rsidRPr="007A6317">
        <w:t xml:space="preserve">entre de contrôle doivent s’assurer </w:t>
      </w:r>
      <w:r w:rsidR="003C454F" w:rsidRPr="007A6317">
        <w:t>que</w:t>
      </w:r>
      <w:r w:rsidRPr="007A6317">
        <w:t xml:space="preserve"> les documents demandés</w:t>
      </w:r>
      <w:r w:rsidR="003C454F" w:rsidRPr="007A6317">
        <w:t xml:space="preserve"> sont déposés</w:t>
      </w:r>
      <w:r w:rsidRPr="007A6317">
        <w:t xml:space="preserve"> dans le dossier commun (RA-dépôt, Dropbox, etc.) et en aviser l’ENTREPRENEUR en contrôle.</w:t>
      </w:r>
    </w:p>
    <w:p w14:paraId="29D56536" w14:textId="28768459" w:rsidR="00DC7CA1" w:rsidRPr="007A6317" w:rsidRDefault="00DC7CA1" w:rsidP="00AF0D43">
      <w:pPr>
        <w:rPr>
          <w:b/>
          <w:bCs/>
        </w:rPr>
      </w:pPr>
      <w:r w:rsidRPr="007A6317">
        <w:rPr>
          <w:b/>
          <w:bCs/>
        </w:rPr>
        <w:t>Étape d’approbation des documents</w:t>
      </w:r>
    </w:p>
    <w:p w14:paraId="7A988F7F" w14:textId="414C4319" w:rsidR="00DC7CA1" w:rsidRPr="007A6317" w:rsidRDefault="00DC7CA1" w:rsidP="00AF0D43">
      <w:pPr>
        <w:rPr>
          <w:lang w:val="fr-CA"/>
        </w:rPr>
      </w:pPr>
      <w:r w:rsidRPr="007A6317">
        <w:t xml:space="preserve">Lorsque les TQC sont </w:t>
      </w:r>
      <w:r w:rsidR="003C454F" w:rsidRPr="007A6317">
        <w:t>soumis</w:t>
      </w:r>
      <w:r w:rsidRPr="007A6317">
        <w:t xml:space="preserve"> pour approbation, une copie PDF du projet (celle destinée aux </w:t>
      </w:r>
      <w:r w:rsidR="001B6A3A" w:rsidRPr="007A6317">
        <w:t xml:space="preserve">professionnelles et </w:t>
      </w:r>
      <w:r w:rsidRPr="007A6317">
        <w:t>professionnels en ingénierie) est déposée dans le dossier</w:t>
      </w:r>
      <w:r w:rsidRPr="007A6317">
        <w:rPr>
          <w:iCs/>
        </w:rPr>
        <w:t xml:space="preserve"> commun (RA-dépôt, Dropbox, etc.) </w:t>
      </w:r>
      <w:r w:rsidRPr="007A6317">
        <w:t xml:space="preserve">et </w:t>
      </w:r>
      <w:r w:rsidR="003B1961" w:rsidRPr="007A6317">
        <w:t>nommé</w:t>
      </w:r>
      <w:r w:rsidR="00057B13" w:rsidRPr="007A6317">
        <w:t>e</w:t>
      </w:r>
      <w:r w:rsidR="003B1961" w:rsidRPr="007A6317">
        <w:t xml:space="preserve"> selon</w:t>
      </w:r>
      <w:r w:rsidRPr="007A6317">
        <w:t xml:space="preserve"> le numéro de projet de l’</w:t>
      </w:r>
      <w:r w:rsidR="001E0692" w:rsidRPr="007A6317">
        <w:t>ORGANISME PUBLIC</w:t>
      </w:r>
      <w:r w:rsidRPr="007A6317">
        <w:t>. Le fichier</w:t>
      </w:r>
      <w:r w:rsidRPr="007A6317">
        <w:rPr>
          <w:iCs/>
        </w:rPr>
        <w:t> </w:t>
      </w:r>
      <w:bookmarkStart w:id="256" w:name="_Hlk158403864"/>
      <w:r w:rsidR="001B6A3A" w:rsidRPr="007A6317">
        <w:rPr>
          <w:iCs/>
        </w:rPr>
        <w:t>«</w:t>
      </w:r>
      <w:r w:rsidR="000A5097" w:rsidRPr="007A6317">
        <w:rPr>
          <w:iCs/>
        </w:rPr>
        <w:t> </w:t>
      </w:r>
      <w:r w:rsidRPr="007A6317">
        <w:rPr>
          <w:iCs/>
        </w:rPr>
        <w:t>Résumé.xls</w:t>
      </w:r>
      <w:r w:rsidR="000A5097" w:rsidRPr="007A6317">
        <w:rPr>
          <w:iCs/>
        </w:rPr>
        <w:t> </w:t>
      </w:r>
      <w:r w:rsidR="001B6A3A" w:rsidRPr="007A6317">
        <w:rPr>
          <w:iCs/>
        </w:rPr>
        <w:t>»</w:t>
      </w:r>
      <w:r w:rsidRPr="007A6317">
        <w:rPr>
          <w:iCs/>
        </w:rPr>
        <w:t xml:space="preserve"> </w:t>
      </w:r>
      <w:bookmarkEnd w:id="256"/>
      <w:r w:rsidRPr="007A6317">
        <w:rPr>
          <w:iCs/>
        </w:rPr>
        <w:t xml:space="preserve">à jour </w:t>
      </w:r>
      <w:r w:rsidRPr="007A6317">
        <w:t>doit aussi être déposé dans</w:t>
      </w:r>
      <w:r w:rsidRPr="007A6317">
        <w:rPr>
          <w:iCs/>
        </w:rPr>
        <w:t xml:space="preserve"> ce dossier</w:t>
      </w:r>
      <w:r w:rsidR="00306679" w:rsidRPr="007A6317">
        <w:rPr>
          <w:iCs/>
        </w:rPr>
        <w:t xml:space="preserve"> pour permettre la production des</w:t>
      </w:r>
      <w:r w:rsidRPr="007A6317">
        <w:t xml:space="preserve"> </w:t>
      </w:r>
      <w:proofErr w:type="spellStart"/>
      <w:r w:rsidRPr="007A6317">
        <w:t>lamicoïdes</w:t>
      </w:r>
      <w:proofErr w:type="spellEnd"/>
      <w:r w:rsidR="00306904" w:rsidRPr="007A6317">
        <w:t>,</w:t>
      </w:r>
      <w:r w:rsidRPr="007A6317">
        <w:t xml:space="preserve"> </w:t>
      </w:r>
      <w:r w:rsidRPr="007A6317">
        <w:rPr>
          <w:iCs/>
        </w:rPr>
        <w:t xml:space="preserve">qui </w:t>
      </w:r>
      <w:r w:rsidR="007B411D" w:rsidRPr="007A6317">
        <w:rPr>
          <w:iCs/>
        </w:rPr>
        <w:t>s</w:t>
      </w:r>
      <w:r w:rsidR="00306679" w:rsidRPr="007A6317">
        <w:rPr>
          <w:iCs/>
        </w:rPr>
        <w:t>er</w:t>
      </w:r>
      <w:r w:rsidR="007B411D" w:rsidRPr="007A6317">
        <w:rPr>
          <w:iCs/>
        </w:rPr>
        <w:t>ont</w:t>
      </w:r>
      <w:r w:rsidRPr="007A6317">
        <w:rPr>
          <w:iCs/>
        </w:rPr>
        <w:t xml:space="preserve"> imprimés après vérification des noms de points</w:t>
      </w:r>
      <w:r w:rsidRPr="007A6317">
        <w:t>.</w:t>
      </w:r>
      <w:r w:rsidRPr="007A6317">
        <w:rPr>
          <w:iCs/>
        </w:rPr>
        <w:t xml:space="preserve"> </w:t>
      </w:r>
      <w:r w:rsidR="000D688D" w:rsidRPr="007A6317">
        <w:rPr>
          <w:lang w:val="fr-CA"/>
        </w:rPr>
        <w:t>Il est entendu que tous les éléments contrôlés doivent apparaître sur ce plan. Toutefois, d</w:t>
      </w:r>
      <w:r w:rsidR="001D4AB6" w:rsidRPr="007A6317">
        <w:rPr>
          <w:lang w:val="fr-CA"/>
        </w:rPr>
        <w:t>’</w:t>
      </w:r>
      <w:r w:rsidR="000D688D" w:rsidRPr="007A6317">
        <w:rPr>
          <w:lang w:val="fr-CA"/>
        </w:rPr>
        <w:t>autres éléments, comme une contre-passe ou les contrôles de l’humidificateur, doivent également y être identifiés.</w:t>
      </w:r>
    </w:p>
    <w:p w14:paraId="49C5F4E5" w14:textId="43B2F924" w:rsidR="00DC7CA1" w:rsidRPr="007A6317" w:rsidRDefault="00DC7CA1" w:rsidP="00AF0D43">
      <w:pPr>
        <w:rPr>
          <w:b/>
          <w:bCs/>
        </w:rPr>
      </w:pPr>
      <w:r w:rsidRPr="007A6317">
        <w:rPr>
          <w:b/>
          <w:bCs/>
        </w:rPr>
        <w:t>Étape de livraison des TQC finaux</w:t>
      </w:r>
    </w:p>
    <w:p w14:paraId="4A50D579" w14:textId="7F5E2B63" w:rsidR="00DC7CA1" w:rsidRPr="007A6317" w:rsidRDefault="00E83F45" w:rsidP="00AF0D43">
      <w:pPr>
        <w:rPr>
          <w:lang w:val="fr-CA"/>
        </w:rPr>
      </w:pPr>
      <w:r w:rsidRPr="007A6317">
        <w:t>À</w:t>
      </w:r>
      <w:r w:rsidR="00DC7CA1" w:rsidRPr="007A6317">
        <w:t xml:space="preserve"> la réalisation finale du projet, les TQC finaux doivent être déposés dans un dossier portant le nom du projet de l’</w:t>
      </w:r>
      <w:r w:rsidR="001E0692" w:rsidRPr="007A6317">
        <w:t>ORGANISME PUBLIC</w:t>
      </w:r>
      <w:r w:rsidR="00306904" w:rsidRPr="007A6317">
        <w:t>.</w:t>
      </w:r>
      <w:r w:rsidR="00DC7CA1" w:rsidRPr="007A6317">
        <w:t xml:space="preserve"> </w:t>
      </w:r>
      <w:r w:rsidR="00306904" w:rsidRPr="007A6317">
        <w:t>C</w:t>
      </w:r>
      <w:r w:rsidRPr="007A6317">
        <w:t xml:space="preserve">e dossier </w:t>
      </w:r>
      <w:r w:rsidR="00DC7CA1" w:rsidRPr="007A6317">
        <w:t xml:space="preserve">doit se retrouver dans le dossier commun (RA-dépôt, Dropbox, etc.). </w:t>
      </w:r>
      <w:r w:rsidR="00705F70" w:rsidRPr="007A6317">
        <w:t xml:space="preserve">Un dessin Visio qui englobe le schéma du système contrôlé ainsi que tous les éléments </w:t>
      </w:r>
      <w:r w:rsidR="005D0462" w:rsidRPr="007A6317">
        <w:t xml:space="preserve">qui y sont rattachés </w:t>
      </w:r>
      <w:r w:rsidR="005D0462" w:rsidRPr="007A6317">
        <w:rPr>
          <w:lang w:val="fr-CA"/>
        </w:rPr>
        <w:t xml:space="preserve">(ex. séquence, liste de matériel, etc.) doit être produit pour chaque système. </w:t>
      </w:r>
      <w:r w:rsidR="002340BE" w:rsidRPr="007A6317">
        <w:rPr>
          <w:lang w:val="fr-CA"/>
        </w:rPr>
        <w:t>En outre, le fichier «</w:t>
      </w:r>
      <w:r w:rsidR="00983349" w:rsidRPr="007A6317">
        <w:rPr>
          <w:lang w:val="fr-CA"/>
        </w:rPr>
        <w:t> </w:t>
      </w:r>
      <w:r w:rsidR="005D0462" w:rsidRPr="007A6317">
        <w:rPr>
          <w:lang w:val="fr-CA"/>
        </w:rPr>
        <w:t>R</w:t>
      </w:r>
      <w:r w:rsidR="002340BE" w:rsidRPr="007A6317">
        <w:rPr>
          <w:lang w:val="fr-CA"/>
        </w:rPr>
        <w:t>ésumé.xls</w:t>
      </w:r>
      <w:r w:rsidR="00983349" w:rsidRPr="007A6317">
        <w:rPr>
          <w:lang w:val="fr-CA"/>
        </w:rPr>
        <w:t> </w:t>
      </w:r>
      <w:r w:rsidR="002340BE" w:rsidRPr="007A6317">
        <w:rPr>
          <w:lang w:val="fr-CA"/>
        </w:rPr>
        <w:t>» doit être mis à jour en fonction des travaux réalisés.</w:t>
      </w:r>
    </w:p>
    <w:p w14:paraId="7E00BAEB" w14:textId="01493116" w:rsidR="00D706EE" w:rsidRPr="007A6317" w:rsidRDefault="00D74D58" w:rsidP="00AF0D43">
      <w:r w:rsidRPr="007A6317">
        <w:t xml:space="preserve">Pour éviter les doublons et </w:t>
      </w:r>
      <w:r w:rsidR="005D0462" w:rsidRPr="007A6317">
        <w:t>la</w:t>
      </w:r>
      <w:r w:rsidRPr="007A6317">
        <w:t xml:space="preserve"> perte de données lors du dépôt des TQC, l’ENTREPRENEUR devra demander la version la plus récente des fichiers «</w:t>
      </w:r>
      <w:r w:rsidR="00983349" w:rsidRPr="007A6317">
        <w:t> </w:t>
      </w:r>
      <w:r w:rsidRPr="007A6317">
        <w:t>Résumé.xls</w:t>
      </w:r>
      <w:r w:rsidR="00983349" w:rsidRPr="007A6317">
        <w:t> </w:t>
      </w:r>
      <w:r w:rsidRPr="007A6317">
        <w:t>» et «</w:t>
      </w:r>
      <w:r w:rsidR="00983349" w:rsidRPr="007A6317">
        <w:t> </w:t>
      </w:r>
      <w:r w:rsidRPr="007A6317">
        <w:t>XXX_ARCH+.vsd</w:t>
      </w:r>
      <w:r w:rsidR="00983349" w:rsidRPr="007A6317">
        <w:t> </w:t>
      </w:r>
      <w:r w:rsidRPr="007A6317">
        <w:t>» afin d’y inclure toutes les modifications finales. Cette étape doit être effectuée la veille du dépôt pour</w:t>
      </w:r>
      <w:r w:rsidR="0050109D" w:rsidRPr="007A6317">
        <w:t xml:space="preserve"> que les nouveaux TQC tiennent compte des modifications </w:t>
      </w:r>
      <w:r w:rsidRPr="007A6317">
        <w:t>apportées</w:t>
      </w:r>
      <w:r w:rsidR="0050109D" w:rsidRPr="007A6317">
        <w:t xml:space="preserve"> entre </w:t>
      </w:r>
      <w:r w:rsidRPr="007A6317">
        <w:t xml:space="preserve">différents </w:t>
      </w:r>
      <w:r w:rsidR="0050109D" w:rsidRPr="007A6317">
        <w:t xml:space="preserve">projets. </w:t>
      </w:r>
      <w:r w:rsidR="007A385B" w:rsidRPr="007A6317">
        <w:t xml:space="preserve">Cela est indispensable pour éviter la perte </w:t>
      </w:r>
      <w:r w:rsidRPr="007A6317">
        <w:t>des</w:t>
      </w:r>
      <w:r w:rsidR="007A385B" w:rsidRPr="007A6317">
        <w:t xml:space="preserve"> informations ajoutées entre l’étape d’approbation et celle de la livraison des TQC finaux.</w:t>
      </w:r>
    </w:p>
    <w:p w14:paraId="15FF6D7A" w14:textId="40A4FAD4" w:rsidR="00DC7CA1" w:rsidRPr="007A6317" w:rsidRDefault="00DC7CA1" w:rsidP="00AF0D43">
      <w:r w:rsidRPr="007A6317">
        <w:t xml:space="preserve">Sur le plan représentant l’architecture réseau </w:t>
      </w:r>
      <w:bookmarkStart w:id="257" w:name="_Hlk158403967"/>
      <w:r w:rsidRPr="007A6317">
        <w:t>«</w:t>
      </w:r>
      <w:r w:rsidR="00983349" w:rsidRPr="007A6317">
        <w:t> </w:t>
      </w:r>
      <w:r w:rsidRPr="007A6317">
        <w:t>XXX_ARCH+.vsd</w:t>
      </w:r>
      <w:r w:rsidR="00983349" w:rsidRPr="007A6317">
        <w:t> </w:t>
      </w:r>
      <w:r w:rsidRPr="007A6317">
        <w:t>»</w:t>
      </w:r>
      <w:bookmarkEnd w:id="257"/>
      <w:r w:rsidRPr="007A6317">
        <w:t>, tous les contrôleurs, nouveaux ou existants, peu importe le fabri</w:t>
      </w:r>
      <w:r w:rsidR="00CF066B" w:rsidRPr="007A6317">
        <w:t>c</w:t>
      </w:r>
      <w:r w:rsidRPr="007A6317">
        <w:t xml:space="preserve">ant, </w:t>
      </w:r>
      <w:r w:rsidR="007B411D" w:rsidRPr="007A6317">
        <w:t>sont</w:t>
      </w:r>
      <w:r w:rsidRPr="007A6317">
        <w:t xml:space="preserve"> représentés. </w:t>
      </w:r>
      <w:r w:rsidR="00D46253" w:rsidRPr="007A6317">
        <w:t>L</w:t>
      </w:r>
      <w:r w:rsidRPr="007A6317">
        <w:t xml:space="preserve">e numéro de la prise réseau fourni par la </w:t>
      </w:r>
      <w:r w:rsidR="00B342F4" w:rsidRPr="007A6317">
        <w:t>Direction des technologies de l’information (</w:t>
      </w:r>
      <w:r w:rsidRPr="007A6317">
        <w:t>DTI</w:t>
      </w:r>
      <w:r w:rsidR="00B342F4" w:rsidRPr="007A6317">
        <w:t>)</w:t>
      </w:r>
      <w:r w:rsidRPr="007A6317">
        <w:t xml:space="preserve"> </w:t>
      </w:r>
      <w:r w:rsidR="007B411D" w:rsidRPr="007A6317">
        <w:t>est</w:t>
      </w:r>
      <w:r w:rsidRPr="007A6317">
        <w:t xml:space="preserve"> inscrit</w:t>
      </w:r>
      <w:r w:rsidR="00D46253" w:rsidRPr="007A6317">
        <w:t xml:space="preserve"> à côté de chaque contrôleur Ethernet.</w:t>
      </w:r>
    </w:p>
    <w:p w14:paraId="277ED92E" w14:textId="76B4F1B8" w:rsidR="009257AB" w:rsidRPr="007A6317" w:rsidRDefault="009257AB" w:rsidP="00AF0D43">
      <w:r w:rsidRPr="007A6317">
        <w:br w:type="page"/>
      </w:r>
    </w:p>
    <w:p w14:paraId="21945B58" w14:textId="77777777" w:rsidR="00DC7CA1" w:rsidRPr="007A6317" w:rsidRDefault="00DC7CA1" w:rsidP="00AF0D43">
      <w:pPr>
        <w:pStyle w:val="Titredesection"/>
      </w:pPr>
      <w:bookmarkStart w:id="258" w:name="_Toc53499358"/>
      <w:bookmarkStart w:id="259" w:name="_Toc55564175"/>
      <w:bookmarkStart w:id="260" w:name="_Toc184199650"/>
      <w:r w:rsidRPr="007A6317">
        <w:lastRenderedPageBreak/>
        <w:t>Tableau de bord</w:t>
      </w:r>
      <w:bookmarkEnd w:id="258"/>
      <w:bookmarkEnd w:id="259"/>
      <w:bookmarkEnd w:id="260"/>
    </w:p>
    <w:p w14:paraId="1C8BB1CE" w14:textId="13B4BB29" w:rsidR="00DC7CA1" w:rsidRPr="007A6317" w:rsidRDefault="00DC7CA1" w:rsidP="00AF0D43">
      <w:pPr>
        <w:rPr>
          <w:b/>
          <w:bCs/>
        </w:rPr>
      </w:pPr>
      <w:bookmarkStart w:id="261" w:name="_Toc472593963"/>
      <w:bookmarkStart w:id="262" w:name="_Toc482775632"/>
      <w:bookmarkStart w:id="263" w:name="_Toc53499359"/>
      <w:bookmarkStart w:id="264" w:name="_Toc55564176"/>
      <w:r w:rsidRPr="007A6317">
        <w:t>Le tableau de bord est un outil de visualisation et d’analyse des données en mode réel.</w:t>
      </w:r>
      <w:bookmarkEnd w:id="261"/>
      <w:bookmarkEnd w:id="262"/>
      <w:bookmarkEnd w:id="263"/>
      <w:bookmarkEnd w:id="264"/>
    </w:p>
    <w:p w14:paraId="3630F531" w14:textId="09B5CC4F" w:rsidR="00DC7CA1" w:rsidRPr="007A6317" w:rsidRDefault="000D08DB" w:rsidP="00A85D9F">
      <w:pPr>
        <w:pStyle w:val="TITRE2"/>
      </w:pPr>
      <w:bookmarkStart w:id="265" w:name="_Toc53499361"/>
      <w:bookmarkStart w:id="266" w:name="_Toc55564178"/>
      <w:bookmarkStart w:id="267" w:name="_Toc184199651"/>
      <w:r w:rsidRPr="007A6317">
        <w:tab/>
      </w:r>
      <w:r w:rsidR="00DC7CA1" w:rsidRPr="007A6317">
        <w:t>Ventilation</w:t>
      </w:r>
      <w:bookmarkEnd w:id="265"/>
      <w:bookmarkEnd w:id="266"/>
      <w:bookmarkEnd w:id="267"/>
    </w:p>
    <w:p w14:paraId="6C12BAC2" w14:textId="33A19067" w:rsidR="00DC7CA1" w:rsidRPr="007A6317" w:rsidRDefault="004069B6" w:rsidP="00AF0D43">
      <w:r w:rsidRPr="007A6317">
        <w:t xml:space="preserve">Ce tableau permet </w:t>
      </w:r>
      <w:r w:rsidR="00F54100" w:rsidRPr="007A6317">
        <w:t>de visualiser un</w:t>
      </w:r>
      <w:r w:rsidRPr="007A6317">
        <w:t xml:space="preserve"> ensemble de locaux </w:t>
      </w:r>
      <w:r w:rsidR="00F54100" w:rsidRPr="007A6317">
        <w:t>connectés à</w:t>
      </w:r>
      <w:r w:rsidRPr="007A6317">
        <w:t xml:space="preserve"> un système de ventilation.</w:t>
      </w:r>
      <w:bookmarkStart w:id="268" w:name="OLE_LINK33"/>
      <w:bookmarkStart w:id="269" w:name="OLE_LINK34"/>
      <w:r w:rsidRPr="007A6317">
        <w:t xml:space="preserve"> </w:t>
      </w:r>
      <w:r w:rsidR="00F54100" w:rsidRPr="007A6317">
        <w:t>Il s’agit d’un</w:t>
      </w:r>
      <w:r w:rsidRPr="007A6317">
        <w:t xml:space="preserve"> tableau </w:t>
      </w:r>
      <w:r w:rsidR="00F54100" w:rsidRPr="007A6317">
        <w:t>présentant</w:t>
      </w:r>
      <w:r w:rsidRPr="007A6317">
        <w:t xml:space="preserve"> tous les locaux reliés au système de ventilation </w:t>
      </w:r>
      <w:r w:rsidR="00F54100" w:rsidRPr="007A6317">
        <w:t>ainsi que</w:t>
      </w:r>
      <w:r w:rsidRPr="007A6317">
        <w:t xml:space="preserve"> les équipements associés.</w:t>
      </w:r>
    </w:p>
    <w:p w14:paraId="1A77AA2E" w14:textId="7B6F65FB" w:rsidR="004069B6" w:rsidRPr="007A6317" w:rsidRDefault="004069B6" w:rsidP="00AF0D43">
      <w:r w:rsidRPr="007A6317">
        <w:t>Ce tableau doit inclure un en</w:t>
      </w:r>
      <w:r w:rsidR="00663398" w:rsidRPr="007A6317">
        <w:t>-</w:t>
      </w:r>
      <w:r w:rsidRPr="007A6317">
        <w:t>tête qui donne un aperçu sur les systèmes. On y retrouve aussi les colonnes qui concernent le numéro de local, la température actuelle, le point de consigne de température, les points de consigne de refroidissement et de chauffage</w:t>
      </w:r>
      <w:r w:rsidR="00653AA9" w:rsidRPr="007A6317">
        <w:t>,</w:t>
      </w:r>
      <w:r w:rsidRPr="007A6317">
        <w:t xml:space="preserve"> s’il y a lieu, les pourcentages de volets de gaines chaudes et froides</w:t>
      </w:r>
      <w:r w:rsidR="00653AA9" w:rsidRPr="007A6317">
        <w:t>,</w:t>
      </w:r>
      <w:r w:rsidRPr="007A6317">
        <w:t xml:space="preserve"> selon le cas, le débit actuel, les points de consigne de débit de la gaine chaude et froide</w:t>
      </w:r>
      <w:r w:rsidR="00653AA9" w:rsidRPr="007A6317">
        <w:t>,</w:t>
      </w:r>
      <w:r w:rsidRPr="007A6317">
        <w:t xml:space="preserve"> selon le cas, ainsi que le pourcentage de modulation de la plinthe de chauffage.</w:t>
      </w:r>
    </w:p>
    <w:p w14:paraId="3BA5E86C" w14:textId="649FC29F" w:rsidR="004069B6" w:rsidRPr="007A6317" w:rsidRDefault="004069B6" w:rsidP="00AF0D43">
      <w:r w:rsidRPr="007A6317">
        <w:t xml:space="preserve">Des liens fonctionnels doivent permettre la navigation entre ce tableau et les systèmes. </w:t>
      </w:r>
      <w:r w:rsidR="00E73061" w:rsidRPr="007A6317">
        <w:t>Si</w:t>
      </w:r>
      <w:r w:rsidRPr="007A6317">
        <w:t xml:space="preserve"> un seul tableau </w:t>
      </w:r>
      <w:r w:rsidR="00E73061" w:rsidRPr="007A6317">
        <w:t>est</w:t>
      </w:r>
      <w:r w:rsidRPr="007A6317">
        <w:t xml:space="preserve"> insuffisant</w:t>
      </w:r>
      <w:r w:rsidR="009173F0" w:rsidRPr="007A6317">
        <w:t xml:space="preserve">, d’autres </w:t>
      </w:r>
      <w:r w:rsidR="00E73061" w:rsidRPr="007A6317">
        <w:t>tableaux doivent</w:t>
      </w:r>
      <w:r w:rsidR="009173F0" w:rsidRPr="007A6317">
        <w:t xml:space="preserve"> </w:t>
      </w:r>
      <w:r w:rsidR="00E73061" w:rsidRPr="007A6317">
        <w:t>être ajoutés pour inclure</w:t>
      </w:r>
      <w:r w:rsidR="009173F0" w:rsidRPr="007A6317">
        <w:t xml:space="preserve"> tous les locaux </w:t>
      </w:r>
      <w:r w:rsidR="00131B8B" w:rsidRPr="007A6317">
        <w:t>du système</w:t>
      </w:r>
      <w:r w:rsidR="009173F0" w:rsidRPr="007A6317">
        <w:t>. Dans ce cas, les boutons de navigation Suivant et Précédent doivent être fonctionnels.</w:t>
      </w:r>
    </w:p>
    <w:p w14:paraId="541BAAC8" w14:textId="56D934D3" w:rsidR="006E2F97" w:rsidRPr="007A6317" w:rsidRDefault="009173F0" w:rsidP="00AF0D43">
      <w:r w:rsidRPr="007A6317">
        <w:t xml:space="preserve">De plus, il est obligatoire </w:t>
      </w:r>
      <w:r w:rsidR="007C7B55" w:rsidRPr="007A6317">
        <w:t>d’afficher</w:t>
      </w:r>
      <w:r w:rsidRPr="007A6317">
        <w:t xml:space="preserve"> un bouton pour chaque local </w:t>
      </w:r>
      <w:r w:rsidR="00112902" w:rsidRPr="007A6317">
        <w:t>pour permettre</w:t>
      </w:r>
      <w:r w:rsidRPr="007A6317">
        <w:t xml:space="preserve"> la navigation vers </w:t>
      </w:r>
      <w:r w:rsidR="00112902" w:rsidRPr="007A6317">
        <w:t>celui-ci</w:t>
      </w:r>
      <w:r w:rsidRPr="007A6317">
        <w:t xml:space="preserve">. </w:t>
      </w:r>
      <w:r w:rsidR="00131B8B" w:rsidRPr="007A6317">
        <w:t>En revanche</w:t>
      </w:r>
      <w:r w:rsidRPr="007A6317">
        <w:t xml:space="preserve">, le retour vers le tableau se fera </w:t>
      </w:r>
      <w:r w:rsidR="00112902" w:rsidRPr="007A6317">
        <w:t xml:space="preserve">par </w:t>
      </w:r>
      <w:r w:rsidRPr="007A6317">
        <w:t>le système</w:t>
      </w:r>
      <w:r w:rsidR="00112902" w:rsidRPr="007A6317">
        <w:t>,</w:t>
      </w:r>
      <w:r w:rsidRPr="007A6317">
        <w:t xml:space="preserve"> et non à partir du local.</w:t>
      </w:r>
      <w:bookmarkEnd w:id="268"/>
      <w:bookmarkEnd w:id="269"/>
    </w:p>
    <w:p w14:paraId="2C2A7FDE" w14:textId="3C13AC77" w:rsidR="0025774D" w:rsidRPr="007A6317" w:rsidRDefault="0025774D" w:rsidP="00AF0D43">
      <w:r w:rsidRPr="007A6317">
        <w:rPr>
          <w:noProof/>
        </w:rPr>
        <w:drawing>
          <wp:inline distT="0" distB="0" distL="0" distR="0" wp14:anchorId="59CC32F0" wp14:editId="742F5B8D">
            <wp:extent cx="5234940" cy="3959762"/>
            <wp:effectExtent l="0" t="0" r="3810" b="3175"/>
            <wp:docPr id="404739"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39" name="Image 1" descr="Une image contenant texte, capture d’écran, logiciel, Logiciel multimédia&#10;&#10;Description générée automatiquement"/>
                    <pic:cNvPicPr/>
                  </pic:nvPicPr>
                  <pic:blipFill>
                    <a:blip r:embed="rId81"/>
                    <a:stretch>
                      <a:fillRect/>
                    </a:stretch>
                  </pic:blipFill>
                  <pic:spPr>
                    <a:xfrm>
                      <a:off x="0" y="0"/>
                      <a:ext cx="5241345" cy="3964607"/>
                    </a:xfrm>
                    <a:prstGeom prst="rect">
                      <a:avLst/>
                    </a:prstGeom>
                  </pic:spPr>
                </pic:pic>
              </a:graphicData>
            </a:graphic>
          </wp:inline>
        </w:drawing>
      </w:r>
    </w:p>
    <w:p w14:paraId="3B5F799B" w14:textId="77777777" w:rsidR="008529DF" w:rsidRPr="007A6317" w:rsidRDefault="008529DF" w:rsidP="00AF0D43"/>
    <w:p w14:paraId="2EA1E5F7" w14:textId="2A91D8A3" w:rsidR="00DC7CA1" w:rsidRPr="007A6317" w:rsidRDefault="00C03964" w:rsidP="00AF0D43">
      <w:r w:rsidRPr="007A6317">
        <w:lastRenderedPageBreak/>
        <w:t xml:space="preserve">Les boutons </w:t>
      </w:r>
      <w:r w:rsidR="003470E9" w:rsidRPr="007A6317">
        <w:t>S</w:t>
      </w:r>
      <w:r w:rsidRPr="007A6317">
        <w:t xml:space="preserve">uivant et </w:t>
      </w:r>
      <w:r w:rsidR="003470E9" w:rsidRPr="007A6317">
        <w:t>P</w:t>
      </w:r>
      <w:r w:rsidRPr="007A6317">
        <w:t>récédent seront utilisés</w:t>
      </w:r>
      <w:r w:rsidR="0025774D" w:rsidRPr="007A6317">
        <w:t xml:space="preserve"> dans le bandeau</w:t>
      </w:r>
      <w:r w:rsidRPr="007A6317">
        <w:t xml:space="preserve"> pour permettre une navigation entre les différentes pages du tableau</w:t>
      </w:r>
      <w:r w:rsidR="0025774D" w:rsidRPr="007A6317">
        <w:t xml:space="preserve"> d’un même système</w:t>
      </w:r>
      <w:r w:rsidRPr="007A6317">
        <w:t xml:space="preserve">. </w:t>
      </w:r>
    </w:p>
    <w:p w14:paraId="0660EE4E" w14:textId="77777777" w:rsidR="00907D3B" w:rsidRPr="007A6317" w:rsidRDefault="00907D3B" w:rsidP="00AF0D43"/>
    <w:p w14:paraId="40C3B138" w14:textId="1E6BA953" w:rsidR="00DC7CA1" w:rsidRPr="007A6317" w:rsidRDefault="000D08DB" w:rsidP="00A85D9F">
      <w:pPr>
        <w:pStyle w:val="TITRE2"/>
      </w:pPr>
      <w:bookmarkStart w:id="270" w:name="_Toc53499365"/>
      <w:bookmarkStart w:id="271" w:name="_Toc55564182"/>
      <w:bookmarkStart w:id="272" w:name="_Toc184199652"/>
      <w:r w:rsidRPr="007A6317">
        <w:tab/>
      </w:r>
      <w:r w:rsidR="00DC7CA1" w:rsidRPr="007A6317">
        <w:t>Thermopompe</w:t>
      </w:r>
      <w:bookmarkEnd w:id="270"/>
      <w:bookmarkEnd w:id="271"/>
      <w:bookmarkEnd w:id="272"/>
    </w:p>
    <w:p w14:paraId="414155CC" w14:textId="2422CB4B" w:rsidR="00543A7E" w:rsidRPr="007A6317" w:rsidRDefault="00543A7E" w:rsidP="00AF0D43">
      <w:pPr>
        <w:rPr>
          <w:lang w:val="fr-CA"/>
        </w:rPr>
      </w:pPr>
      <w:bookmarkStart w:id="273" w:name="_Toc482775640"/>
      <w:bookmarkStart w:id="274" w:name="_Toc53499367"/>
      <w:bookmarkStart w:id="275" w:name="_Toc55564184"/>
      <w:r w:rsidRPr="007A6317">
        <w:rPr>
          <w:lang w:val="fr-CA"/>
        </w:rPr>
        <w:t xml:space="preserve">Ce tableau </w:t>
      </w:r>
      <w:r w:rsidR="00160E27" w:rsidRPr="007A6317">
        <w:rPr>
          <w:lang w:val="fr-CA"/>
        </w:rPr>
        <w:t>permet de visualiser</w:t>
      </w:r>
      <w:r w:rsidRPr="007A6317">
        <w:rPr>
          <w:lang w:val="fr-CA"/>
        </w:rPr>
        <w:t xml:space="preserve"> un ensemble d</w:t>
      </w:r>
      <w:r w:rsidR="001D4AB6" w:rsidRPr="007A6317">
        <w:rPr>
          <w:lang w:val="fr-CA"/>
        </w:rPr>
        <w:t>’</w:t>
      </w:r>
      <w:r w:rsidRPr="007A6317">
        <w:rPr>
          <w:lang w:val="fr-CA"/>
        </w:rPr>
        <w:t>informations pour un groupe de refroidisseurs. Il devra contenir toutes les informations pertinentes relatives à ce groupe de refroidisseurs associés.</w:t>
      </w:r>
    </w:p>
    <w:bookmarkEnd w:id="273"/>
    <w:bookmarkEnd w:id="274"/>
    <w:bookmarkEnd w:id="275"/>
    <w:p w14:paraId="08A6D203" w14:textId="56FB95E8" w:rsidR="009319E4" w:rsidRPr="007A6317" w:rsidRDefault="009319E4" w:rsidP="00AF0D43">
      <w:pPr>
        <w:rPr>
          <w:lang w:val="fr-CA"/>
        </w:rPr>
      </w:pPr>
      <w:r w:rsidRPr="007A6317">
        <w:rPr>
          <w:lang w:val="fr-CA"/>
        </w:rPr>
        <w:t>Les éléments suivants doivent être inclus dans le tableau</w:t>
      </w:r>
      <w:r w:rsidR="00483D6C" w:rsidRPr="007A6317">
        <w:rPr>
          <w:lang w:val="fr-CA"/>
        </w:rPr>
        <w:t> </w:t>
      </w:r>
      <w:r w:rsidRPr="007A6317">
        <w:rPr>
          <w:lang w:val="fr-CA"/>
        </w:rPr>
        <w:t xml:space="preserve">: </w:t>
      </w:r>
    </w:p>
    <w:p w14:paraId="269410B1" w14:textId="4DBCD71A" w:rsidR="009319E4" w:rsidRPr="007A6317" w:rsidRDefault="00160E27" w:rsidP="00CD37F3">
      <w:pPr>
        <w:pStyle w:val="Parapuce1"/>
        <w:rPr>
          <w:lang w:val="fr-CA"/>
        </w:rPr>
      </w:pPr>
      <w:r w:rsidRPr="007A6317">
        <w:rPr>
          <w:lang w:val="fr-CA"/>
        </w:rPr>
        <w:t>P</w:t>
      </w:r>
      <w:r w:rsidR="009319E4" w:rsidRPr="007A6317">
        <w:rPr>
          <w:lang w:val="fr-CA"/>
        </w:rPr>
        <w:t>oints de consigne</w:t>
      </w:r>
    </w:p>
    <w:p w14:paraId="153AC419" w14:textId="4822843A" w:rsidR="009319E4" w:rsidRPr="007A6317" w:rsidRDefault="00160E27" w:rsidP="00CD37F3">
      <w:pPr>
        <w:pStyle w:val="Parapuce1"/>
        <w:rPr>
          <w:lang w:val="fr-CA"/>
        </w:rPr>
      </w:pPr>
      <w:r w:rsidRPr="007A6317">
        <w:rPr>
          <w:lang w:val="fr-CA"/>
        </w:rPr>
        <w:t>A</w:t>
      </w:r>
      <w:r w:rsidR="009319E4" w:rsidRPr="007A6317">
        <w:rPr>
          <w:lang w:val="fr-CA"/>
        </w:rPr>
        <w:t>rrêts et départs</w:t>
      </w:r>
    </w:p>
    <w:p w14:paraId="52ECA615" w14:textId="40D2ADE2" w:rsidR="009319E4" w:rsidRPr="007A6317" w:rsidRDefault="00160E27" w:rsidP="00CD37F3">
      <w:pPr>
        <w:pStyle w:val="Parapuce1"/>
        <w:rPr>
          <w:lang w:val="fr-CA"/>
        </w:rPr>
      </w:pPr>
      <w:r w:rsidRPr="007A6317">
        <w:rPr>
          <w:lang w:val="fr-CA"/>
        </w:rPr>
        <w:t>É</w:t>
      </w:r>
      <w:r w:rsidR="009319E4" w:rsidRPr="007A6317">
        <w:rPr>
          <w:lang w:val="fr-CA"/>
        </w:rPr>
        <w:t>tats de marche</w:t>
      </w:r>
    </w:p>
    <w:p w14:paraId="17C00AAA" w14:textId="6C8D3E30" w:rsidR="009319E4" w:rsidRPr="007A6317" w:rsidRDefault="00160E27" w:rsidP="00CD37F3">
      <w:pPr>
        <w:pStyle w:val="Parapuce1"/>
        <w:rPr>
          <w:lang w:val="fr-CA"/>
        </w:rPr>
      </w:pPr>
      <w:r w:rsidRPr="007A6317">
        <w:rPr>
          <w:lang w:val="fr-CA"/>
        </w:rPr>
        <w:t>T</w:t>
      </w:r>
      <w:r w:rsidR="009319E4" w:rsidRPr="007A6317">
        <w:rPr>
          <w:lang w:val="fr-CA"/>
        </w:rPr>
        <w:t>empératures des réseaux à l’évaporateur et au condenseur</w:t>
      </w:r>
    </w:p>
    <w:p w14:paraId="40E570A7" w14:textId="2F7099BF" w:rsidR="009319E4" w:rsidRPr="007A6317" w:rsidRDefault="00160E27" w:rsidP="00CD37F3">
      <w:pPr>
        <w:pStyle w:val="Parapuce1"/>
        <w:rPr>
          <w:lang w:val="fr-CA"/>
        </w:rPr>
      </w:pPr>
      <w:r w:rsidRPr="007A6317">
        <w:rPr>
          <w:lang w:val="fr-CA"/>
        </w:rPr>
        <w:t>T</w:t>
      </w:r>
      <w:r w:rsidR="009319E4" w:rsidRPr="007A6317">
        <w:rPr>
          <w:lang w:val="fr-CA"/>
        </w:rPr>
        <w:t>emps de fonctionnement</w:t>
      </w:r>
    </w:p>
    <w:p w14:paraId="5D02F02C" w14:textId="5E2073ED" w:rsidR="009319E4" w:rsidRPr="007A6317" w:rsidRDefault="00160E27" w:rsidP="00CD37F3">
      <w:pPr>
        <w:pStyle w:val="Parapuce1"/>
        <w:rPr>
          <w:lang w:val="fr-CA"/>
        </w:rPr>
      </w:pPr>
      <w:r w:rsidRPr="007A6317">
        <w:rPr>
          <w:lang w:val="fr-CA"/>
        </w:rPr>
        <w:t>O</w:t>
      </w:r>
      <w:r w:rsidR="009319E4" w:rsidRPr="007A6317">
        <w:rPr>
          <w:lang w:val="fr-CA"/>
        </w:rPr>
        <w:t>uverture des soupapes</w:t>
      </w:r>
      <w:r w:rsidR="005C7620" w:rsidRPr="007A6317">
        <w:rPr>
          <w:lang w:val="fr-CA"/>
        </w:rPr>
        <w:t> </w:t>
      </w:r>
    </w:p>
    <w:p w14:paraId="23BA95AE" w14:textId="27B34D2B" w:rsidR="009319E4" w:rsidRPr="007A6317" w:rsidRDefault="00160E27" w:rsidP="00CD37F3">
      <w:pPr>
        <w:pStyle w:val="Parapuce1"/>
        <w:rPr>
          <w:lang w:val="fr-CA"/>
        </w:rPr>
      </w:pPr>
      <w:r w:rsidRPr="007A6317">
        <w:rPr>
          <w:lang w:val="fr-CA"/>
        </w:rPr>
        <w:t>R</w:t>
      </w:r>
      <w:r w:rsidR="009319E4" w:rsidRPr="007A6317">
        <w:rPr>
          <w:lang w:val="fr-CA"/>
        </w:rPr>
        <w:t>éférences</w:t>
      </w:r>
    </w:p>
    <w:p w14:paraId="781BB8A4" w14:textId="4BA2B2F5" w:rsidR="009319E4" w:rsidRPr="007A6317" w:rsidRDefault="00160E27" w:rsidP="00CD37F3">
      <w:pPr>
        <w:pStyle w:val="Parapuce1"/>
        <w:rPr>
          <w:lang w:val="fr-CA"/>
        </w:rPr>
      </w:pPr>
      <w:r w:rsidRPr="007A6317">
        <w:rPr>
          <w:lang w:val="fr-CA"/>
        </w:rPr>
        <w:t>A</w:t>
      </w:r>
      <w:r w:rsidR="009319E4" w:rsidRPr="007A6317">
        <w:rPr>
          <w:lang w:val="fr-CA"/>
        </w:rPr>
        <w:t>larmes</w:t>
      </w:r>
    </w:p>
    <w:p w14:paraId="6BB51A70" w14:textId="53F8A9E5" w:rsidR="009319E4" w:rsidRPr="007A6317" w:rsidRDefault="00160E27" w:rsidP="00CD37F3">
      <w:pPr>
        <w:pStyle w:val="Parapuce1"/>
        <w:rPr>
          <w:lang w:val="fr-CA"/>
        </w:rPr>
      </w:pPr>
      <w:r w:rsidRPr="007A6317">
        <w:rPr>
          <w:lang w:val="fr-CA"/>
        </w:rPr>
        <w:t>T</w:t>
      </w:r>
      <w:r w:rsidR="009319E4" w:rsidRPr="007A6317">
        <w:rPr>
          <w:lang w:val="fr-CA"/>
        </w:rPr>
        <w:t>oute autre information pertinente</w:t>
      </w:r>
    </w:p>
    <w:p w14:paraId="74CEC454" w14:textId="07ACF88A" w:rsidR="00151BCF" w:rsidRPr="007A6317" w:rsidRDefault="009319E4" w:rsidP="00160E27">
      <w:pPr>
        <w:spacing w:before="120"/>
        <w:rPr>
          <w:lang w:val="fr-CA"/>
        </w:rPr>
      </w:pPr>
      <w:r w:rsidRPr="007A6317">
        <w:rPr>
          <w:lang w:val="fr-CA"/>
        </w:rPr>
        <w:t xml:space="preserve">Il est recommandé de vérifier avec </w:t>
      </w:r>
      <w:r w:rsidR="00160E27" w:rsidRPr="007A6317">
        <w:rPr>
          <w:lang w:val="fr-CA"/>
        </w:rPr>
        <w:t>l’équipe</w:t>
      </w:r>
      <w:r w:rsidRPr="007A6317">
        <w:rPr>
          <w:lang w:val="fr-CA"/>
        </w:rPr>
        <w:t xml:space="preserve"> </w:t>
      </w:r>
      <w:r w:rsidR="00160E27" w:rsidRPr="007A6317">
        <w:rPr>
          <w:lang w:val="fr-CA"/>
        </w:rPr>
        <w:t>R</w:t>
      </w:r>
      <w:r w:rsidRPr="007A6317">
        <w:rPr>
          <w:lang w:val="fr-CA"/>
        </w:rPr>
        <w:t>égulation et automatisme pour s</w:t>
      </w:r>
      <w:r w:rsidR="001D4AB6" w:rsidRPr="007A6317">
        <w:rPr>
          <w:lang w:val="fr-CA"/>
        </w:rPr>
        <w:t>’</w:t>
      </w:r>
      <w:r w:rsidRPr="007A6317">
        <w:rPr>
          <w:lang w:val="fr-CA"/>
        </w:rPr>
        <w:t>assurer que toutes les informations nécessaires sont bien ajoutées au tableau.</w:t>
      </w:r>
    </w:p>
    <w:p w14:paraId="0878E81B" w14:textId="216D0D35" w:rsidR="009319E4" w:rsidRPr="007A6317" w:rsidRDefault="009319E4" w:rsidP="00AF0D43">
      <w:pPr>
        <w:rPr>
          <w:lang w:val="fr-CA"/>
        </w:rPr>
      </w:pPr>
      <w:r w:rsidRPr="007A6317">
        <w:rPr>
          <w:lang w:val="fr-CA"/>
        </w:rPr>
        <w:br w:type="page"/>
      </w:r>
    </w:p>
    <w:p w14:paraId="10318849" w14:textId="32360145" w:rsidR="00DC7CA1" w:rsidRPr="007A6317" w:rsidRDefault="00DC7CA1" w:rsidP="00AF0D43">
      <w:pPr>
        <w:pStyle w:val="Titredesection"/>
      </w:pPr>
      <w:bookmarkStart w:id="276" w:name="_Toc184199653"/>
      <w:r w:rsidRPr="007A6317">
        <w:lastRenderedPageBreak/>
        <w:t>ANNEXES</w:t>
      </w:r>
      <w:bookmarkEnd w:id="276"/>
    </w:p>
    <w:p w14:paraId="5CDB751A" w14:textId="019A3B64" w:rsidR="00DC7CA1" w:rsidRPr="007A6317" w:rsidRDefault="00A231E3" w:rsidP="00AF0D43">
      <w:pPr>
        <w:rPr>
          <w:b/>
          <w:bCs/>
          <w:sz w:val="32"/>
          <w:szCs w:val="32"/>
        </w:rPr>
      </w:pPr>
      <w:r w:rsidRPr="007A6317">
        <w:rPr>
          <w:b/>
          <w:bCs/>
          <w:sz w:val="32"/>
          <w:szCs w:val="32"/>
        </w:rPr>
        <w:t>ANNEXE</w:t>
      </w:r>
      <w:r w:rsidR="003D7A09" w:rsidRPr="007A6317">
        <w:rPr>
          <w:b/>
          <w:bCs/>
          <w:sz w:val="32"/>
          <w:szCs w:val="32"/>
        </w:rPr>
        <w:t> </w:t>
      </w:r>
      <w:r w:rsidRPr="007A6317">
        <w:rPr>
          <w:b/>
          <w:bCs/>
          <w:sz w:val="32"/>
          <w:szCs w:val="32"/>
        </w:rPr>
        <w:t>1</w:t>
      </w:r>
    </w:p>
    <w:p w14:paraId="16B86B78" w14:textId="77777777" w:rsidR="00C56E9A" w:rsidRPr="007A6317" w:rsidRDefault="00C56E9A" w:rsidP="00AF0D43"/>
    <w:p w14:paraId="1F14C19A" w14:textId="540DF6D7" w:rsidR="00C56E9A" w:rsidRPr="007A6317" w:rsidRDefault="00DF48AA" w:rsidP="006870D7">
      <w:pPr>
        <w:spacing w:before="120"/>
        <w:rPr>
          <w:lang w:val="pt-BR"/>
        </w:rPr>
      </w:pPr>
      <w:r w:rsidRPr="007A6317">
        <w:rPr>
          <w:lang w:val="pt-BR"/>
        </w:rPr>
        <w:t xml:space="preserve">EXEMPLE </w:t>
      </w:r>
      <w:r w:rsidR="00122AA1" w:rsidRPr="007A6317">
        <w:rPr>
          <w:lang w:val="pt-BR"/>
        </w:rPr>
        <w:t xml:space="preserve">– </w:t>
      </w:r>
      <w:r w:rsidR="00C56E9A" w:rsidRPr="007A6317">
        <w:rPr>
          <w:lang w:val="pt-BR"/>
        </w:rPr>
        <w:t>TSE_SY1-A1/E1_PG (110600.PG</w:t>
      </w:r>
      <w:r w:rsidR="003D7A09" w:rsidRPr="007A6317">
        <w:rPr>
          <w:lang w:val="pt-BR"/>
        </w:rPr>
        <w:t> </w:t>
      </w:r>
      <w:r w:rsidR="00C56E9A" w:rsidRPr="007A6317">
        <w:rPr>
          <w:lang w:val="pt-BR"/>
        </w:rPr>
        <w:t>2)</w:t>
      </w:r>
    </w:p>
    <w:p w14:paraId="56D181A6" w14:textId="77777777" w:rsidR="00C56E9A" w:rsidRPr="007A6317" w:rsidRDefault="00C56E9A" w:rsidP="006870D7">
      <w:pPr>
        <w:spacing w:before="120"/>
        <w:rPr>
          <w:lang w:val="pt-BR"/>
        </w:rPr>
      </w:pPr>
    </w:p>
    <w:p w14:paraId="73018DE5" w14:textId="75CD0F51" w:rsidR="00C56E9A" w:rsidRPr="007A6317" w:rsidRDefault="00C56E9A" w:rsidP="006870D7">
      <w:pPr>
        <w:spacing w:before="120"/>
        <w:rPr>
          <w:lang w:val="fr-CA"/>
        </w:rPr>
      </w:pPr>
      <w:r w:rsidRPr="007A6317">
        <w:rPr>
          <w:lang w:val="fr-CA"/>
        </w:rPr>
        <w:t>Exemple de programmation</w:t>
      </w:r>
      <w:r w:rsidR="00483D6C" w:rsidRPr="007A6317">
        <w:rPr>
          <w:lang w:val="fr-CA"/>
        </w:rPr>
        <w:t> </w:t>
      </w:r>
      <w:r w:rsidRPr="007A6317">
        <w:rPr>
          <w:lang w:val="fr-CA"/>
        </w:rPr>
        <w:t xml:space="preserve">: </w:t>
      </w:r>
    </w:p>
    <w:p w14:paraId="23056B94" w14:textId="77777777" w:rsidR="00C56E9A" w:rsidRPr="007A6317" w:rsidRDefault="00C56E9A" w:rsidP="0027565E">
      <w:pPr>
        <w:pStyle w:val="NormalWeb"/>
        <w:spacing w:before="120" w:beforeAutospacing="0" w:after="120" w:afterAutospacing="0"/>
        <w:rPr>
          <w:rFonts w:ascii="Courier New" w:hAnsi="Courier New" w:cs="Courier New"/>
          <w:sz w:val="20"/>
          <w:szCs w:val="20"/>
        </w:rPr>
      </w:pPr>
      <w:r w:rsidRPr="007A6317">
        <w:rPr>
          <w:rFonts w:ascii="Courier New" w:hAnsi="Courier New" w:cs="Courier New"/>
          <w:sz w:val="20"/>
          <w:szCs w:val="20"/>
        </w:rPr>
        <w:t>// APPEL DES ROUTINES</w:t>
      </w:r>
    </w:p>
    <w:p w14:paraId="21FCBED2" w14:textId="39824E83"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roofErr w:type="gramStart"/>
      <w:r w:rsidRPr="007A6317">
        <w:rPr>
          <w:rFonts w:ascii="Courier New" w:hAnsi="Courier New" w:cs="Courier New"/>
          <w:sz w:val="20"/>
          <w:szCs w:val="20"/>
          <w:lang w:val="en-CA"/>
        </w:rPr>
        <w:t xml:space="preserve">If  </w:t>
      </w:r>
      <w:r w:rsidR="00B342F4" w:rsidRPr="007A6317">
        <w:rPr>
          <w:rStyle w:val="codeCar"/>
          <w:lang w:val="en-CA"/>
        </w:rPr>
        <w:t>’</w:t>
      </w:r>
      <w:proofErr w:type="gramEnd"/>
      <w:r w:rsidRPr="007A6317">
        <w:rPr>
          <w:rFonts w:ascii="Courier New" w:hAnsi="Courier New" w:cs="Courier New"/>
          <w:sz w:val="20"/>
          <w:szCs w:val="20"/>
          <w:lang w:val="en-CA"/>
        </w:rPr>
        <w:t>TSE_SY1-A1E1_HORAIRE</w:t>
      </w:r>
      <w:r w:rsidR="00B342F4" w:rsidRPr="007A6317">
        <w:rPr>
          <w:rStyle w:val="codeCar"/>
          <w:lang w:val="en-CA"/>
        </w:rPr>
        <w:t>’</w:t>
      </w:r>
      <w:r w:rsidRPr="007A6317">
        <w:rPr>
          <w:rFonts w:ascii="Courier New" w:hAnsi="Courier New" w:cs="Courier New"/>
          <w:sz w:val="20"/>
          <w:szCs w:val="20"/>
          <w:lang w:val="en-CA"/>
        </w:rPr>
        <w:t xml:space="preserve"> = On And </w:t>
      </w:r>
      <w:r w:rsidR="00B342F4" w:rsidRPr="007A6317">
        <w:rPr>
          <w:rStyle w:val="codeCar"/>
          <w:lang w:val="en-CA"/>
        </w:rPr>
        <w:t>’</w:t>
      </w:r>
      <w:r w:rsidRPr="007A6317">
        <w:rPr>
          <w:rFonts w:ascii="Courier New" w:hAnsi="Courier New" w:cs="Courier New"/>
          <w:sz w:val="20"/>
          <w:szCs w:val="20"/>
          <w:lang w:val="en-CA"/>
        </w:rPr>
        <w:t>TSE_SY1-A1_VA134_R/S</w:t>
      </w:r>
      <w:r w:rsidR="00B342F4" w:rsidRPr="007A6317">
        <w:rPr>
          <w:rStyle w:val="codeCar"/>
          <w:lang w:val="en-CA"/>
        </w:rPr>
        <w:t>’</w:t>
      </w:r>
      <w:r w:rsidRPr="007A6317">
        <w:rPr>
          <w:rFonts w:ascii="Courier New" w:hAnsi="Courier New" w:cs="Courier New"/>
          <w:sz w:val="20"/>
          <w:szCs w:val="20"/>
          <w:lang w:val="en-CA"/>
        </w:rPr>
        <w:t xml:space="preserve"> = Off And</w:t>
      </w:r>
    </w:p>
    <w:p w14:paraId="78313EA6" w14:textId="40D21224"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110300.TSE_TOUT-MOTEUR_PERM-MAR</w:t>
      </w:r>
      <w:r w:rsidR="00B342F4" w:rsidRPr="007A6317">
        <w:rPr>
          <w:rStyle w:val="codeCar"/>
          <w:lang w:val="en-CA"/>
        </w:rPr>
        <w:t>’</w:t>
      </w:r>
      <w:r w:rsidRPr="007A6317">
        <w:rPr>
          <w:rFonts w:ascii="Courier New" w:hAnsi="Courier New" w:cs="Courier New"/>
          <w:sz w:val="20"/>
          <w:szCs w:val="20"/>
          <w:lang w:val="en-CA"/>
        </w:rPr>
        <w:t xml:space="preserve"> = On Then</w:t>
      </w:r>
    </w:p>
    <w:p w14:paraId="143D67A2"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Call OPER</w:t>
      </w:r>
    </w:p>
    <w:p w14:paraId="12BD791D"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Else</w:t>
      </w:r>
    </w:p>
    <w:p w14:paraId="09DBF70D"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Call INOPER</w:t>
      </w:r>
    </w:p>
    <w:p w14:paraId="56A152F6"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End If</w:t>
      </w:r>
    </w:p>
    <w:p w14:paraId="05F88BC6"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
    <w:p w14:paraId="2B16EDB1"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w:t>
      </w:r>
      <w:proofErr w:type="gramStart"/>
      <w:r w:rsidRPr="007A6317">
        <w:rPr>
          <w:rFonts w:ascii="Courier New" w:hAnsi="Courier New" w:cs="Courier New"/>
          <w:sz w:val="20"/>
          <w:szCs w:val="20"/>
          <w:lang w:val="en-CA"/>
        </w:rPr>
        <w:t>/  SYSTEME</w:t>
      </w:r>
      <w:proofErr w:type="gramEnd"/>
      <w:r w:rsidRPr="007A6317">
        <w:rPr>
          <w:rFonts w:ascii="Courier New" w:hAnsi="Courier New" w:cs="Courier New"/>
          <w:sz w:val="20"/>
          <w:szCs w:val="20"/>
          <w:lang w:val="en-CA"/>
        </w:rPr>
        <w:t xml:space="preserve"> MODE INNOCCUPE</w:t>
      </w:r>
    </w:p>
    <w:p w14:paraId="29A97313"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Sub INOPER</w:t>
      </w:r>
    </w:p>
    <w:p w14:paraId="64B05639" w14:textId="1DBFB556"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TSE_SY1-A1_S-SECH_MOD</w:t>
      </w:r>
      <w:r w:rsidR="00B342F4" w:rsidRPr="007A6317">
        <w:rPr>
          <w:rStyle w:val="codeCar"/>
          <w:lang w:val="en-CA"/>
        </w:rPr>
        <w:t>’</w:t>
      </w:r>
      <w:r w:rsidRPr="007A6317">
        <w:rPr>
          <w:rFonts w:ascii="Courier New" w:hAnsi="Courier New" w:cs="Courier New"/>
          <w:sz w:val="20"/>
          <w:szCs w:val="20"/>
          <w:lang w:val="en-CA"/>
        </w:rPr>
        <w:t xml:space="preserve"> = 1</w:t>
      </w:r>
    </w:p>
    <w:p w14:paraId="5BE8BCFF" w14:textId="68DABB0D"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TSE_SY1-A1_S-SERF_MOD</w:t>
      </w:r>
      <w:r w:rsidR="00B342F4" w:rsidRPr="007A6317">
        <w:rPr>
          <w:rStyle w:val="codeCar"/>
          <w:lang w:val="en-CA"/>
        </w:rPr>
        <w:t>’</w:t>
      </w:r>
      <w:r w:rsidRPr="007A6317">
        <w:rPr>
          <w:rFonts w:ascii="Courier New" w:hAnsi="Courier New" w:cs="Courier New"/>
          <w:sz w:val="20"/>
          <w:szCs w:val="20"/>
          <w:lang w:val="en-CA"/>
        </w:rPr>
        <w:t xml:space="preserve"> = 1</w:t>
      </w:r>
    </w:p>
    <w:p w14:paraId="0AA758E2" w14:textId="627F775A"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TSE_SY1-A1_S-HUM_MOD</w:t>
      </w:r>
      <w:r w:rsidR="00B342F4" w:rsidRPr="007A6317">
        <w:rPr>
          <w:rStyle w:val="codeCar"/>
          <w:lang w:val="en-CA"/>
        </w:rPr>
        <w:t>’</w:t>
      </w:r>
      <w:r w:rsidRPr="007A6317">
        <w:rPr>
          <w:rFonts w:ascii="Courier New" w:hAnsi="Courier New" w:cs="Courier New"/>
          <w:sz w:val="20"/>
          <w:szCs w:val="20"/>
          <w:lang w:val="en-CA"/>
        </w:rPr>
        <w:t xml:space="preserve"> = 1</w:t>
      </w:r>
    </w:p>
    <w:p w14:paraId="51098C33" w14:textId="2FE98458" w:rsidR="00C56E9A" w:rsidRPr="00407555" w:rsidRDefault="00C56E9A" w:rsidP="0027565E">
      <w:pPr>
        <w:pStyle w:val="NormalWeb"/>
        <w:spacing w:before="120" w:beforeAutospacing="0" w:after="120" w:afterAutospacing="0"/>
        <w:rPr>
          <w:rFonts w:ascii="Courier New" w:hAnsi="Courier New" w:cs="Courier New"/>
          <w:sz w:val="20"/>
          <w:szCs w:val="20"/>
          <w:lang w:val="fr-CA"/>
        </w:rPr>
      </w:pPr>
      <w:r w:rsidRPr="007A6317">
        <w:rPr>
          <w:rFonts w:ascii="Courier New" w:hAnsi="Courier New" w:cs="Courier New"/>
          <w:sz w:val="20"/>
          <w:szCs w:val="20"/>
          <w:lang w:val="en-CA"/>
        </w:rPr>
        <w:t xml:space="preserve">  </w:t>
      </w:r>
      <w:r w:rsidR="00B342F4" w:rsidRPr="00407555">
        <w:rPr>
          <w:rStyle w:val="codeCar"/>
          <w:lang w:val="fr-CA"/>
        </w:rPr>
        <w:t>’</w:t>
      </w:r>
      <w:r w:rsidRPr="00407555">
        <w:rPr>
          <w:rFonts w:ascii="Courier New" w:hAnsi="Courier New" w:cs="Courier New"/>
          <w:sz w:val="20"/>
          <w:szCs w:val="20"/>
          <w:lang w:val="fr-CA"/>
        </w:rPr>
        <w:t>TSE_SY1-A1E1_V-CONT-ROUE_MOD</w:t>
      </w:r>
      <w:r w:rsidR="00B342F4" w:rsidRPr="00407555">
        <w:rPr>
          <w:rStyle w:val="codeCar"/>
          <w:lang w:val="fr-CA"/>
        </w:rPr>
        <w:t>’</w:t>
      </w:r>
      <w:r w:rsidRPr="00407555">
        <w:rPr>
          <w:rFonts w:ascii="Courier New" w:hAnsi="Courier New" w:cs="Courier New"/>
          <w:sz w:val="20"/>
          <w:szCs w:val="20"/>
          <w:lang w:val="fr-CA"/>
        </w:rPr>
        <w:t xml:space="preserve"> = 1</w:t>
      </w:r>
    </w:p>
    <w:p w14:paraId="76545FE8" w14:textId="1311B66B"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407555">
        <w:rPr>
          <w:rFonts w:ascii="Courier New" w:hAnsi="Courier New" w:cs="Courier New"/>
          <w:sz w:val="20"/>
          <w:szCs w:val="20"/>
          <w:lang w:val="fr-CA"/>
        </w:rPr>
        <w:t xml:space="preserve">  </w:t>
      </w:r>
      <w:r w:rsidRPr="007A6317">
        <w:rPr>
          <w:rFonts w:ascii="Courier New" w:hAnsi="Courier New" w:cs="Courier New"/>
          <w:sz w:val="20"/>
          <w:szCs w:val="20"/>
          <w:lang w:val="en-CA"/>
        </w:rPr>
        <w:t xml:space="preserve">Stop </w:t>
      </w:r>
      <w:r w:rsidR="00B342F4" w:rsidRPr="007A6317">
        <w:rPr>
          <w:rStyle w:val="codeCar"/>
          <w:lang w:val="en-CA"/>
        </w:rPr>
        <w:t>’</w:t>
      </w:r>
      <w:r w:rsidRPr="007A6317">
        <w:rPr>
          <w:rFonts w:ascii="Courier New" w:hAnsi="Courier New" w:cs="Courier New"/>
          <w:sz w:val="20"/>
          <w:szCs w:val="20"/>
          <w:lang w:val="en-CA"/>
        </w:rPr>
        <w:t>TSE_SY1-A1_VA134_A/D</w:t>
      </w:r>
      <w:r w:rsidR="00B342F4" w:rsidRPr="007A6317">
        <w:rPr>
          <w:rStyle w:val="codeCar"/>
          <w:lang w:val="en-CA"/>
        </w:rPr>
        <w:t>’</w:t>
      </w: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TSE_SY1-E1_VE135_A/D</w:t>
      </w:r>
      <w:r w:rsidR="00B342F4" w:rsidRPr="007A6317">
        <w:rPr>
          <w:rStyle w:val="codeCar"/>
          <w:lang w:val="en-CA"/>
        </w:rPr>
        <w:t>’</w:t>
      </w: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TSE_SY1-A1E1_ROUE_A/D</w:t>
      </w:r>
      <w:r w:rsidR="00B342F4" w:rsidRPr="007A6317">
        <w:rPr>
          <w:rStyle w:val="codeCar"/>
          <w:lang w:val="en-CA"/>
        </w:rPr>
        <w:t>’</w:t>
      </w:r>
    </w:p>
    <w:p w14:paraId="1DF05041"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End Sub</w:t>
      </w:r>
    </w:p>
    <w:p w14:paraId="27438297"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
    <w:p w14:paraId="63F59E70"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SYSTEME MODE OCCUPE</w:t>
      </w:r>
    </w:p>
    <w:p w14:paraId="60CC28BE"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Sub OPER</w:t>
      </w:r>
    </w:p>
    <w:p w14:paraId="1343FD1C"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
    <w:p w14:paraId="3251C6DB"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 DEPART DU SYSTEME </w:t>
      </w:r>
    </w:p>
    <w:p w14:paraId="0646956E" w14:textId="6DB3D938"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Start </w:t>
      </w:r>
      <w:r w:rsidR="00B342F4" w:rsidRPr="007A6317">
        <w:rPr>
          <w:rStyle w:val="codeCar"/>
          <w:lang w:val="en-CA"/>
        </w:rPr>
        <w:t>’</w:t>
      </w:r>
      <w:r w:rsidRPr="007A6317">
        <w:rPr>
          <w:rFonts w:ascii="Courier New" w:hAnsi="Courier New" w:cs="Courier New"/>
          <w:sz w:val="20"/>
          <w:szCs w:val="20"/>
          <w:lang w:val="en-CA"/>
        </w:rPr>
        <w:t>TSE_SY1-A1_VA134_A/D</w:t>
      </w:r>
      <w:r w:rsidR="00B342F4" w:rsidRPr="007A6317">
        <w:rPr>
          <w:rStyle w:val="codeCar"/>
          <w:lang w:val="en-CA"/>
        </w:rPr>
        <w:t>’</w:t>
      </w: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TSE_SY1-E1_VE135_A/D</w:t>
      </w:r>
      <w:r w:rsidR="00B342F4" w:rsidRPr="007A6317">
        <w:rPr>
          <w:rStyle w:val="codeCar"/>
          <w:lang w:val="en-CA"/>
        </w:rPr>
        <w:t>’</w:t>
      </w: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TSE_SY1-A1E1_ROUE_A/D</w:t>
      </w:r>
      <w:r w:rsidR="00B342F4" w:rsidRPr="007A6317">
        <w:rPr>
          <w:rStyle w:val="codeCar"/>
          <w:lang w:val="en-CA"/>
        </w:rPr>
        <w:t>’</w:t>
      </w:r>
    </w:p>
    <w:p w14:paraId="5CDF5694"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
    <w:p w14:paraId="7F095FC0" w14:textId="4060FE7B" w:rsidR="00C56E9A" w:rsidRPr="007A6317" w:rsidRDefault="00C56E9A" w:rsidP="0027565E">
      <w:pPr>
        <w:pStyle w:val="NormalWeb"/>
        <w:spacing w:before="120" w:beforeAutospacing="0" w:after="120" w:afterAutospacing="0"/>
        <w:rPr>
          <w:rFonts w:ascii="Courier New" w:hAnsi="Courier New" w:cs="Courier New"/>
          <w:sz w:val="20"/>
          <w:szCs w:val="20"/>
        </w:rPr>
      </w:pPr>
      <w:r w:rsidRPr="007A6317">
        <w:rPr>
          <w:rFonts w:ascii="Courier New" w:hAnsi="Courier New" w:cs="Courier New"/>
          <w:sz w:val="20"/>
          <w:szCs w:val="20"/>
          <w:lang w:val="en-CA"/>
        </w:rPr>
        <w:t xml:space="preserve">  </w:t>
      </w:r>
      <w:r w:rsidRPr="007A6317">
        <w:rPr>
          <w:rFonts w:ascii="Courier New" w:hAnsi="Courier New" w:cs="Courier New"/>
          <w:sz w:val="20"/>
          <w:szCs w:val="20"/>
        </w:rPr>
        <w:t>// VERIFICATION DE L</w:t>
      </w:r>
      <w:r w:rsidR="001D4AB6" w:rsidRPr="007A6317">
        <w:rPr>
          <w:rFonts w:ascii="Courier New" w:hAnsi="Courier New" w:cs="Courier New"/>
          <w:sz w:val="20"/>
          <w:szCs w:val="20"/>
        </w:rPr>
        <w:t>’</w:t>
      </w:r>
      <w:r w:rsidRPr="007A6317">
        <w:rPr>
          <w:rFonts w:ascii="Courier New" w:hAnsi="Courier New" w:cs="Courier New"/>
          <w:sz w:val="20"/>
          <w:szCs w:val="20"/>
        </w:rPr>
        <w:t>ETAT DE MARCHE DU SYSTEME ALI ET EVAC</w:t>
      </w:r>
    </w:p>
    <w:p w14:paraId="25AB4FD9" w14:textId="02FE47B8"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fr-CA"/>
        </w:rPr>
        <w:t xml:space="preserve">  </w:t>
      </w:r>
      <w:r w:rsidRPr="007A6317">
        <w:rPr>
          <w:rFonts w:ascii="Courier New" w:hAnsi="Courier New" w:cs="Courier New"/>
          <w:sz w:val="20"/>
          <w:szCs w:val="20"/>
          <w:lang w:val="en-CA"/>
        </w:rPr>
        <w:t xml:space="preserve">If </w:t>
      </w:r>
      <w:r w:rsidR="00B342F4" w:rsidRPr="007A6317">
        <w:rPr>
          <w:rStyle w:val="codeCar"/>
          <w:lang w:val="en-CA"/>
        </w:rPr>
        <w:t>’</w:t>
      </w:r>
      <w:r w:rsidRPr="007A6317">
        <w:rPr>
          <w:rFonts w:ascii="Courier New" w:hAnsi="Courier New" w:cs="Courier New"/>
          <w:sz w:val="20"/>
          <w:szCs w:val="20"/>
          <w:lang w:val="en-CA"/>
        </w:rPr>
        <w:t>TSE_SY1-A1_VA134_I/M</w:t>
      </w:r>
      <w:r w:rsidR="00B342F4" w:rsidRPr="007A6317">
        <w:rPr>
          <w:rStyle w:val="codeCar"/>
          <w:lang w:val="en-CA"/>
        </w:rPr>
        <w:t>’</w:t>
      </w:r>
      <w:r w:rsidRPr="007A6317">
        <w:rPr>
          <w:rFonts w:ascii="Courier New" w:hAnsi="Courier New" w:cs="Courier New"/>
          <w:sz w:val="20"/>
          <w:szCs w:val="20"/>
          <w:lang w:val="en-CA"/>
        </w:rPr>
        <w:t xml:space="preserve"> And </w:t>
      </w:r>
      <w:r w:rsidR="00B342F4" w:rsidRPr="007A6317">
        <w:rPr>
          <w:rStyle w:val="codeCar"/>
          <w:lang w:val="en-CA"/>
        </w:rPr>
        <w:t>’</w:t>
      </w:r>
      <w:r w:rsidRPr="007A6317">
        <w:rPr>
          <w:rFonts w:ascii="Courier New" w:hAnsi="Courier New" w:cs="Courier New"/>
          <w:sz w:val="20"/>
          <w:szCs w:val="20"/>
          <w:lang w:val="en-CA"/>
        </w:rPr>
        <w:t>TSE_SY1-E1_VE135_I/M</w:t>
      </w:r>
      <w:r w:rsidR="00B342F4" w:rsidRPr="007A6317">
        <w:rPr>
          <w:rStyle w:val="codeCar"/>
          <w:lang w:val="en-CA"/>
        </w:rPr>
        <w:t>’</w:t>
      </w:r>
      <w:r w:rsidRPr="007A6317">
        <w:rPr>
          <w:rFonts w:ascii="Courier New" w:hAnsi="Courier New" w:cs="Courier New"/>
          <w:sz w:val="20"/>
          <w:szCs w:val="20"/>
          <w:lang w:val="en-CA"/>
        </w:rPr>
        <w:t xml:space="preserve"> Then</w:t>
      </w:r>
    </w:p>
    <w:p w14:paraId="3822FE7D"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
    <w:p w14:paraId="3189E644" w14:textId="374D0FCC" w:rsidR="00C56E9A" w:rsidRPr="007A6317" w:rsidRDefault="00C56E9A" w:rsidP="0027565E">
      <w:pPr>
        <w:pStyle w:val="NormalWeb"/>
        <w:spacing w:before="120" w:beforeAutospacing="0" w:after="120" w:afterAutospacing="0"/>
        <w:rPr>
          <w:rFonts w:ascii="Courier New" w:hAnsi="Courier New" w:cs="Courier New"/>
          <w:sz w:val="20"/>
          <w:szCs w:val="20"/>
        </w:rPr>
      </w:pPr>
      <w:r w:rsidRPr="007A6317">
        <w:rPr>
          <w:rFonts w:ascii="Courier New" w:hAnsi="Courier New" w:cs="Courier New"/>
          <w:sz w:val="20"/>
          <w:szCs w:val="20"/>
          <w:lang w:val="en-CA"/>
        </w:rPr>
        <w:t xml:space="preserve">    </w:t>
      </w:r>
      <w:r w:rsidRPr="007A6317">
        <w:rPr>
          <w:rFonts w:ascii="Courier New" w:hAnsi="Courier New" w:cs="Courier New"/>
          <w:sz w:val="20"/>
          <w:szCs w:val="20"/>
        </w:rPr>
        <w:t xml:space="preserve">// RECUPERATION DE </w:t>
      </w:r>
      <w:r w:rsidR="00D06CF3" w:rsidRPr="007A6317">
        <w:rPr>
          <w:rFonts w:ascii="Courier New" w:hAnsi="Courier New" w:cs="Courier New"/>
          <w:sz w:val="20"/>
          <w:szCs w:val="20"/>
        </w:rPr>
        <w:t>LA ROUE</w:t>
      </w:r>
      <w:r w:rsidRPr="007A6317">
        <w:rPr>
          <w:rFonts w:ascii="Courier New" w:hAnsi="Courier New" w:cs="Courier New"/>
          <w:sz w:val="20"/>
          <w:szCs w:val="20"/>
        </w:rPr>
        <w:t xml:space="preserve"> THERMIQUE SELON T-EXT</w:t>
      </w:r>
    </w:p>
    <w:p w14:paraId="125384EA" w14:textId="3D892283"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fr-CA"/>
        </w:rPr>
        <w:t xml:space="preserve">    </w:t>
      </w:r>
      <w:r w:rsidRPr="007A6317">
        <w:rPr>
          <w:rFonts w:ascii="Courier New" w:hAnsi="Courier New" w:cs="Courier New"/>
          <w:sz w:val="20"/>
          <w:szCs w:val="20"/>
          <w:lang w:val="en-CA"/>
        </w:rPr>
        <w:t xml:space="preserve">If </w:t>
      </w:r>
      <w:r w:rsidR="00B342F4" w:rsidRPr="007A6317">
        <w:rPr>
          <w:rStyle w:val="codeCar"/>
          <w:lang w:val="en-CA"/>
        </w:rPr>
        <w:t>’</w:t>
      </w:r>
      <w:r w:rsidRPr="007A6317">
        <w:rPr>
          <w:rFonts w:ascii="Courier New" w:hAnsi="Courier New" w:cs="Courier New"/>
          <w:sz w:val="20"/>
          <w:szCs w:val="20"/>
          <w:lang w:val="en-CA"/>
        </w:rPr>
        <w:t>TSE_SY1-A1E1_PERM-RECUP</w:t>
      </w:r>
      <w:r w:rsidR="00B342F4" w:rsidRPr="007A6317">
        <w:rPr>
          <w:rStyle w:val="codeCar"/>
          <w:lang w:val="en-CA"/>
        </w:rPr>
        <w:t>’</w:t>
      </w:r>
      <w:r w:rsidRPr="007A6317">
        <w:rPr>
          <w:rFonts w:ascii="Courier New" w:hAnsi="Courier New" w:cs="Courier New"/>
          <w:sz w:val="20"/>
          <w:szCs w:val="20"/>
          <w:lang w:val="en-CA"/>
        </w:rPr>
        <w:t xml:space="preserve"> Then</w:t>
      </w:r>
    </w:p>
    <w:p w14:paraId="291EC00E"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p>
    <w:p w14:paraId="1BBA91A9" w14:textId="77777777" w:rsidR="00C56E9A" w:rsidRPr="007A6317" w:rsidRDefault="00C56E9A" w:rsidP="0027565E">
      <w:pPr>
        <w:pStyle w:val="NormalWeb"/>
        <w:spacing w:before="120" w:beforeAutospacing="0" w:after="120" w:afterAutospacing="0"/>
        <w:rPr>
          <w:rFonts w:ascii="Courier New" w:hAnsi="Courier New" w:cs="Courier New"/>
          <w:sz w:val="20"/>
          <w:szCs w:val="20"/>
        </w:rPr>
      </w:pPr>
      <w:r w:rsidRPr="007A6317">
        <w:rPr>
          <w:rFonts w:ascii="Courier New" w:hAnsi="Courier New" w:cs="Courier New"/>
          <w:sz w:val="20"/>
          <w:szCs w:val="20"/>
          <w:lang w:val="en-CA"/>
        </w:rPr>
        <w:t xml:space="preserve">      </w:t>
      </w:r>
      <w:r w:rsidRPr="007A6317">
        <w:rPr>
          <w:rFonts w:ascii="Courier New" w:hAnsi="Courier New" w:cs="Courier New"/>
          <w:sz w:val="20"/>
          <w:szCs w:val="20"/>
        </w:rPr>
        <w:t>// MODULATION DU VOLET DE CONTOURNEMENT DE LA ROUE THERMIQUE</w:t>
      </w:r>
    </w:p>
    <w:p w14:paraId="5F72B930" w14:textId="2EF1918D"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fr-CA"/>
        </w:rPr>
        <w:t xml:space="preserve">      </w:t>
      </w:r>
      <w:r w:rsidRPr="007A6317">
        <w:rPr>
          <w:rFonts w:ascii="Courier New" w:hAnsi="Courier New" w:cs="Courier New"/>
          <w:sz w:val="20"/>
          <w:szCs w:val="20"/>
          <w:lang w:val="en-CA"/>
        </w:rPr>
        <w:t xml:space="preserve">If </w:t>
      </w:r>
      <w:r w:rsidR="00B342F4" w:rsidRPr="007A6317">
        <w:rPr>
          <w:rStyle w:val="codeCar"/>
          <w:lang w:val="en-CA"/>
        </w:rPr>
        <w:t>’</w:t>
      </w:r>
      <w:r w:rsidRPr="007A6317">
        <w:rPr>
          <w:rFonts w:ascii="Courier New" w:hAnsi="Courier New" w:cs="Courier New"/>
          <w:sz w:val="20"/>
          <w:szCs w:val="20"/>
          <w:lang w:val="en-CA"/>
        </w:rPr>
        <w:t>TSE_SY1-A1E1_ROUE_MODE-HIVER</w:t>
      </w:r>
      <w:r w:rsidR="00B342F4" w:rsidRPr="007A6317">
        <w:rPr>
          <w:rStyle w:val="codeCar"/>
          <w:lang w:val="en-CA"/>
        </w:rPr>
        <w:t>’</w:t>
      </w:r>
      <w:r w:rsidRPr="007A6317">
        <w:rPr>
          <w:rFonts w:ascii="Courier New" w:hAnsi="Courier New" w:cs="Courier New"/>
          <w:sz w:val="20"/>
          <w:szCs w:val="20"/>
          <w:lang w:val="en-CA"/>
        </w:rPr>
        <w:t xml:space="preserve"> = </w:t>
      </w:r>
      <w:proofErr w:type="gramStart"/>
      <w:r w:rsidRPr="007A6317">
        <w:rPr>
          <w:rFonts w:ascii="Courier New" w:hAnsi="Courier New" w:cs="Courier New"/>
          <w:sz w:val="20"/>
          <w:szCs w:val="20"/>
          <w:lang w:val="en-CA"/>
        </w:rPr>
        <w:t>On</w:t>
      </w:r>
      <w:proofErr w:type="gramEnd"/>
      <w:r w:rsidRPr="007A6317">
        <w:rPr>
          <w:rFonts w:ascii="Courier New" w:hAnsi="Courier New" w:cs="Courier New"/>
          <w:sz w:val="20"/>
          <w:szCs w:val="20"/>
          <w:lang w:val="en-CA"/>
        </w:rPr>
        <w:t xml:space="preserve"> Then</w:t>
      </w:r>
    </w:p>
    <w:p w14:paraId="4F375A80" w14:textId="0C916D83" w:rsidR="00C56E9A" w:rsidRPr="00407555"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407555">
        <w:rPr>
          <w:rStyle w:val="codeCar"/>
          <w:lang w:val="en-CA"/>
        </w:rPr>
        <w:t>’</w:t>
      </w:r>
      <w:r w:rsidRPr="00407555">
        <w:rPr>
          <w:rFonts w:ascii="Courier New" w:hAnsi="Courier New" w:cs="Courier New"/>
          <w:sz w:val="20"/>
          <w:szCs w:val="20"/>
          <w:lang w:val="en-CA"/>
        </w:rPr>
        <w:t>TSE_SY1-A1E1_V-CONT-ROUE_MOD</w:t>
      </w:r>
      <w:r w:rsidR="00B342F4" w:rsidRPr="00407555">
        <w:rPr>
          <w:rStyle w:val="codeCar"/>
          <w:lang w:val="en-CA"/>
        </w:rPr>
        <w:t>’</w:t>
      </w:r>
      <w:r w:rsidRPr="00407555">
        <w:rPr>
          <w:rFonts w:ascii="Courier New" w:hAnsi="Courier New" w:cs="Courier New"/>
          <w:sz w:val="20"/>
          <w:szCs w:val="20"/>
          <w:lang w:val="en-CA"/>
        </w:rPr>
        <w:t xml:space="preserve"> = 100 - </w:t>
      </w:r>
      <w:r w:rsidR="00B342F4" w:rsidRPr="00407555">
        <w:rPr>
          <w:rStyle w:val="codeCar"/>
          <w:lang w:val="en-CA"/>
        </w:rPr>
        <w:t>’</w:t>
      </w:r>
      <w:r w:rsidRPr="00407555">
        <w:rPr>
          <w:rFonts w:ascii="Courier New" w:hAnsi="Courier New" w:cs="Courier New"/>
          <w:sz w:val="20"/>
          <w:szCs w:val="20"/>
          <w:lang w:val="en-CA"/>
        </w:rPr>
        <w:t>TSE_SY1-E1_T-EVAC_PID</w:t>
      </w:r>
      <w:r w:rsidR="00B342F4" w:rsidRPr="00407555">
        <w:rPr>
          <w:rStyle w:val="codeCar"/>
          <w:lang w:val="en-CA"/>
        </w:rPr>
        <w:t>’</w:t>
      </w:r>
    </w:p>
    <w:p w14:paraId="1997C834"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407555">
        <w:rPr>
          <w:rFonts w:ascii="Courier New" w:hAnsi="Courier New" w:cs="Courier New"/>
          <w:sz w:val="20"/>
          <w:szCs w:val="20"/>
          <w:lang w:val="en-CA"/>
        </w:rPr>
        <w:t xml:space="preserve">      </w:t>
      </w:r>
      <w:r w:rsidRPr="007A6317">
        <w:rPr>
          <w:rFonts w:ascii="Courier New" w:hAnsi="Courier New" w:cs="Courier New"/>
          <w:sz w:val="20"/>
          <w:szCs w:val="20"/>
          <w:lang w:val="en-CA"/>
        </w:rPr>
        <w:t>Else</w:t>
      </w:r>
    </w:p>
    <w:p w14:paraId="6EE83559" w14:textId="3832414B"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If </w:t>
      </w:r>
      <w:r w:rsidR="00B342F4" w:rsidRPr="007A6317">
        <w:rPr>
          <w:rStyle w:val="codeCar"/>
          <w:lang w:val="en-CA"/>
        </w:rPr>
        <w:t>’</w:t>
      </w:r>
      <w:r w:rsidRPr="007A6317">
        <w:rPr>
          <w:rFonts w:ascii="Courier New" w:hAnsi="Courier New" w:cs="Courier New"/>
          <w:sz w:val="20"/>
          <w:szCs w:val="20"/>
          <w:lang w:val="en-CA"/>
        </w:rPr>
        <w:t>TSE_SY1-A1E1_PERM-RECUP-BAS</w:t>
      </w:r>
      <w:r w:rsidR="00B342F4" w:rsidRPr="007A6317">
        <w:rPr>
          <w:rStyle w:val="codeCar"/>
          <w:lang w:val="en-CA"/>
        </w:rPr>
        <w:t>’</w:t>
      </w:r>
      <w:r w:rsidRPr="007A6317">
        <w:rPr>
          <w:rFonts w:ascii="Courier New" w:hAnsi="Courier New" w:cs="Courier New"/>
          <w:sz w:val="20"/>
          <w:szCs w:val="20"/>
          <w:lang w:val="en-CA"/>
        </w:rPr>
        <w:t xml:space="preserve"> Then</w:t>
      </w:r>
    </w:p>
    <w:p w14:paraId="5D539BF4" w14:textId="6E0161B0" w:rsidR="00C56E9A" w:rsidRPr="007A6317" w:rsidRDefault="00C56E9A" w:rsidP="0027565E">
      <w:pPr>
        <w:pStyle w:val="NormalWeb"/>
        <w:spacing w:before="120" w:beforeAutospacing="0" w:after="120" w:afterAutospacing="0"/>
        <w:rPr>
          <w:rFonts w:ascii="Courier New" w:hAnsi="Courier New" w:cs="Courier New"/>
          <w:sz w:val="20"/>
          <w:szCs w:val="20"/>
        </w:rPr>
      </w:pPr>
      <w:r w:rsidRPr="007A6317">
        <w:rPr>
          <w:rFonts w:ascii="Courier New" w:hAnsi="Courier New" w:cs="Courier New"/>
          <w:sz w:val="20"/>
          <w:szCs w:val="20"/>
          <w:lang w:val="en-CA"/>
        </w:rPr>
        <w:t xml:space="preserve">          </w:t>
      </w:r>
      <w:r w:rsidR="00B342F4" w:rsidRPr="007A6317">
        <w:rPr>
          <w:rStyle w:val="codeCar"/>
        </w:rPr>
        <w:t>’</w:t>
      </w:r>
      <w:r w:rsidRPr="007A6317">
        <w:rPr>
          <w:rFonts w:ascii="Courier New" w:hAnsi="Courier New" w:cs="Courier New"/>
          <w:sz w:val="20"/>
          <w:szCs w:val="20"/>
        </w:rPr>
        <w:t>TSE_SY1-A1E1_V-CONT-ROUE_MOD</w:t>
      </w:r>
      <w:r w:rsidR="00B342F4" w:rsidRPr="007A6317">
        <w:rPr>
          <w:rStyle w:val="codeCar"/>
        </w:rPr>
        <w:t>’</w:t>
      </w:r>
      <w:r w:rsidRPr="007A6317">
        <w:rPr>
          <w:rFonts w:ascii="Courier New" w:hAnsi="Courier New" w:cs="Courier New"/>
          <w:sz w:val="20"/>
          <w:szCs w:val="20"/>
        </w:rPr>
        <w:t xml:space="preserve"> = </w:t>
      </w:r>
      <w:r w:rsidR="00B342F4" w:rsidRPr="007A6317">
        <w:rPr>
          <w:rStyle w:val="codeCar"/>
        </w:rPr>
        <w:t>’</w:t>
      </w:r>
      <w:r w:rsidRPr="007A6317">
        <w:rPr>
          <w:rFonts w:ascii="Courier New" w:hAnsi="Courier New" w:cs="Courier New"/>
          <w:sz w:val="20"/>
          <w:szCs w:val="20"/>
        </w:rPr>
        <w:t>TSE_SY1-A1_T-RECUP_PID</w:t>
      </w:r>
      <w:r w:rsidR="00B342F4" w:rsidRPr="007A6317">
        <w:rPr>
          <w:rStyle w:val="codeCar"/>
        </w:rPr>
        <w:t>’</w:t>
      </w:r>
    </w:p>
    <w:p w14:paraId="6B92CCF5"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rPr>
        <w:t xml:space="preserve">        </w:t>
      </w:r>
      <w:r w:rsidRPr="007A6317">
        <w:rPr>
          <w:rFonts w:ascii="Courier New" w:hAnsi="Courier New" w:cs="Courier New"/>
          <w:sz w:val="20"/>
          <w:szCs w:val="20"/>
          <w:lang w:val="en-CA"/>
        </w:rPr>
        <w:t>Else</w:t>
      </w:r>
    </w:p>
    <w:p w14:paraId="79CDD3BA" w14:textId="41366084"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TSE_SY1-A1E1_V-CONT-ROUE_MOD</w:t>
      </w:r>
      <w:r w:rsidR="00B342F4" w:rsidRPr="007A6317">
        <w:rPr>
          <w:rStyle w:val="codeCar"/>
          <w:lang w:val="en-CA"/>
        </w:rPr>
        <w:t>’</w:t>
      </w:r>
      <w:r w:rsidRPr="007A6317">
        <w:rPr>
          <w:rFonts w:ascii="Courier New" w:hAnsi="Courier New" w:cs="Courier New"/>
          <w:sz w:val="20"/>
          <w:szCs w:val="20"/>
          <w:lang w:val="en-CA"/>
        </w:rPr>
        <w:t xml:space="preserve"> = 100 * (1 - </w:t>
      </w:r>
      <w:r w:rsidR="00B342F4" w:rsidRPr="007A6317">
        <w:rPr>
          <w:rStyle w:val="codeCar"/>
          <w:lang w:val="en-CA"/>
        </w:rPr>
        <w:t>’</w:t>
      </w:r>
      <w:r w:rsidRPr="007A6317">
        <w:rPr>
          <w:rFonts w:ascii="Courier New" w:hAnsi="Courier New" w:cs="Courier New"/>
          <w:sz w:val="20"/>
          <w:szCs w:val="20"/>
          <w:lang w:val="en-CA"/>
        </w:rPr>
        <w:t>TSE_SY1-A1E1_PERM-RET</w:t>
      </w:r>
      <w:r w:rsidR="00B342F4" w:rsidRPr="007A6317">
        <w:rPr>
          <w:rStyle w:val="codeCar"/>
          <w:lang w:val="en-CA"/>
        </w:rPr>
        <w:t>’</w:t>
      </w:r>
      <w:r w:rsidRPr="007A6317">
        <w:rPr>
          <w:rFonts w:ascii="Courier New" w:hAnsi="Courier New" w:cs="Courier New"/>
          <w:sz w:val="20"/>
          <w:szCs w:val="20"/>
          <w:lang w:val="en-CA"/>
        </w:rPr>
        <w:t>)</w:t>
      </w:r>
    </w:p>
    <w:p w14:paraId="6840892B"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End If</w:t>
      </w:r>
    </w:p>
    <w:p w14:paraId="0EDB278B"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End If</w:t>
      </w:r>
    </w:p>
    <w:p w14:paraId="0888A8B6" w14:textId="77777777"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Else</w:t>
      </w:r>
    </w:p>
    <w:p w14:paraId="7DBCFDD8" w14:textId="56574420" w:rsidR="00C56E9A" w:rsidRPr="007A6317" w:rsidRDefault="00C56E9A" w:rsidP="0027565E">
      <w:pPr>
        <w:pStyle w:val="NormalWeb"/>
        <w:spacing w:before="120" w:beforeAutospacing="0" w:after="120" w:afterAutospacing="0"/>
        <w:rPr>
          <w:rFonts w:ascii="Courier New" w:hAnsi="Courier New" w:cs="Courier New"/>
          <w:sz w:val="20"/>
          <w:szCs w:val="20"/>
          <w:lang w:val="en-CA"/>
        </w:rPr>
      </w:pPr>
      <w:r w:rsidRPr="007A6317">
        <w:rPr>
          <w:rFonts w:ascii="Courier New" w:hAnsi="Courier New" w:cs="Courier New"/>
          <w:sz w:val="20"/>
          <w:szCs w:val="20"/>
          <w:lang w:val="en-CA"/>
        </w:rPr>
        <w:t xml:space="preserve">      </w:t>
      </w:r>
      <w:r w:rsidR="00B342F4" w:rsidRPr="007A6317">
        <w:rPr>
          <w:rStyle w:val="codeCar"/>
          <w:lang w:val="en-CA"/>
        </w:rPr>
        <w:t>’</w:t>
      </w:r>
      <w:r w:rsidRPr="007A6317">
        <w:rPr>
          <w:rFonts w:ascii="Courier New" w:hAnsi="Courier New" w:cs="Courier New"/>
          <w:sz w:val="20"/>
          <w:szCs w:val="20"/>
          <w:lang w:val="en-CA"/>
        </w:rPr>
        <w:t>TSE_SY1-A1E1_V-CONT-ROUE_MOD</w:t>
      </w:r>
      <w:r w:rsidR="00B342F4" w:rsidRPr="007A6317">
        <w:rPr>
          <w:rStyle w:val="codeCar"/>
          <w:lang w:val="en-CA"/>
        </w:rPr>
        <w:t>’</w:t>
      </w:r>
      <w:r w:rsidRPr="007A6317">
        <w:rPr>
          <w:rFonts w:ascii="Courier New" w:hAnsi="Courier New" w:cs="Courier New"/>
          <w:sz w:val="20"/>
          <w:szCs w:val="20"/>
          <w:lang w:val="en-CA"/>
        </w:rPr>
        <w:t xml:space="preserve"> = 99</w:t>
      </w:r>
    </w:p>
    <w:p w14:paraId="56633C5B" w14:textId="77777777" w:rsidR="00C56E9A" w:rsidRPr="007A6317" w:rsidRDefault="00C56E9A" w:rsidP="0027565E">
      <w:pPr>
        <w:pStyle w:val="NormalWeb"/>
        <w:spacing w:before="120" w:beforeAutospacing="0" w:after="120" w:afterAutospacing="0"/>
        <w:rPr>
          <w:rFonts w:ascii="Courier New" w:hAnsi="Courier New" w:cs="Courier New"/>
          <w:sz w:val="20"/>
          <w:szCs w:val="20"/>
        </w:rPr>
      </w:pPr>
      <w:r w:rsidRPr="007A6317">
        <w:rPr>
          <w:rFonts w:ascii="Courier New" w:hAnsi="Courier New" w:cs="Courier New"/>
          <w:sz w:val="20"/>
          <w:szCs w:val="20"/>
          <w:lang w:val="en-CA"/>
        </w:rPr>
        <w:t xml:space="preserve">    </w:t>
      </w:r>
      <w:r w:rsidRPr="007A6317">
        <w:rPr>
          <w:rFonts w:ascii="Courier New" w:hAnsi="Courier New" w:cs="Courier New"/>
          <w:sz w:val="20"/>
          <w:szCs w:val="20"/>
        </w:rPr>
        <w:t>End If</w:t>
      </w:r>
    </w:p>
    <w:p w14:paraId="380F56AF" w14:textId="65EED18D" w:rsidR="00C56E9A" w:rsidRPr="007A6317" w:rsidRDefault="00C56E9A" w:rsidP="00AF0D43">
      <w:pPr>
        <w:pStyle w:val="NormalWeb"/>
      </w:pPr>
    </w:p>
    <w:p w14:paraId="7E235920" w14:textId="77777777" w:rsidR="000D08DB" w:rsidRPr="007A6317" w:rsidRDefault="000D08DB">
      <w:pPr>
        <w:spacing w:after="160" w:line="259" w:lineRule="auto"/>
        <w:jc w:val="left"/>
        <w:rPr>
          <w:b/>
          <w:bCs/>
          <w:sz w:val="32"/>
          <w:szCs w:val="32"/>
        </w:rPr>
      </w:pPr>
      <w:r w:rsidRPr="007A6317">
        <w:rPr>
          <w:b/>
          <w:bCs/>
          <w:sz w:val="32"/>
          <w:szCs w:val="32"/>
        </w:rPr>
        <w:br w:type="page"/>
      </w:r>
    </w:p>
    <w:p w14:paraId="61E64CC1" w14:textId="340871D1" w:rsidR="00F41782" w:rsidRPr="007A6317" w:rsidRDefault="00F41782" w:rsidP="00F41782">
      <w:pPr>
        <w:rPr>
          <w:b/>
          <w:bCs/>
          <w:sz w:val="32"/>
          <w:szCs w:val="32"/>
        </w:rPr>
      </w:pPr>
      <w:r w:rsidRPr="007A6317">
        <w:rPr>
          <w:b/>
          <w:bCs/>
          <w:sz w:val="32"/>
          <w:szCs w:val="32"/>
        </w:rPr>
        <w:lastRenderedPageBreak/>
        <w:t>ANNEXE 1 (suite)</w:t>
      </w:r>
    </w:p>
    <w:p w14:paraId="65B52121" w14:textId="70C4CF0B" w:rsidR="00C56E9A" w:rsidRPr="007A6317" w:rsidRDefault="00C56E9A" w:rsidP="00AF0D43">
      <w:pPr>
        <w:pStyle w:val="NormalWeb"/>
      </w:pPr>
    </w:p>
    <w:p w14:paraId="3F7D596E" w14:textId="77777777" w:rsidR="00C56E9A" w:rsidRPr="007A6317" w:rsidRDefault="00C56E9A" w:rsidP="003F1913">
      <w:pPr>
        <w:pStyle w:val="code"/>
      </w:pPr>
      <w:r w:rsidRPr="007A6317">
        <w:t xml:space="preserve">    // MODULATION DES SOUPAPES DE CHAUFFAGE ET REFROIDISSEMENT EN SEQUENCE</w:t>
      </w:r>
    </w:p>
    <w:p w14:paraId="46DCB357" w14:textId="0FF32F25" w:rsidR="00C56E9A" w:rsidRPr="007A6317" w:rsidRDefault="00C56E9A" w:rsidP="003F1913">
      <w:pPr>
        <w:pStyle w:val="code"/>
        <w:rPr>
          <w:lang w:val="en-CA"/>
        </w:rPr>
      </w:pPr>
      <w:r w:rsidRPr="007A6317">
        <w:rPr>
          <w:lang w:val="fr-CA"/>
        </w:rPr>
        <w:t xml:space="preserve">    </w:t>
      </w:r>
      <w:r w:rsidRPr="007A6317">
        <w:rPr>
          <w:lang w:val="en-CA"/>
        </w:rPr>
        <w:t xml:space="preserve">If </w:t>
      </w:r>
      <w:r w:rsidR="00B342F4" w:rsidRPr="007A6317">
        <w:rPr>
          <w:rStyle w:val="codeCar"/>
          <w:lang w:val="en-CA"/>
        </w:rPr>
        <w:t>’</w:t>
      </w:r>
      <w:r w:rsidRPr="007A6317">
        <w:rPr>
          <w:lang w:val="en-CA"/>
        </w:rPr>
        <w:t>TSE_SY1-A1_S-SERF_PERM</w:t>
      </w:r>
      <w:r w:rsidR="00B342F4" w:rsidRPr="007A6317">
        <w:rPr>
          <w:rStyle w:val="codeCar"/>
          <w:lang w:val="en-CA"/>
        </w:rPr>
        <w:t>’</w:t>
      </w:r>
      <w:r w:rsidRPr="007A6317">
        <w:rPr>
          <w:lang w:val="en-CA"/>
        </w:rPr>
        <w:t xml:space="preserve"> Then</w:t>
      </w:r>
    </w:p>
    <w:p w14:paraId="1BD8FD67" w14:textId="05FE9BFF"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TSE_SY1-A1E1_REF</w:t>
      </w:r>
      <w:r w:rsidR="00B342F4" w:rsidRPr="007A6317">
        <w:rPr>
          <w:rStyle w:val="codeCar"/>
          <w:lang w:val="en-CA"/>
        </w:rPr>
        <w:t>’</w:t>
      </w:r>
      <w:r w:rsidRPr="007A6317">
        <w:rPr>
          <w:lang w:val="en-CA"/>
        </w:rPr>
        <w:t xml:space="preserve"> = Limit (Scale (</w:t>
      </w:r>
      <w:r w:rsidR="00B342F4" w:rsidRPr="007A6317">
        <w:rPr>
          <w:rStyle w:val="codeCar"/>
          <w:lang w:val="en-CA"/>
        </w:rPr>
        <w:t>’</w:t>
      </w:r>
      <w:r w:rsidRPr="007A6317">
        <w:rPr>
          <w:lang w:val="en-CA"/>
        </w:rPr>
        <w:t>TSE_SY1-A1_T-ALI_PID</w:t>
      </w:r>
      <w:r w:rsidR="00B342F4" w:rsidRPr="007A6317">
        <w:rPr>
          <w:rStyle w:val="codeCar"/>
          <w:lang w:val="en-CA"/>
        </w:rPr>
        <w:t>’</w:t>
      </w:r>
      <w:r w:rsidRPr="007A6317">
        <w:rPr>
          <w:lang w:val="en-CA"/>
        </w:rPr>
        <w:t xml:space="preserve">, 0, 60, 0, 100, 100), 0, </w:t>
      </w:r>
      <w:r w:rsidR="00B342F4" w:rsidRPr="007A6317">
        <w:rPr>
          <w:rStyle w:val="codeCar"/>
          <w:lang w:val="en-CA"/>
        </w:rPr>
        <w:t>’</w:t>
      </w:r>
      <w:r w:rsidRPr="007A6317">
        <w:rPr>
          <w:lang w:val="en-CA"/>
        </w:rPr>
        <w:t>TSE_SY1-A1_T-SOR-SERF_PID</w:t>
      </w:r>
      <w:r w:rsidR="00B342F4" w:rsidRPr="007A6317">
        <w:rPr>
          <w:rStyle w:val="codeCar"/>
          <w:lang w:val="en-CA"/>
        </w:rPr>
        <w:t>’</w:t>
      </w:r>
      <w:r w:rsidRPr="007A6317">
        <w:rPr>
          <w:lang w:val="en-CA"/>
        </w:rPr>
        <w:t>)</w:t>
      </w:r>
    </w:p>
    <w:p w14:paraId="6E7E285D" w14:textId="3B168430"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TSE_SY1-A1_S-HUM_MOD</w:t>
      </w:r>
      <w:r w:rsidR="00B342F4" w:rsidRPr="007A6317">
        <w:rPr>
          <w:rStyle w:val="codeCar"/>
          <w:lang w:val="en-CA"/>
        </w:rPr>
        <w:t>’</w:t>
      </w:r>
      <w:r w:rsidRPr="007A6317">
        <w:rPr>
          <w:lang w:val="en-CA"/>
        </w:rPr>
        <w:t xml:space="preserve"> = 1</w:t>
      </w:r>
    </w:p>
    <w:p w14:paraId="78DF70B7" w14:textId="7C5CEFC6" w:rsidR="00C56E9A" w:rsidRPr="007A6317" w:rsidRDefault="00C56E9A" w:rsidP="003F1913">
      <w:pPr>
        <w:pStyle w:val="code"/>
        <w:rPr>
          <w:lang w:val="en-CA"/>
        </w:rPr>
      </w:pPr>
      <w:r w:rsidRPr="007A6317">
        <w:rPr>
          <w:lang w:val="en-CA"/>
        </w:rPr>
        <w:t xml:space="preserve">      If </w:t>
      </w:r>
      <w:r w:rsidR="00B342F4" w:rsidRPr="007A6317">
        <w:rPr>
          <w:rStyle w:val="codeCar"/>
          <w:lang w:val="en-CA"/>
        </w:rPr>
        <w:t>’</w:t>
      </w:r>
      <w:r w:rsidRPr="007A6317">
        <w:rPr>
          <w:lang w:val="en-CA"/>
        </w:rPr>
        <w:t>TSE_SY1-A1E1_REF</w:t>
      </w:r>
      <w:r w:rsidR="00B342F4" w:rsidRPr="007A6317">
        <w:rPr>
          <w:rStyle w:val="codeCar"/>
          <w:lang w:val="en-CA"/>
        </w:rPr>
        <w:t>’</w:t>
      </w:r>
      <w:r w:rsidRPr="007A6317">
        <w:rPr>
          <w:lang w:val="en-CA"/>
        </w:rPr>
        <w:t xml:space="preserve"> &gt; </w:t>
      </w:r>
      <w:r w:rsidR="00B342F4" w:rsidRPr="007A6317">
        <w:rPr>
          <w:rStyle w:val="codeCar"/>
          <w:lang w:val="en-CA"/>
        </w:rPr>
        <w:t>’</w:t>
      </w:r>
      <w:r w:rsidRPr="007A6317">
        <w:rPr>
          <w:lang w:val="en-CA"/>
        </w:rPr>
        <w:t>TSE_SY1-A1_S-SERF_MOD</w:t>
      </w:r>
      <w:r w:rsidR="00B342F4" w:rsidRPr="007A6317">
        <w:rPr>
          <w:rStyle w:val="codeCar"/>
          <w:lang w:val="en-CA"/>
        </w:rPr>
        <w:t>’</w:t>
      </w:r>
      <w:r w:rsidRPr="007A6317">
        <w:rPr>
          <w:lang w:val="en-CA"/>
        </w:rPr>
        <w:t xml:space="preserve"> Then</w:t>
      </w:r>
    </w:p>
    <w:p w14:paraId="2EF42347" w14:textId="77777777" w:rsidR="00C56E9A" w:rsidRPr="007A6317" w:rsidRDefault="00C56E9A" w:rsidP="003F1913">
      <w:pPr>
        <w:pStyle w:val="code"/>
        <w:rPr>
          <w:lang w:val="en-CA"/>
        </w:rPr>
      </w:pPr>
      <w:r w:rsidRPr="007A6317">
        <w:rPr>
          <w:lang w:val="en-CA"/>
        </w:rPr>
        <w:t xml:space="preserve">        DoEvery 15S</w:t>
      </w:r>
    </w:p>
    <w:p w14:paraId="66FA2BF0" w14:textId="55A0ED26"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TSE_SY1-A1_S-SERF_MOD</w:t>
      </w:r>
      <w:r w:rsidR="00B342F4" w:rsidRPr="007A6317">
        <w:rPr>
          <w:rStyle w:val="codeCar"/>
          <w:lang w:val="en-CA"/>
        </w:rPr>
        <w:t>’</w:t>
      </w:r>
      <w:r w:rsidRPr="007A6317">
        <w:rPr>
          <w:lang w:val="en-CA"/>
        </w:rPr>
        <w:t xml:space="preserve"> = Limit (</w:t>
      </w:r>
      <w:r w:rsidR="00B342F4" w:rsidRPr="007A6317">
        <w:rPr>
          <w:rStyle w:val="codeCar"/>
          <w:lang w:val="en-CA"/>
        </w:rPr>
        <w:t>’</w:t>
      </w:r>
      <w:r w:rsidRPr="007A6317">
        <w:rPr>
          <w:lang w:val="en-CA"/>
        </w:rPr>
        <w:t>TSE_SY1-A1_S-SERF_MOD</w:t>
      </w:r>
      <w:r w:rsidR="00B342F4" w:rsidRPr="007A6317">
        <w:rPr>
          <w:rStyle w:val="codeCar"/>
          <w:lang w:val="en-CA"/>
        </w:rPr>
        <w:t>’</w:t>
      </w:r>
      <w:r w:rsidRPr="007A6317">
        <w:rPr>
          <w:lang w:val="en-CA"/>
        </w:rPr>
        <w:t xml:space="preserve"> + 1, 0, TSE_110600_UNI_VENT_LIMIT_SERF)</w:t>
      </w:r>
    </w:p>
    <w:p w14:paraId="26748B87" w14:textId="77777777" w:rsidR="00C56E9A" w:rsidRPr="007A6317" w:rsidRDefault="00C56E9A" w:rsidP="003F1913">
      <w:pPr>
        <w:pStyle w:val="code"/>
        <w:rPr>
          <w:lang w:val="en-CA"/>
        </w:rPr>
      </w:pPr>
      <w:r w:rsidRPr="007A6317">
        <w:rPr>
          <w:lang w:val="en-CA"/>
        </w:rPr>
        <w:t xml:space="preserve">        End Do</w:t>
      </w:r>
    </w:p>
    <w:p w14:paraId="60197EC0" w14:textId="77777777" w:rsidR="00C56E9A" w:rsidRPr="007A6317" w:rsidRDefault="00C56E9A" w:rsidP="003F1913">
      <w:pPr>
        <w:pStyle w:val="code"/>
        <w:rPr>
          <w:lang w:val="en-CA"/>
        </w:rPr>
      </w:pPr>
      <w:r w:rsidRPr="007A6317">
        <w:rPr>
          <w:lang w:val="en-CA"/>
        </w:rPr>
        <w:t xml:space="preserve">      Else</w:t>
      </w:r>
    </w:p>
    <w:p w14:paraId="4D207B3E" w14:textId="54C78219"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TSE_SY1-A1_S-SERF_MOD</w:t>
      </w:r>
      <w:r w:rsidR="00B342F4" w:rsidRPr="007A6317">
        <w:rPr>
          <w:rStyle w:val="codeCar"/>
          <w:lang w:val="en-CA"/>
        </w:rPr>
        <w:t>’</w:t>
      </w:r>
      <w:r w:rsidRPr="007A6317">
        <w:rPr>
          <w:lang w:val="en-CA"/>
        </w:rPr>
        <w:t xml:space="preserve"> = Limit (</w:t>
      </w:r>
      <w:r w:rsidR="00B342F4" w:rsidRPr="007A6317">
        <w:rPr>
          <w:rStyle w:val="codeCar"/>
          <w:lang w:val="en-CA"/>
        </w:rPr>
        <w:t>’</w:t>
      </w:r>
      <w:r w:rsidRPr="007A6317">
        <w:rPr>
          <w:lang w:val="en-CA"/>
        </w:rPr>
        <w:t>TSE_SY1-A1E1_REF</w:t>
      </w:r>
      <w:r w:rsidR="00B342F4" w:rsidRPr="007A6317">
        <w:rPr>
          <w:rStyle w:val="codeCar"/>
          <w:lang w:val="en-CA"/>
        </w:rPr>
        <w:t>’</w:t>
      </w:r>
      <w:r w:rsidRPr="007A6317">
        <w:rPr>
          <w:lang w:val="en-CA"/>
        </w:rPr>
        <w:t>, 0, TSE_110600_UNI_VENT_LIMIT_SERF)</w:t>
      </w:r>
    </w:p>
    <w:p w14:paraId="7224DE26" w14:textId="77777777" w:rsidR="00C56E9A" w:rsidRPr="007A6317" w:rsidRDefault="00C56E9A" w:rsidP="003F1913">
      <w:pPr>
        <w:pStyle w:val="code"/>
        <w:rPr>
          <w:lang w:val="en-CA"/>
        </w:rPr>
      </w:pPr>
      <w:r w:rsidRPr="007A6317">
        <w:rPr>
          <w:lang w:val="en-CA"/>
        </w:rPr>
        <w:t xml:space="preserve">      End If</w:t>
      </w:r>
    </w:p>
    <w:p w14:paraId="0B6B55D6" w14:textId="7B40DC13"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TSE_SY1-A1_S-SECH_MOD</w:t>
      </w:r>
      <w:r w:rsidR="00B342F4" w:rsidRPr="007A6317">
        <w:rPr>
          <w:rStyle w:val="codeCar"/>
          <w:lang w:val="en-CA"/>
        </w:rPr>
        <w:t>’</w:t>
      </w:r>
      <w:r w:rsidRPr="007A6317">
        <w:rPr>
          <w:lang w:val="en-CA"/>
        </w:rPr>
        <w:t xml:space="preserve"> = Limit (Scale (</w:t>
      </w:r>
      <w:r w:rsidR="00B342F4" w:rsidRPr="007A6317">
        <w:rPr>
          <w:rStyle w:val="codeCar"/>
          <w:lang w:val="en-CA"/>
        </w:rPr>
        <w:t>’</w:t>
      </w:r>
      <w:r w:rsidRPr="007A6317">
        <w:rPr>
          <w:lang w:val="en-CA"/>
        </w:rPr>
        <w:t>TSE_SY1-A1_T-ALI_PID</w:t>
      </w:r>
      <w:r w:rsidR="00B342F4" w:rsidRPr="007A6317">
        <w:rPr>
          <w:rStyle w:val="codeCar"/>
          <w:lang w:val="en-CA"/>
        </w:rPr>
        <w:t>’</w:t>
      </w:r>
      <w:r w:rsidRPr="007A6317">
        <w:rPr>
          <w:lang w:val="en-CA"/>
        </w:rPr>
        <w:t>, 0, 0, 100, 40, 0), 0, TSE_110600_UNI_VENT_LIMIT_SECH)</w:t>
      </w:r>
    </w:p>
    <w:p w14:paraId="2FC8BA4D" w14:textId="77777777" w:rsidR="00C56E9A" w:rsidRPr="007A6317" w:rsidRDefault="00C56E9A" w:rsidP="003F1913">
      <w:pPr>
        <w:pStyle w:val="code"/>
        <w:rPr>
          <w:lang w:val="en-CA"/>
        </w:rPr>
      </w:pPr>
      <w:r w:rsidRPr="007A6317">
        <w:rPr>
          <w:lang w:val="en-CA"/>
        </w:rPr>
        <w:t xml:space="preserve">    Else</w:t>
      </w:r>
    </w:p>
    <w:p w14:paraId="429FE15B" w14:textId="6CBF1850"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TSE_SY1-A1_S-SERF_MOD</w:t>
      </w:r>
      <w:r w:rsidR="00B342F4" w:rsidRPr="007A6317">
        <w:rPr>
          <w:rStyle w:val="codeCar"/>
          <w:lang w:val="en-CA"/>
        </w:rPr>
        <w:t>’</w:t>
      </w:r>
      <w:r w:rsidRPr="007A6317">
        <w:rPr>
          <w:lang w:val="en-CA"/>
        </w:rPr>
        <w:t xml:space="preserve"> = 1</w:t>
      </w:r>
    </w:p>
    <w:p w14:paraId="0A95418B" w14:textId="768617C2" w:rsidR="00C56E9A" w:rsidRPr="00407555" w:rsidRDefault="00C56E9A" w:rsidP="003F1913">
      <w:pPr>
        <w:pStyle w:val="code"/>
        <w:rPr>
          <w:lang w:val="en-CA"/>
        </w:rPr>
      </w:pPr>
      <w:r w:rsidRPr="007A6317">
        <w:rPr>
          <w:lang w:val="en-CA"/>
        </w:rPr>
        <w:t xml:space="preserve">      </w:t>
      </w:r>
      <w:r w:rsidR="00B342F4" w:rsidRPr="00407555">
        <w:rPr>
          <w:rStyle w:val="codeCar"/>
          <w:lang w:val="en-CA"/>
        </w:rPr>
        <w:t>’</w:t>
      </w:r>
      <w:r w:rsidRPr="00407555">
        <w:rPr>
          <w:lang w:val="en-CA"/>
        </w:rPr>
        <w:t>TSE_SY1-A1_S-SECH_MOD</w:t>
      </w:r>
      <w:r w:rsidR="00B342F4" w:rsidRPr="00407555">
        <w:rPr>
          <w:rStyle w:val="codeCar"/>
          <w:lang w:val="en-CA"/>
        </w:rPr>
        <w:t>’</w:t>
      </w:r>
      <w:r w:rsidRPr="00407555">
        <w:rPr>
          <w:lang w:val="en-CA"/>
        </w:rPr>
        <w:t xml:space="preserve"> = Limit (100 - </w:t>
      </w:r>
      <w:r w:rsidR="00B342F4" w:rsidRPr="00407555">
        <w:rPr>
          <w:rStyle w:val="codeCar"/>
          <w:lang w:val="en-CA"/>
        </w:rPr>
        <w:t>’</w:t>
      </w:r>
      <w:r w:rsidRPr="00407555">
        <w:rPr>
          <w:lang w:val="en-CA"/>
        </w:rPr>
        <w:t>TSE_SY1-A1_T-ALI_PID</w:t>
      </w:r>
      <w:r w:rsidR="00B342F4" w:rsidRPr="00407555">
        <w:rPr>
          <w:rStyle w:val="codeCar"/>
          <w:lang w:val="en-CA"/>
        </w:rPr>
        <w:t>’</w:t>
      </w:r>
      <w:r w:rsidRPr="00407555">
        <w:rPr>
          <w:lang w:val="en-CA"/>
        </w:rPr>
        <w:t>, 0, TSE_110600_UNI_VENT_LIMIT_SECH)</w:t>
      </w:r>
    </w:p>
    <w:p w14:paraId="1B00310A" w14:textId="77777777" w:rsidR="00C56E9A" w:rsidRPr="00407555" w:rsidRDefault="00C56E9A" w:rsidP="003F1913">
      <w:pPr>
        <w:pStyle w:val="code"/>
        <w:rPr>
          <w:lang w:val="en-CA"/>
        </w:rPr>
      </w:pPr>
    </w:p>
    <w:p w14:paraId="7166014E" w14:textId="4AE94E9F" w:rsidR="00C56E9A" w:rsidRPr="00407555" w:rsidRDefault="00C56E9A" w:rsidP="003F1913">
      <w:pPr>
        <w:pStyle w:val="code"/>
        <w:rPr>
          <w:lang w:val="en-CA"/>
        </w:rPr>
      </w:pPr>
      <w:r w:rsidRPr="00407555">
        <w:rPr>
          <w:lang w:val="en-CA"/>
        </w:rPr>
        <w:t xml:space="preserve">      // MODULATION DE L</w:t>
      </w:r>
      <w:r w:rsidR="001D4AB6" w:rsidRPr="00407555">
        <w:rPr>
          <w:lang w:val="en-CA"/>
        </w:rPr>
        <w:t>’</w:t>
      </w:r>
      <w:r w:rsidRPr="00407555">
        <w:rPr>
          <w:lang w:val="en-CA"/>
        </w:rPr>
        <w:t>HUMIDIFICATEUR</w:t>
      </w:r>
    </w:p>
    <w:p w14:paraId="714D01C6" w14:textId="7154A270" w:rsidR="00C56E9A" w:rsidRPr="007A6317" w:rsidRDefault="00C56E9A" w:rsidP="003F1913">
      <w:pPr>
        <w:pStyle w:val="code"/>
        <w:rPr>
          <w:lang w:val="pt-BR"/>
        </w:rPr>
      </w:pPr>
      <w:r w:rsidRPr="00407555">
        <w:rPr>
          <w:lang w:val="en-CA"/>
        </w:rPr>
        <w:t xml:space="preserve">      </w:t>
      </w:r>
      <w:r w:rsidR="00B342F4" w:rsidRPr="007A6317">
        <w:rPr>
          <w:rStyle w:val="codeCar"/>
          <w:lang w:val="pt-BR"/>
        </w:rPr>
        <w:t>’</w:t>
      </w:r>
      <w:r w:rsidRPr="007A6317">
        <w:rPr>
          <w:lang w:val="pt-BR"/>
        </w:rPr>
        <w:t>TSE_SY1-A1_S-HUM_MOD</w:t>
      </w:r>
      <w:r w:rsidR="00B342F4" w:rsidRPr="007A6317">
        <w:rPr>
          <w:rStyle w:val="codeCar"/>
          <w:lang w:val="pt-BR"/>
        </w:rPr>
        <w:t>’</w:t>
      </w:r>
      <w:r w:rsidRPr="007A6317">
        <w:rPr>
          <w:lang w:val="pt-BR"/>
        </w:rPr>
        <w:t xml:space="preserve"> = Min (100 - </w:t>
      </w:r>
      <w:r w:rsidR="00B342F4" w:rsidRPr="007A6317">
        <w:rPr>
          <w:rStyle w:val="codeCar"/>
          <w:lang w:val="pt-BR"/>
        </w:rPr>
        <w:t>’</w:t>
      </w:r>
      <w:r w:rsidRPr="007A6317">
        <w:rPr>
          <w:lang w:val="pt-BR"/>
        </w:rPr>
        <w:t>TSE_SY1-A1_H-ALI_PID</w:t>
      </w:r>
      <w:r w:rsidR="00B342F4" w:rsidRPr="007A6317">
        <w:rPr>
          <w:rStyle w:val="codeCar"/>
          <w:lang w:val="pt-BR"/>
        </w:rPr>
        <w:t>’</w:t>
      </w:r>
      <w:r w:rsidRPr="007A6317">
        <w:rPr>
          <w:lang w:val="pt-BR"/>
        </w:rPr>
        <w:t xml:space="preserve">, 100 - </w:t>
      </w:r>
      <w:r w:rsidR="00B342F4" w:rsidRPr="007A6317">
        <w:rPr>
          <w:rStyle w:val="codeCar"/>
          <w:lang w:val="pt-BR"/>
        </w:rPr>
        <w:t>’</w:t>
      </w:r>
      <w:r w:rsidRPr="007A6317">
        <w:rPr>
          <w:lang w:val="pt-BR"/>
        </w:rPr>
        <w:t>TSE_SY1-A1E1_H-PI_PID</w:t>
      </w:r>
      <w:r w:rsidR="00B342F4" w:rsidRPr="007A6317">
        <w:rPr>
          <w:rStyle w:val="codeCar"/>
          <w:lang w:val="pt-BR"/>
        </w:rPr>
        <w:t>’</w:t>
      </w:r>
      <w:r w:rsidRPr="007A6317">
        <w:rPr>
          <w:lang w:val="pt-BR"/>
        </w:rPr>
        <w:t xml:space="preserve">, </w:t>
      </w:r>
      <w:r w:rsidR="00B342F4" w:rsidRPr="007A6317">
        <w:rPr>
          <w:rStyle w:val="codeCar"/>
          <w:lang w:val="pt-BR"/>
        </w:rPr>
        <w:t>’</w:t>
      </w:r>
      <w:r w:rsidRPr="007A6317">
        <w:rPr>
          <w:lang w:val="pt-BR"/>
        </w:rPr>
        <w:t>TSE_110600_UNI_VENT_LIMIT_S-HUM</w:t>
      </w:r>
      <w:r w:rsidR="00B342F4" w:rsidRPr="007A6317">
        <w:rPr>
          <w:rStyle w:val="codeCar"/>
          <w:lang w:val="pt-BR"/>
        </w:rPr>
        <w:t>’</w:t>
      </w:r>
      <w:r w:rsidRPr="007A6317">
        <w:rPr>
          <w:lang w:val="pt-BR"/>
        </w:rPr>
        <w:t>)</w:t>
      </w:r>
    </w:p>
    <w:p w14:paraId="3249ED43" w14:textId="77777777" w:rsidR="00C56E9A" w:rsidRPr="007A6317" w:rsidRDefault="00C56E9A" w:rsidP="003F1913">
      <w:pPr>
        <w:pStyle w:val="code"/>
      </w:pPr>
      <w:r w:rsidRPr="007A6317">
        <w:rPr>
          <w:lang w:val="pt-BR"/>
        </w:rPr>
        <w:t xml:space="preserve">    </w:t>
      </w:r>
      <w:r w:rsidRPr="007A6317">
        <w:t>End If</w:t>
      </w:r>
    </w:p>
    <w:p w14:paraId="591FDF35" w14:textId="441A58E2" w:rsidR="00C56E9A" w:rsidRPr="007A6317" w:rsidRDefault="00C56E9A" w:rsidP="003F1913">
      <w:pPr>
        <w:pStyle w:val="code"/>
        <w:rPr>
          <w:lang w:val="fr-FR"/>
        </w:rPr>
      </w:pPr>
      <w:r w:rsidRPr="007A6317">
        <w:rPr>
          <w:lang w:val="fr-FR"/>
        </w:rPr>
        <w:t xml:space="preserve">  </w:t>
      </w:r>
      <w:proofErr w:type="spellStart"/>
      <w:r w:rsidRPr="007A6317">
        <w:rPr>
          <w:lang w:val="fr-FR"/>
        </w:rPr>
        <w:t>Else</w:t>
      </w:r>
      <w:proofErr w:type="spellEnd"/>
    </w:p>
    <w:p w14:paraId="36C2D31D" w14:textId="77777777" w:rsidR="00C56E9A" w:rsidRPr="007A6317" w:rsidRDefault="00C56E9A" w:rsidP="003F1913">
      <w:pPr>
        <w:pStyle w:val="code"/>
      </w:pPr>
    </w:p>
    <w:p w14:paraId="6B29D7B9" w14:textId="77777777" w:rsidR="00C56E9A" w:rsidRPr="007A6317" w:rsidRDefault="00C56E9A" w:rsidP="003F1913">
      <w:pPr>
        <w:pStyle w:val="code"/>
      </w:pPr>
      <w:r w:rsidRPr="007A6317">
        <w:t xml:space="preserve">    // PAS DE PREUVE DE MARCHE</w:t>
      </w:r>
    </w:p>
    <w:p w14:paraId="3F45CC64" w14:textId="3ED4BA9F" w:rsidR="00C56E9A" w:rsidRPr="007A6317" w:rsidRDefault="00C56E9A" w:rsidP="003F1913">
      <w:pPr>
        <w:pStyle w:val="code"/>
      </w:pPr>
      <w:r w:rsidRPr="007A6317">
        <w:t xml:space="preserve">    </w:t>
      </w:r>
      <w:r w:rsidR="00B342F4" w:rsidRPr="007A6317">
        <w:rPr>
          <w:rStyle w:val="codeCar"/>
        </w:rPr>
        <w:t>’</w:t>
      </w:r>
      <w:r w:rsidRPr="007A6317">
        <w:t>TSE_SY1-A1E1_V-CONT-ROUE_MOD</w:t>
      </w:r>
      <w:r w:rsidR="00B342F4" w:rsidRPr="007A6317">
        <w:rPr>
          <w:rStyle w:val="codeCar"/>
        </w:rPr>
        <w:t>’</w:t>
      </w:r>
      <w:r w:rsidRPr="007A6317">
        <w:t xml:space="preserve"> = 1</w:t>
      </w:r>
    </w:p>
    <w:p w14:paraId="73BEFFA7" w14:textId="325C583A" w:rsidR="00C56E9A" w:rsidRPr="00407555" w:rsidRDefault="00C56E9A" w:rsidP="003F1913">
      <w:pPr>
        <w:pStyle w:val="code"/>
        <w:rPr>
          <w:lang w:val="en-CA"/>
        </w:rPr>
      </w:pPr>
      <w:r w:rsidRPr="007A6317">
        <w:rPr>
          <w:lang w:val="fr-FR"/>
        </w:rPr>
        <w:t xml:space="preserve">    </w:t>
      </w:r>
      <w:r w:rsidR="00B342F4" w:rsidRPr="00407555">
        <w:rPr>
          <w:rStyle w:val="codeCar"/>
          <w:lang w:val="en-CA"/>
        </w:rPr>
        <w:t>’</w:t>
      </w:r>
      <w:r w:rsidRPr="00407555">
        <w:rPr>
          <w:lang w:val="en-CA"/>
        </w:rPr>
        <w:t>TSE_SY1-A1_S-SECH_MOD</w:t>
      </w:r>
      <w:r w:rsidR="00B342F4" w:rsidRPr="00407555">
        <w:rPr>
          <w:rStyle w:val="codeCar"/>
          <w:lang w:val="en-CA"/>
        </w:rPr>
        <w:t>’</w:t>
      </w:r>
      <w:r w:rsidRPr="00407555">
        <w:rPr>
          <w:lang w:val="en-CA"/>
        </w:rPr>
        <w:t xml:space="preserve"> = Limit (Scale (</w:t>
      </w:r>
      <w:r w:rsidR="00B342F4" w:rsidRPr="00407555">
        <w:rPr>
          <w:rStyle w:val="codeCar"/>
          <w:lang w:val="en-CA"/>
        </w:rPr>
        <w:t>’</w:t>
      </w:r>
      <w:r w:rsidRPr="00407555">
        <w:rPr>
          <w:lang w:val="en-CA"/>
        </w:rPr>
        <w:t>TSE_SY1-A1_T-ALI_PID</w:t>
      </w:r>
      <w:r w:rsidR="00B342F4" w:rsidRPr="00407555">
        <w:rPr>
          <w:rStyle w:val="codeCar"/>
          <w:lang w:val="en-CA"/>
        </w:rPr>
        <w:t>’</w:t>
      </w:r>
      <w:r w:rsidRPr="00407555">
        <w:rPr>
          <w:lang w:val="en-CA"/>
        </w:rPr>
        <w:t>, 0, 0, 100, 40, 0), 0, TSE_110600_UNI_VENT_LIMIT_SECH)</w:t>
      </w:r>
    </w:p>
    <w:p w14:paraId="01629605" w14:textId="77777777" w:rsidR="00C56E9A" w:rsidRPr="00407555" w:rsidRDefault="00C56E9A" w:rsidP="003F1913">
      <w:pPr>
        <w:pStyle w:val="code"/>
        <w:rPr>
          <w:lang w:val="en-CA"/>
        </w:rPr>
      </w:pPr>
    </w:p>
    <w:p w14:paraId="3E21E41B" w14:textId="7E359740" w:rsidR="00C56E9A" w:rsidRPr="007A6317" w:rsidRDefault="00C56E9A" w:rsidP="003F1913">
      <w:pPr>
        <w:pStyle w:val="code"/>
        <w:rPr>
          <w:lang w:val="en-CA"/>
        </w:rPr>
      </w:pPr>
      <w:r w:rsidRPr="00407555">
        <w:rPr>
          <w:lang w:val="en-CA"/>
        </w:rPr>
        <w:t xml:space="preserve">    </w:t>
      </w:r>
      <w:r w:rsidR="00B342F4" w:rsidRPr="007A6317">
        <w:rPr>
          <w:rStyle w:val="codeCar"/>
          <w:lang w:val="en-CA"/>
        </w:rPr>
        <w:t>’</w:t>
      </w:r>
      <w:r w:rsidRPr="007A6317">
        <w:rPr>
          <w:lang w:val="en-CA"/>
        </w:rPr>
        <w:t>TSE_SY1-A1_S-SERF_MOD</w:t>
      </w:r>
      <w:r w:rsidR="00B342F4" w:rsidRPr="007A6317">
        <w:rPr>
          <w:rStyle w:val="codeCar"/>
          <w:lang w:val="en-CA"/>
        </w:rPr>
        <w:t>’</w:t>
      </w:r>
      <w:r w:rsidRPr="007A6317">
        <w:rPr>
          <w:lang w:val="en-CA"/>
        </w:rPr>
        <w:t xml:space="preserve"> = 1</w:t>
      </w:r>
    </w:p>
    <w:p w14:paraId="3538B2AE" w14:textId="665AB45F" w:rsidR="00C56E9A" w:rsidRPr="007A6317" w:rsidRDefault="00C56E9A" w:rsidP="003F1913">
      <w:pPr>
        <w:pStyle w:val="code"/>
        <w:rPr>
          <w:lang w:val="en-CA"/>
        </w:rPr>
      </w:pPr>
      <w:r w:rsidRPr="007A6317">
        <w:rPr>
          <w:lang w:val="en-CA"/>
        </w:rPr>
        <w:lastRenderedPageBreak/>
        <w:t xml:space="preserve">    </w:t>
      </w:r>
      <w:r w:rsidR="00B342F4" w:rsidRPr="007A6317">
        <w:rPr>
          <w:rStyle w:val="codeCar"/>
          <w:lang w:val="en-CA"/>
        </w:rPr>
        <w:t>’</w:t>
      </w:r>
      <w:r w:rsidRPr="007A6317">
        <w:rPr>
          <w:lang w:val="en-CA"/>
        </w:rPr>
        <w:t>TSE_SY1-A1_S-HUM_MOD</w:t>
      </w:r>
      <w:r w:rsidR="00B342F4" w:rsidRPr="007A6317">
        <w:rPr>
          <w:rStyle w:val="codeCar"/>
          <w:lang w:val="en-CA"/>
        </w:rPr>
        <w:t>’</w:t>
      </w:r>
      <w:r w:rsidRPr="007A6317">
        <w:rPr>
          <w:lang w:val="en-CA"/>
        </w:rPr>
        <w:t xml:space="preserve"> = 1</w:t>
      </w:r>
    </w:p>
    <w:p w14:paraId="5B2B9E77" w14:textId="6F8258AE"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TSE_SY1-A1E1_ROUE_A/D</w:t>
      </w:r>
      <w:r w:rsidR="00B342F4" w:rsidRPr="007A6317">
        <w:rPr>
          <w:rStyle w:val="codeCar"/>
          <w:lang w:val="en-CA"/>
        </w:rPr>
        <w:t>’</w:t>
      </w:r>
      <w:r w:rsidRPr="007A6317">
        <w:rPr>
          <w:lang w:val="en-CA"/>
        </w:rPr>
        <w:t xml:space="preserve"> = Off</w:t>
      </w:r>
    </w:p>
    <w:p w14:paraId="336B3298" w14:textId="77777777" w:rsidR="00C56E9A" w:rsidRPr="007A6317" w:rsidRDefault="00C56E9A" w:rsidP="003F1913">
      <w:pPr>
        <w:pStyle w:val="code"/>
        <w:rPr>
          <w:lang w:val="en-CA"/>
        </w:rPr>
      </w:pPr>
      <w:r w:rsidRPr="007A6317">
        <w:rPr>
          <w:lang w:val="en-CA"/>
        </w:rPr>
        <w:t xml:space="preserve">  End If</w:t>
      </w:r>
    </w:p>
    <w:p w14:paraId="3280B242" w14:textId="77777777" w:rsidR="00C56E9A" w:rsidRPr="00407555" w:rsidRDefault="00C56E9A" w:rsidP="003F1913">
      <w:pPr>
        <w:pStyle w:val="code"/>
        <w:rPr>
          <w:lang w:val="en-CA"/>
        </w:rPr>
      </w:pPr>
      <w:r w:rsidRPr="00407555">
        <w:rPr>
          <w:lang w:val="en-CA"/>
        </w:rPr>
        <w:t>End Sub</w:t>
      </w:r>
    </w:p>
    <w:p w14:paraId="0E435AEE" w14:textId="77777777" w:rsidR="00C56E9A" w:rsidRPr="00407555" w:rsidRDefault="00C56E9A" w:rsidP="003F1913">
      <w:pPr>
        <w:pStyle w:val="code"/>
        <w:rPr>
          <w:lang w:val="en-CA"/>
        </w:rPr>
      </w:pPr>
    </w:p>
    <w:p w14:paraId="490424D7" w14:textId="18826DC8" w:rsidR="00C56E9A" w:rsidRPr="00407555" w:rsidRDefault="00C56E9A" w:rsidP="003F1913">
      <w:pPr>
        <w:pStyle w:val="code"/>
        <w:rPr>
          <w:lang w:val="en-CA"/>
        </w:rPr>
      </w:pPr>
      <w:r w:rsidRPr="00407555">
        <w:rPr>
          <w:lang w:val="en-CA"/>
        </w:rPr>
        <w:t>// ALARME AVEC UN REARMEMENT D</w:t>
      </w:r>
      <w:r w:rsidR="001D4AB6" w:rsidRPr="00407555">
        <w:rPr>
          <w:lang w:val="en-CA"/>
        </w:rPr>
        <w:t>’</w:t>
      </w:r>
      <w:r w:rsidRPr="00407555">
        <w:rPr>
          <w:lang w:val="en-CA"/>
        </w:rPr>
        <w:t>UN OPERATEUR SI GEL 4</w:t>
      </w:r>
      <w:r w:rsidR="00D45A76" w:rsidRPr="00407555">
        <w:rPr>
          <w:lang w:val="en-CA"/>
        </w:rPr>
        <w:t> </w:t>
      </w:r>
      <w:r w:rsidRPr="00407555">
        <w:rPr>
          <w:lang w:val="en-CA"/>
        </w:rPr>
        <w:t xml:space="preserve">FOIS </w:t>
      </w:r>
    </w:p>
    <w:p w14:paraId="3F0637C7" w14:textId="64E20DFE" w:rsidR="00C56E9A" w:rsidRPr="007A6317" w:rsidRDefault="00C56E9A" w:rsidP="003F1913">
      <w:pPr>
        <w:pStyle w:val="code"/>
        <w:rPr>
          <w:lang w:val="en-CA"/>
        </w:rPr>
      </w:pPr>
      <w:proofErr w:type="gramStart"/>
      <w:r w:rsidRPr="007A6317">
        <w:rPr>
          <w:lang w:val="en-CA"/>
        </w:rPr>
        <w:t xml:space="preserve">If  </w:t>
      </w:r>
      <w:r w:rsidR="00B342F4" w:rsidRPr="007A6317">
        <w:rPr>
          <w:rStyle w:val="codeCar"/>
          <w:lang w:val="en-CA"/>
        </w:rPr>
        <w:t>’</w:t>
      </w:r>
      <w:proofErr w:type="gramEnd"/>
      <w:r w:rsidRPr="007A6317">
        <w:rPr>
          <w:lang w:val="en-CA"/>
        </w:rPr>
        <w:t>TSE_SY1-A1E1_HORAIRE</w:t>
      </w:r>
      <w:r w:rsidR="00B342F4" w:rsidRPr="007A6317">
        <w:rPr>
          <w:rStyle w:val="codeCar"/>
          <w:lang w:val="en-CA"/>
        </w:rPr>
        <w:t>’</w:t>
      </w:r>
      <w:r w:rsidRPr="007A6317">
        <w:rPr>
          <w:lang w:val="en-CA"/>
        </w:rPr>
        <w:t xml:space="preserve"> </w:t>
      </w:r>
      <w:proofErr w:type="spellStart"/>
      <w:r w:rsidRPr="007A6317">
        <w:rPr>
          <w:lang w:val="en-CA"/>
        </w:rPr>
        <w:t>OnFor</w:t>
      </w:r>
      <w:proofErr w:type="spellEnd"/>
      <w:r w:rsidRPr="007A6317">
        <w:rPr>
          <w:lang w:val="en-CA"/>
        </w:rPr>
        <w:t xml:space="preserve"> 5M Then</w:t>
      </w:r>
    </w:p>
    <w:p w14:paraId="6C96A7CE" w14:textId="10081A5E" w:rsidR="00C56E9A" w:rsidRPr="007A6317" w:rsidRDefault="00C56E9A" w:rsidP="003F1913">
      <w:pPr>
        <w:pStyle w:val="code"/>
        <w:rPr>
          <w:lang w:val="en-CA"/>
        </w:rPr>
      </w:pPr>
      <w:r w:rsidRPr="007A6317">
        <w:rPr>
          <w:lang w:val="en-CA"/>
        </w:rPr>
        <w:t xml:space="preserve">  </w:t>
      </w:r>
      <w:proofErr w:type="spellStart"/>
      <w:proofErr w:type="gramStart"/>
      <w:r w:rsidRPr="007A6317">
        <w:rPr>
          <w:lang w:val="en-CA"/>
        </w:rPr>
        <w:t>IfOnce</w:t>
      </w:r>
      <w:proofErr w:type="spellEnd"/>
      <w:r w:rsidRPr="007A6317">
        <w:rPr>
          <w:lang w:val="en-CA"/>
        </w:rPr>
        <w:t xml:space="preserve">  </w:t>
      </w:r>
      <w:r w:rsidR="00B342F4" w:rsidRPr="007A6317">
        <w:rPr>
          <w:rStyle w:val="codeCar"/>
          <w:lang w:val="en-CA"/>
        </w:rPr>
        <w:t>’</w:t>
      </w:r>
      <w:proofErr w:type="gramEnd"/>
      <w:r w:rsidRPr="007A6317">
        <w:rPr>
          <w:lang w:val="en-CA"/>
        </w:rPr>
        <w:t>TSE_SY1-A1_GEL</w:t>
      </w:r>
      <w:r w:rsidR="00B342F4" w:rsidRPr="007A6317">
        <w:rPr>
          <w:rStyle w:val="codeCar"/>
          <w:lang w:val="en-CA"/>
        </w:rPr>
        <w:t>’</w:t>
      </w:r>
      <w:r w:rsidRPr="007A6317">
        <w:rPr>
          <w:lang w:val="en-CA"/>
        </w:rPr>
        <w:t xml:space="preserve"> = On Then</w:t>
      </w:r>
    </w:p>
    <w:p w14:paraId="6AB073DB" w14:textId="019B47A2" w:rsidR="00C56E9A" w:rsidRPr="00407555" w:rsidRDefault="00C56E9A" w:rsidP="003F1913">
      <w:pPr>
        <w:pStyle w:val="code"/>
        <w:rPr>
          <w:lang w:val="fr-CA"/>
        </w:rPr>
      </w:pPr>
      <w:r w:rsidRPr="007A6317">
        <w:rPr>
          <w:lang w:val="en-CA"/>
        </w:rPr>
        <w:t xml:space="preserve">    </w:t>
      </w:r>
      <w:r w:rsidR="00B342F4" w:rsidRPr="00407555">
        <w:rPr>
          <w:rStyle w:val="codeCar"/>
          <w:lang w:val="fr-CA"/>
        </w:rPr>
        <w:t>’</w:t>
      </w:r>
      <w:r w:rsidRPr="00407555">
        <w:rPr>
          <w:lang w:val="fr-CA"/>
        </w:rPr>
        <w:t>TSE_SY1-A1_GEL_4-ESSAI</w:t>
      </w:r>
      <w:r w:rsidR="00B342F4" w:rsidRPr="00407555">
        <w:rPr>
          <w:rStyle w:val="codeCar"/>
          <w:lang w:val="fr-CA"/>
        </w:rPr>
        <w:t>’</w:t>
      </w:r>
      <w:r w:rsidRPr="00407555">
        <w:rPr>
          <w:lang w:val="fr-CA"/>
        </w:rPr>
        <w:t xml:space="preserve"> = </w:t>
      </w:r>
      <w:r w:rsidR="00B342F4" w:rsidRPr="00407555">
        <w:rPr>
          <w:rStyle w:val="codeCar"/>
          <w:lang w:val="fr-CA"/>
        </w:rPr>
        <w:t>’</w:t>
      </w:r>
      <w:r w:rsidRPr="00407555">
        <w:rPr>
          <w:lang w:val="fr-CA"/>
        </w:rPr>
        <w:t>TSE_SY1-A1_GEL_4-ESSAI</w:t>
      </w:r>
      <w:r w:rsidR="00B342F4" w:rsidRPr="00407555">
        <w:rPr>
          <w:rStyle w:val="codeCar"/>
          <w:lang w:val="fr-CA"/>
        </w:rPr>
        <w:t>’</w:t>
      </w:r>
      <w:r w:rsidRPr="00407555">
        <w:rPr>
          <w:lang w:val="fr-CA"/>
        </w:rPr>
        <w:t xml:space="preserve"> + 1</w:t>
      </w:r>
    </w:p>
    <w:p w14:paraId="0E5999AA" w14:textId="77777777" w:rsidR="00C56E9A" w:rsidRPr="007A6317" w:rsidRDefault="00C56E9A" w:rsidP="003F1913">
      <w:pPr>
        <w:pStyle w:val="code"/>
        <w:rPr>
          <w:lang w:val="en-CA"/>
        </w:rPr>
      </w:pPr>
      <w:r w:rsidRPr="00407555">
        <w:rPr>
          <w:lang w:val="fr-CA"/>
        </w:rPr>
        <w:t xml:space="preserve">  </w:t>
      </w:r>
      <w:r w:rsidRPr="007A6317">
        <w:rPr>
          <w:lang w:val="en-CA"/>
        </w:rPr>
        <w:t>End If</w:t>
      </w:r>
    </w:p>
    <w:p w14:paraId="1E68C0F6" w14:textId="40F4F783" w:rsidR="00C56E9A" w:rsidRPr="007A6317" w:rsidRDefault="00C56E9A" w:rsidP="003F1913">
      <w:pPr>
        <w:pStyle w:val="code"/>
        <w:rPr>
          <w:lang w:val="en-CA"/>
        </w:rPr>
      </w:pPr>
      <w:r w:rsidRPr="007A6317">
        <w:rPr>
          <w:lang w:val="en-CA"/>
        </w:rPr>
        <w:t xml:space="preserve">  </w:t>
      </w:r>
      <w:proofErr w:type="gramStart"/>
      <w:r w:rsidRPr="007A6317">
        <w:rPr>
          <w:lang w:val="en-CA"/>
        </w:rPr>
        <w:t xml:space="preserve">If  </w:t>
      </w:r>
      <w:r w:rsidR="00B342F4" w:rsidRPr="007A6317">
        <w:rPr>
          <w:rStyle w:val="codeCar"/>
          <w:lang w:val="en-CA"/>
        </w:rPr>
        <w:t>’</w:t>
      </w:r>
      <w:proofErr w:type="gramEnd"/>
      <w:r w:rsidRPr="007A6317">
        <w:rPr>
          <w:lang w:val="en-CA"/>
        </w:rPr>
        <w:t>TSE_SY1-A1_GEL_4-ESSAI</w:t>
      </w:r>
      <w:r w:rsidR="00B342F4" w:rsidRPr="007A6317">
        <w:rPr>
          <w:rStyle w:val="codeCar"/>
          <w:lang w:val="en-CA"/>
        </w:rPr>
        <w:t>’</w:t>
      </w:r>
      <w:r w:rsidRPr="007A6317">
        <w:rPr>
          <w:lang w:val="en-CA"/>
        </w:rPr>
        <w:t xml:space="preserve"> &gt; 3 Then</w:t>
      </w:r>
    </w:p>
    <w:p w14:paraId="33BF6BAB" w14:textId="5282110A" w:rsidR="00C56E9A" w:rsidRPr="007A6317" w:rsidRDefault="00C56E9A" w:rsidP="003F1913">
      <w:pPr>
        <w:pStyle w:val="code"/>
        <w:rPr>
          <w:lang w:val="en-CA"/>
        </w:rPr>
      </w:pPr>
      <w:r w:rsidRPr="007A6317">
        <w:rPr>
          <w:lang w:val="en-CA"/>
        </w:rPr>
        <w:t xml:space="preserve">    </w:t>
      </w:r>
      <w:r w:rsidR="00B342F4" w:rsidRPr="007A6317">
        <w:rPr>
          <w:rStyle w:val="codeCar"/>
          <w:lang w:val="en-CA"/>
        </w:rPr>
        <w:t>’</w:t>
      </w:r>
      <w:r w:rsidRPr="007A6317">
        <w:rPr>
          <w:lang w:val="en-CA"/>
        </w:rPr>
        <w:t>TSE_SY1-A1E1_B-LIM_PERM</w:t>
      </w:r>
      <w:r w:rsidR="00B342F4" w:rsidRPr="007A6317">
        <w:rPr>
          <w:rStyle w:val="codeCar"/>
          <w:lang w:val="en-CA"/>
        </w:rPr>
        <w:t>’</w:t>
      </w:r>
      <w:r w:rsidRPr="007A6317">
        <w:rPr>
          <w:lang w:val="en-CA"/>
        </w:rPr>
        <w:t xml:space="preserve"> = On</w:t>
      </w:r>
    </w:p>
    <w:p w14:paraId="519251D7" w14:textId="77777777" w:rsidR="00C56E9A" w:rsidRPr="007A6317" w:rsidRDefault="00C56E9A" w:rsidP="003F1913">
      <w:pPr>
        <w:pStyle w:val="code"/>
        <w:rPr>
          <w:lang w:val="en-CA"/>
        </w:rPr>
      </w:pPr>
      <w:r w:rsidRPr="007A6317">
        <w:rPr>
          <w:lang w:val="en-CA"/>
        </w:rPr>
        <w:t xml:space="preserve">  End If</w:t>
      </w:r>
    </w:p>
    <w:p w14:paraId="755A9352" w14:textId="77777777" w:rsidR="00C56E9A" w:rsidRPr="007A6317" w:rsidRDefault="00C56E9A" w:rsidP="003F1913">
      <w:pPr>
        <w:pStyle w:val="code"/>
        <w:rPr>
          <w:lang w:val="en-CA"/>
        </w:rPr>
      </w:pPr>
      <w:r w:rsidRPr="007A6317">
        <w:rPr>
          <w:lang w:val="en-CA"/>
        </w:rPr>
        <w:t>End If</w:t>
      </w:r>
    </w:p>
    <w:p w14:paraId="2ED2B869" w14:textId="1EB0515F" w:rsidR="00C56E9A" w:rsidRPr="007A6317" w:rsidRDefault="00C56E9A" w:rsidP="003F1913">
      <w:pPr>
        <w:pStyle w:val="code"/>
        <w:rPr>
          <w:lang w:val="en-CA"/>
        </w:rPr>
      </w:pPr>
      <w:proofErr w:type="spellStart"/>
      <w:r w:rsidRPr="007A6317">
        <w:rPr>
          <w:lang w:val="en-CA"/>
        </w:rPr>
        <w:t>IfOnce</w:t>
      </w:r>
      <w:proofErr w:type="spellEnd"/>
      <w:r w:rsidRPr="007A6317">
        <w:rPr>
          <w:lang w:val="en-CA"/>
        </w:rPr>
        <w:t xml:space="preserve"> </w:t>
      </w:r>
      <w:r w:rsidR="00B342F4" w:rsidRPr="007A6317">
        <w:rPr>
          <w:rStyle w:val="codeCar"/>
          <w:lang w:val="en-CA"/>
        </w:rPr>
        <w:t>’</w:t>
      </w:r>
      <w:r w:rsidRPr="007A6317">
        <w:rPr>
          <w:lang w:val="en-CA"/>
        </w:rPr>
        <w:t>TSE_SY1-A1E1_B-LIM_PERM</w:t>
      </w:r>
      <w:r w:rsidR="00B342F4" w:rsidRPr="007A6317">
        <w:rPr>
          <w:rStyle w:val="codeCar"/>
          <w:lang w:val="en-CA"/>
        </w:rPr>
        <w:t>’</w:t>
      </w:r>
      <w:r w:rsidRPr="007A6317">
        <w:rPr>
          <w:lang w:val="en-CA"/>
        </w:rPr>
        <w:t xml:space="preserve"> = Off Then</w:t>
      </w:r>
    </w:p>
    <w:p w14:paraId="64F9654A" w14:textId="42FB4850" w:rsidR="00C56E9A" w:rsidRPr="00407555" w:rsidRDefault="00C56E9A" w:rsidP="003F1913">
      <w:pPr>
        <w:pStyle w:val="code"/>
        <w:rPr>
          <w:lang w:val="fr-CA"/>
        </w:rPr>
      </w:pPr>
      <w:r w:rsidRPr="007A6317">
        <w:rPr>
          <w:lang w:val="en-CA"/>
        </w:rPr>
        <w:t xml:space="preserve">  </w:t>
      </w:r>
      <w:r w:rsidR="00B342F4" w:rsidRPr="00407555">
        <w:rPr>
          <w:rStyle w:val="codeCar"/>
          <w:lang w:val="fr-CA"/>
        </w:rPr>
        <w:t>’</w:t>
      </w:r>
      <w:r w:rsidRPr="00407555">
        <w:rPr>
          <w:lang w:val="fr-CA"/>
        </w:rPr>
        <w:t>TSE_SY1-A1_GEL_4-ESSAI</w:t>
      </w:r>
      <w:r w:rsidR="00B342F4" w:rsidRPr="00407555">
        <w:rPr>
          <w:rStyle w:val="codeCar"/>
          <w:lang w:val="fr-CA"/>
        </w:rPr>
        <w:t>’</w:t>
      </w:r>
      <w:r w:rsidRPr="00407555">
        <w:rPr>
          <w:lang w:val="fr-CA"/>
        </w:rPr>
        <w:t xml:space="preserve"> = 0</w:t>
      </w:r>
    </w:p>
    <w:p w14:paraId="4EAFBD38" w14:textId="77777777" w:rsidR="00C56E9A" w:rsidRPr="00407555" w:rsidRDefault="00C56E9A" w:rsidP="003F1913">
      <w:pPr>
        <w:pStyle w:val="code"/>
        <w:rPr>
          <w:lang w:val="fr-CA"/>
        </w:rPr>
      </w:pPr>
      <w:r w:rsidRPr="00407555">
        <w:rPr>
          <w:lang w:val="fr-CA"/>
        </w:rPr>
        <w:t>End If</w:t>
      </w:r>
    </w:p>
    <w:p w14:paraId="46FAF86B" w14:textId="2D1F10DE" w:rsidR="000D08DB" w:rsidRPr="00407555" w:rsidRDefault="000D08DB">
      <w:pPr>
        <w:spacing w:after="160" w:line="259" w:lineRule="auto"/>
        <w:jc w:val="left"/>
        <w:rPr>
          <w:rFonts w:ascii="Times New Roman" w:eastAsia="Times New Roman" w:hAnsi="Times New Roman" w:cs="Times New Roman"/>
          <w:sz w:val="24"/>
          <w:szCs w:val="24"/>
          <w:lang w:val="fr-CA" w:eastAsia="fr-CA"/>
        </w:rPr>
      </w:pPr>
      <w:r w:rsidRPr="00407555">
        <w:rPr>
          <w:lang w:val="fr-CA"/>
        </w:rPr>
        <w:br w:type="page"/>
      </w:r>
    </w:p>
    <w:p w14:paraId="1CB50FC3" w14:textId="77777777" w:rsidR="00F41782" w:rsidRPr="007A6317" w:rsidRDefault="00F41782" w:rsidP="00F41782">
      <w:pPr>
        <w:rPr>
          <w:b/>
          <w:bCs/>
          <w:sz w:val="32"/>
          <w:szCs w:val="32"/>
        </w:rPr>
      </w:pPr>
      <w:r w:rsidRPr="007A6317">
        <w:rPr>
          <w:b/>
          <w:bCs/>
          <w:sz w:val="32"/>
          <w:szCs w:val="32"/>
        </w:rPr>
        <w:lastRenderedPageBreak/>
        <w:t>ANNEXE 1 (suite)</w:t>
      </w:r>
    </w:p>
    <w:p w14:paraId="1497C033" w14:textId="77777777" w:rsidR="00F41782" w:rsidRPr="007A6317" w:rsidRDefault="00F41782" w:rsidP="003F1913">
      <w:pPr>
        <w:pStyle w:val="code"/>
      </w:pPr>
    </w:p>
    <w:p w14:paraId="47D5E6A1" w14:textId="6B722238" w:rsidR="00C56E9A" w:rsidRPr="007A6317" w:rsidRDefault="00C56E9A" w:rsidP="003F1913">
      <w:pPr>
        <w:pStyle w:val="code"/>
      </w:pPr>
      <w:r w:rsidRPr="007A6317">
        <w:t>// CALCUL DU PC HUMIDITE DE PIECE SELON T-EXT</w:t>
      </w:r>
    </w:p>
    <w:p w14:paraId="73FD8627" w14:textId="1FB4C2B3" w:rsidR="00C56E9A" w:rsidRPr="007A6317" w:rsidRDefault="00B342F4" w:rsidP="003F1913">
      <w:pPr>
        <w:pStyle w:val="code"/>
        <w:rPr>
          <w:lang w:val="pt-BR"/>
        </w:rPr>
      </w:pPr>
      <w:r w:rsidRPr="007A6317">
        <w:rPr>
          <w:rStyle w:val="codeCar"/>
          <w:lang w:val="pt-BR"/>
        </w:rPr>
        <w:t>’</w:t>
      </w:r>
      <w:r w:rsidR="00C56E9A" w:rsidRPr="007A6317">
        <w:rPr>
          <w:lang w:val="pt-BR"/>
        </w:rPr>
        <w:t>TSE_SY1-A1E1_H-PI_PC</w:t>
      </w:r>
      <w:r w:rsidRPr="007A6317">
        <w:rPr>
          <w:rStyle w:val="codeCar"/>
          <w:lang w:val="pt-BR"/>
        </w:rPr>
        <w:t>’</w:t>
      </w:r>
      <w:r w:rsidR="00C56E9A" w:rsidRPr="007A6317">
        <w:rPr>
          <w:lang w:val="pt-BR"/>
        </w:rPr>
        <w:t xml:space="preserve"> = Scale (</w:t>
      </w:r>
      <w:r w:rsidRPr="007A6317">
        <w:rPr>
          <w:rStyle w:val="codeCar"/>
          <w:lang w:val="pt-BR"/>
        </w:rPr>
        <w:t>’</w:t>
      </w:r>
      <w:r w:rsidR="00C56E9A" w:rsidRPr="007A6317">
        <w:rPr>
          <w:lang w:val="pt-BR"/>
        </w:rPr>
        <w:t>TSE_T-EXT_VARIABLE_110600</w:t>
      </w:r>
      <w:r w:rsidRPr="007A6317">
        <w:rPr>
          <w:rStyle w:val="codeCar"/>
          <w:lang w:val="pt-BR"/>
        </w:rPr>
        <w:t>’</w:t>
      </w:r>
      <w:r w:rsidR="00C56E9A" w:rsidRPr="007A6317">
        <w:rPr>
          <w:lang w:val="pt-BR"/>
        </w:rPr>
        <w:t xml:space="preserve">, 0, </w:t>
      </w:r>
      <w:r w:rsidRPr="007A6317">
        <w:rPr>
          <w:rStyle w:val="codeCar"/>
          <w:lang w:val="pt-BR"/>
        </w:rPr>
        <w:t>’</w:t>
      </w:r>
      <w:r w:rsidR="00C56E9A" w:rsidRPr="007A6317">
        <w:rPr>
          <w:lang w:val="pt-BR"/>
        </w:rPr>
        <w:t>TSE_SY1-A1E1_T-EXT-HUM_MIN</w:t>
      </w:r>
      <w:r w:rsidRPr="007A6317">
        <w:rPr>
          <w:rStyle w:val="codeCar"/>
          <w:lang w:val="pt-BR"/>
        </w:rPr>
        <w:t>’</w:t>
      </w:r>
      <w:r w:rsidR="00C56E9A" w:rsidRPr="007A6317">
        <w:rPr>
          <w:lang w:val="pt-BR"/>
        </w:rPr>
        <w:t xml:space="preserve">, </w:t>
      </w:r>
      <w:r w:rsidRPr="007A6317">
        <w:rPr>
          <w:rStyle w:val="codeCar"/>
          <w:lang w:val="pt-BR"/>
        </w:rPr>
        <w:t>’</w:t>
      </w:r>
      <w:r w:rsidR="00C56E9A" w:rsidRPr="007A6317">
        <w:rPr>
          <w:lang w:val="pt-BR"/>
        </w:rPr>
        <w:t>TSE_SY1-A1E1_H-PI_MIN</w:t>
      </w:r>
      <w:r w:rsidRPr="007A6317">
        <w:rPr>
          <w:rStyle w:val="codeCar"/>
          <w:lang w:val="pt-BR"/>
        </w:rPr>
        <w:t>’</w:t>
      </w:r>
      <w:r w:rsidR="00C56E9A" w:rsidRPr="007A6317">
        <w:rPr>
          <w:lang w:val="pt-BR"/>
        </w:rPr>
        <w:t>,</w:t>
      </w:r>
    </w:p>
    <w:p w14:paraId="601073F0" w14:textId="5BB1A824" w:rsidR="00C56E9A" w:rsidRPr="007A6317" w:rsidRDefault="00B342F4" w:rsidP="003F1913">
      <w:pPr>
        <w:pStyle w:val="code"/>
        <w:rPr>
          <w:lang w:val="pt-BR"/>
        </w:rPr>
      </w:pPr>
      <w:r w:rsidRPr="007A6317">
        <w:rPr>
          <w:rStyle w:val="codeCar"/>
          <w:lang w:val="pt-BR"/>
        </w:rPr>
        <w:t>’</w:t>
      </w:r>
      <w:r w:rsidR="00C56E9A" w:rsidRPr="007A6317">
        <w:rPr>
          <w:lang w:val="pt-BR"/>
        </w:rPr>
        <w:t>TSE_SY1-A1E1_T-EXT-HUM_MAX</w:t>
      </w:r>
      <w:r w:rsidRPr="007A6317">
        <w:rPr>
          <w:rStyle w:val="codeCar"/>
          <w:lang w:val="pt-BR"/>
        </w:rPr>
        <w:t>’</w:t>
      </w:r>
      <w:r w:rsidR="00C56E9A" w:rsidRPr="007A6317">
        <w:rPr>
          <w:lang w:val="pt-BR"/>
        </w:rPr>
        <w:t xml:space="preserve">, </w:t>
      </w:r>
      <w:r w:rsidRPr="007A6317">
        <w:rPr>
          <w:rStyle w:val="codeCar"/>
          <w:lang w:val="pt-BR"/>
        </w:rPr>
        <w:t>’</w:t>
      </w:r>
      <w:r w:rsidR="00C56E9A" w:rsidRPr="007A6317">
        <w:rPr>
          <w:lang w:val="pt-BR"/>
        </w:rPr>
        <w:t>TSE_SY1-A1E1_H-PI_MAX</w:t>
      </w:r>
      <w:r w:rsidRPr="007A6317">
        <w:rPr>
          <w:rStyle w:val="codeCar"/>
          <w:lang w:val="pt-BR"/>
        </w:rPr>
        <w:t>’</w:t>
      </w:r>
      <w:r w:rsidR="00C56E9A" w:rsidRPr="007A6317">
        <w:rPr>
          <w:lang w:val="pt-BR"/>
        </w:rPr>
        <w:t>)</w:t>
      </w:r>
    </w:p>
    <w:p w14:paraId="723C9C12" w14:textId="77777777" w:rsidR="00C56E9A" w:rsidRPr="007A6317" w:rsidRDefault="00C56E9A" w:rsidP="003F1913">
      <w:pPr>
        <w:pStyle w:val="code"/>
        <w:rPr>
          <w:lang w:val="pt-BR"/>
        </w:rPr>
      </w:pPr>
    </w:p>
    <w:p w14:paraId="0644C7A6" w14:textId="77777777" w:rsidR="00A231E3" w:rsidRPr="007A6317" w:rsidRDefault="00A231E3" w:rsidP="003F1913">
      <w:pPr>
        <w:pStyle w:val="code"/>
      </w:pPr>
      <w:r w:rsidRPr="007A6317">
        <w:t xml:space="preserve">// PERMISSION DE LA ROUE THERMIQUE SELON LE TEMP EXTERIEUR SI TEXT ENTRE 15 ET 20 ON ARRETE LA RECUPERATION </w:t>
      </w:r>
    </w:p>
    <w:p w14:paraId="17ABD09F" w14:textId="57CF2410" w:rsidR="00A231E3" w:rsidRPr="00407555" w:rsidRDefault="00B342F4" w:rsidP="003F1913">
      <w:pPr>
        <w:pStyle w:val="code"/>
        <w:rPr>
          <w:lang w:val="en-CA"/>
        </w:rPr>
      </w:pPr>
      <w:r w:rsidRPr="00407555">
        <w:rPr>
          <w:rStyle w:val="codeCar"/>
          <w:lang w:val="en-CA"/>
        </w:rPr>
        <w:t>’</w:t>
      </w:r>
      <w:r w:rsidR="00A231E3" w:rsidRPr="00407555">
        <w:rPr>
          <w:lang w:val="en-CA"/>
        </w:rPr>
        <w:t>TSE_SY1-A1E1_PERM-RECUP-BAS</w:t>
      </w:r>
      <w:r w:rsidRPr="00407555">
        <w:rPr>
          <w:rStyle w:val="codeCar"/>
          <w:lang w:val="en-CA"/>
        </w:rPr>
        <w:t>’</w:t>
      </w:r>
      <w:r w:rsidR="00A231E3" w:rsidRPr="00407555">
        <w:rPr>
          <w:lang w:val="en-CA"/>
        </w:rPr>
        <w:t xml:space="preserve"> = Switch </w:t>
      </w:r>
      <w:proofErr w:type="gramStart"/>
      <w:r w:rsidR="00A231E3" w:rsidRPr="00407555">
        <w:rPr>
          <w:lang w:val="en-CA"/>
        </w:rPr>
        <w:t>( '</w:t>
      </w:r>
      <w:proofErr w:type="gramEnd"/>
      <w:r w:rsidR="00A231E3" w:rsidRPr="00407555">
        <w:rPr>
          <w:lang w:val="en-CA"/>
        </w:rPr>
        <w:t xml:space="preserve">TSE_SY1-A1E1_PERM-RECUP-BAS', </w:t>
      </w:r>
    </w:p>
    <w:p w14:paraId="356F28C6" w14:textId="623F26E6" w:rsidR="00A231E3" w:rsidRPr="007A6317" w:rsidRDefault="00B342F4" w:rsidP="003F1913">
      <w:pPr>
        <w:pStyle w:val="code"/>
      </w:pPr>
      <w:r w:rsidRPr="007A6317">
        <w:rPr>
          <w:rStyle w:val="codeCar"/>
        </w:rPr>
        <w:t>’</w:t>
      </w:r>
      <w:r w:rsidR="00A231E3" w:rsidRPr="007A6317">
        <w:t>TSE_T-EXT_VARIABLE_110600</w:t>
      </w:r>
      <w:r w:rsidRPr="007A6317">
        <w:rPr>
          <w:rStyle w:val="codeCar"/>
        </w:rPr>
        <w:t>’</w:t>
      </w:r>
      <w:r w:rsidR="00A231E3" w:rsidRPr="007A6317">
        <w:t>,</w:t>
      </w:r>
    </w:p>
    <w:p w14:paraId="047BF293" w14:textId="557C8E81" w:rsidR="00A231E3" w:rsidRPr="007A6317" w:rsidRDefault="00B342F4" w:rsidP="003F1913">
      <w:pPr>
        <w:pStyle w:val="code"/>
      </w:pPr>
      <w:r w:rsidRPr="007A6317">
        <w:rPr>
          <w:rStyle w:val="codeCar"/>
        </w:rPr>
        <w:t>’</w:t>
      </w:r>
      <w:r w:rsidR="00A231E3" w:rsidRPr="007A6317">
        <w:t>TSE_SY1-A1E1_ROUE_T-EXT_PERM</w:t>
      </w:r>
      <w:r w:rsidRPr="007A6317">
        <w:rPr>
          <w:rStyle w:val="codeCar"/>
        </w:rPr>
        <w:t>’</w:t>
      </w:r>
      <w:r w:rsidR="00A231E3" w:rsidRPr="007A6317">
        <w:t xml:space="preserve">, </w:t>
      </w:r>
      <w:r w:rsidRPr="007A6317">
        <w:rPr>
          <w:rStyle w:val="codeCar"/>
        </w:rPr>
        <w:t>’</w:t>
      </w:r>
      <w:r w:rsidR="00A231E3" w:rsidRPr="007A6317">
        <w:t>TSE_SY1-A1E1_ROUE_T-EXT_PERM</w:t>
      </w:r>
      <w:r w:rsidRPr="007A6317">
        <w:rPr>
          <w:rStyle w:val="codeCar"/>
        </w:rPr>
        <w:t>’</w:t>
      </w:r>
      <w:r w:rsidR="00A231E3" w:rsidRPr="007A6317">
        <w:t xml:space="preserve"> + 1)</w:t>
      </w:r>
    </w:p>
    <w:p w14:paraId="22159F30" w14:textId="3554825D" w:rsidR="00A231E3" w:rsidRPr="00407555" w:rsidRDefault="00B342F4" w:rsidP="003F1913">
      <w:pPr>
        <w:pStyle w:val="code"/>
        <w:rPr>
          <w:lang w:val="en-CA"/>
        </w:rPr>
      </w:pPr>
      <w:r w:rsidRPr="00407555">
        <w:rPr>
          <w:rStyle w:val="codeCar"/>
          <w:lang w:val="en-CA"/>
        </w:rPr>
        <w:t>’</w:t>
      </w:r>
      <w:r w:rsidR="00A231E3" w:rsidRPr="00407555">
        <w:rPr>
          <w:lang w:val="en-CA"/>
        </w:rPr>
        <w:t>TSE_SY1-A1E1_PERM-RECUP-HAUT</w:t>
      </w:r>
      <w:r w:rsidRPr="00407555">
        <w:rPr>
          <w:rStyle w:val="codeCar"/>
          <w:lang w:val="en-CA"/>
        </w:rPr>
        <w:t>’</w:t>
      </w:r>
      <w:r w:rsidR="00A231E3" w:rsidRPr="00407555">
        <w:rPr>
          <w:lang w:val="en-CA"/>
        </w:rPr>
        <w:t xml:space="preserve"> = Switch </w:t>
      </w:r>
      <w:proofErr w:type="gramStart"/>
      <w:r w:rsidR="00A231E3" w:rsidRPr="00407555">
        <w:rPr>
          <w:lang w:val="en-CA"/>
        </w:rPr>
        <w:t xml:space="preserve">( </w:t>
      </w:r>
      <w:r w:rsidRPr="00407555">
        <w:rPr>
          <w:rStyle w:val="codeCar"/>
          <w:lang w:val="en-CA"/>
        </w:rPr>
        <w:t>’</w:t>
      </w:r>
      <w:proofErr w:type="gramEnd"/>
      <w:r w:rsidR="00A231E3" w:rsidRPr="00407555">
        <w:rPr>
          <w:lang w:val="en-CA"/>
        </w:rPr>
        <w:t>TSE_SY1-A1E1_PERM-RECUP-HAUT</w:t>
      </w:r>
      <w:r w:rsidRPr="00407555">
        <w:rPr>
          <w:rStyle w:val="codeCar"/>
          <w:lang w:val="en-CA"/>
        </w:rPr>
        <w:t>’</w:t>
      </w:r>
      <w:r w:rsidR="00A231E3" w:rsidRPr="00407555">
        <w:rPr>
          <w:lang w:val="en-CA"/>
        </w:rPr>
        <w:t xml:space="preserve">, </w:t>
      </w:r>
    </w:p>
    <w:p w14:paraId="3288A73D" w14:textId="7FA5353C" w:rsidR="00A231E3" w:rsidRPr="007A6317" w:rsidRDefault="00B342F4" w:rsidP="003F1913">
      <w:pPr>
        <w:pStyle w:val="code"/>
      </w:pPr>
      <w:r w:rsidRPr="007A6317">
        <w:rPr>
          <w:rStyle w:val="codeCar"/>
        </w:rPr>
        <w:t>’</w:t>
      </w:r>
      <w:r w:rsidR="00A231E3" w:rsidRPr="007A6317">
        <w:t>TSE_T-EXT_VARIABLE_110600</w:t>
      </w:r>
      <w:r w:rsidRPr="007A6317">
        <w:rPr>
          <w:rStyle w:val="codeCar"/>
        </w:rPr>
        <w:t>’</w:t>
      </w:r>
      <w:r w:rsidR="00A231E3" w:rsidRPr="007A6317">
        <w:t>,</w:t>
      </w:r>
    </w:p>
    <w:p w14:paraId="3F84AED8" w14:textId="1A952551" w:rsidR="00A231E3" w:rsidRPr="007A6317" w:rsidRDefault="00B342F4" w:rsidP="003F1913">
      <w:pPr>
        <w:pStyle w:val="code"/>
      </w:pPr>
      <w:r w:rsidRPr="007A6317">
        <w:rPr>
          <w:rStyle w:val="codeCar"/>
        </w:rPr>
        <w:t>’</w:t>
      </w:r>
      <w:r w:rsidR="00A231E3" w:rsidRPr="007A6317">
        <w:t>TSE_SY1-A1E1_ROUE_T-EXT_PERM</w:t>
      </w:r>
      <w:r w:rsidRPr="007A6317">
        <w:rPr>
          <w:rStyle w:val="codeCar"/>
        </w:rPr>
        <w:t>’</w:t>
      </w:r>
      <w:r w:rsidR="00A231E3" w:rsidRPr="007A6317">
        <w:t xml:space="preserve"> + 6, </w:t>
      </w:r>
      <w:r w:rsidRPr="007A6317">
        <w:rPr>
          <w:rStyle w:val="codeCar"/>
        </w:rPr>
        <w:t>’</w:t>
      </w:r>
      <w:r w:rsidR="00A231E3" w:rsidRPr="007A6317">
        <w:t>TSE_SY1-A1E1_ROUE_T-EXT_PERM</w:t>
      </w:r>
      <w:r w:rsidRPr="007A6317">
        <w:rPr>
          <w:rStyle w:val="codeCar"/>
        </w:rPr>
        <w:t>’</w:t>
      </w:r>
      <w:r w:rsidR="00A231E3" w:rsidRPr="007A6317">
        <w:t xml:space="preserve"> + 1)</w:t>
      </w:r>
    </w:p>
    <w:p w14:paraId="60346C95" w14:textId="77777777" w:rsidR="00A231E3" w:rsidRPr="007A6317" w:rsidRDefault="00A231E3" w:rsidP="003F1913">
      <w:pPr>
        <w:pStyle w:val="code"/>
      </w:pPr>
    </w:p>
    <w:p w14:paraId="56368158" w14:textId="154FA29B" w:rsidR="00A231E3" w:rsidRPr="007A6317" w:rsidRDefault="00A231E3" w:rsidP="003F1913">
      <w:pPr>
        <w:pStyle w:val="code"/>
        <w:rPr>
          <w:lang w:val="en-CA"/>
        </w:rPr>
      </w:pPr>
      <w:r w:rsidRPr="007A6317">
        <w:rPr>
          <w:lang w:val="en-CA"/>
        </w:rPr>
        <w:t xml:space="preserve">If </w:t>
      </w:r>
      <w:r w:rsidR="009E0B18" w:rsidRPr="007A6317">
        <w:rPr>
          <w:rStyle w:val="codeCar"/>
          <w:lang w:val="en-CA"/>
        </w:rPr>
        <w:t>’</w:t>
      </w:r>
      <w:r w:rsidRPr="007A6317">
        <w:rPr>
          <w:lang w:val="en-CA"/>
        </w:rPr>
        <w:t>TSE_SY1-A1E1_PERM-RECUP-BAS</w:t>
      </w:r>
      <w:r w:rsidR="009E0B18" w:rsidRPr="007A6317">
        <w:rPr>
          <w:rStyle w:val="codeCar"/>
          <w:lang w:val="en-CA"/>
        </w:rPr>
        <w:t>’</w:t>
      </w:r>
      <w:r w:rsidRPr="007A6317">
        <w:rPr>
          <w:lang w:val="en-CA"/>
        </w:rPr>
        <w:t xml:space="preserve"> Or </w:t>
      </w:r>
      <w:r w:rsidR="009E0B18" w:rsidRPr="007A6317">
        <w:rPr>
          <w:rStyle w:val="codeCar"/>
          <w:lang w:val="en-CA"/>
        </w:rPr>
        <w:t>’</w:t>
      </w:r>
      <w:r w:rsidRPr="007A6317">
        <w:rPr>
          <w:lang w:val="en-CA"/>
        </w:rPr>
        <w:t>TSE_SY1-A1E1_PERM-RECUP-HAUT</w:t>
      </w:r>
      <w:r w:rsidR="009E0B18" w:rsidRPr="007A6317">
        <w:rPr>
          <w:rStyle w:val="codeCar"/>
          <w:lang w:val="en-CA"/>
        </w:rPr>
        <w:t>’</w:t>
      </w:r>
      <w:r w:rsidRPr="007A6317">
        <w:rPr>
          <w:lang w:val="en-CA"/>
        </w:rPr>
        <w:t xml:space="preserve"> Then</w:t>
      </w:r>
    </w:p>
    <w:p w14:paraId="040CF86B" w14:textId="12579770" w:rsidR="00A231E3" w:rsidRPr="007A6317" w:rsidRDefault="00A231E3" w:rsidP="003F1913">
      <w:pPr>
        <w:pStyle w:val="code"/>
        <w:rPr>
          <w:lang w:val="en-CA"/>
        </w:rPr>
      </w:pPr>
      <w:r w:rsidRPr="007A6317">
        <w:rPr>
          <w:lang w:val="en-CA"/>
        </w:rPr>
        <w:t xml:space="preserve">  </w:t>
      </w:r>
      <w:r w:rsidR="009E0B18" w:rsidRPr="007A6317">
        <w:rPr>
          <w:rStyle w:val="codeCar"/>
          <w:lang w:val="en-CA"/>
        </w:rPr>
        <w:t>’</w:t>
      </w:r>
      <w:r w:rsidRPr="007A6317">
        <w:rPr>
          <w:lang w:val="en-CA"/>
        </w:rPr>
        <w:t>TSE_SY1-A1E1_PERM-RECUP</w:t>
      </w:r>
      <w:r w:rsidR="009E0B18" w:rsidRPr="007A6317">
        <w:rPr>
          <w:rStyle w:val="codeCar"/>
          <w:lang w:val="en-CA"/>
        </w:rPr>
        <w:t>’</w:t>
      </w:r>
      <w:r w:rsidRPr="007A6317">
        <w:rPr>
          <w:lang w:val="en-CA"/>
        </w:rPr>
        <w:t xml:space="preserve"> = On </w:t>
      </w:r>
    </w:p>
    <w:p w14:paraId="00A2E67C" w14:textId="77777777" w:rsidR="00A231E3" w:rsidRPr="007A6317" w:rsidRDefault="00A231E3" w:rsidP="003F1913">
      <w:pPr>
        <w:pStyle w:val="code"/>
        <w:rPr>
          <w:lang w:val="en-CA"/>
        </w:rPr>
      </w:pPr>
      <w:r w:rsidRPr="007A6317">
        <w:rPr>
          <w:lang w:val="en-CA"/>
        </w:rPr>
        <w:t xml:space="preserve">Else </w:t>
      </w:r>
    </w:p>
    <w:p w14:paraId="0470CCB6" w14:textId="186DE38F" w:rsidR="00A231E3" w:rsidRPr="007A6317" w:rsidRDefault="00A231E3" w:rsidP="003F1913">
      <w:pPr>
        <w:pStyle w:val="code"/>
        <w:rPr>
          <w:lang w:val="en-CA"/>
        </w:rPr>
      </w:pPr>
      <w:r w:rsidRPr="007A6317">
        <w:rPr>
          <w:lang w:val="en-CA"/>
        </w:rPr>
        <w:t xml:space="preserve">  </w:t>
      </w:r>
      <w:r w:rsidR="009E0B18" w:rsidRPr="007A6317">
        <w:rPr>
          <w:rStyle w:val="codeCar"/>
          <w:lang w:val="en-CA"/>
        </w:rPr>
        <w:t>’</w:t>
      </w:r>
      <w:r w:rsidRPr="007A6317">
        <w:rPr>
          <w:lang w:val="en-CA"/>
        </w:rPr>
        <w:t>TSE_SY1-A1E1_PERM-RECUP</w:t>
      </w:r>
      <w:r w:rsidR="009E0B18" w:rsidRPr="007A6317">
        <w:rPr>
          <w:rStyle w:val="codeCar"/>
          <w:lang w:val="en-CA"/>
        </w:rPr>
        <w:t>’</w:t>
      </w:r>
      <w:r w:rsidRPr="007A6317">
        <w:rPr>
          <w:lang w:val="en-CA"/>
        </w:rPr>
        <w:t xml:space="preserve"> = Off </w:t>
      </w:r>
    </w:p>
    <w:p w14:paraId="766A154B" w14:textId="77777777" w:rsidR="00A231E3" w:rsidRPr="00407555" w:rsidRDefault="00A231E3" w:rsidP="003F1913">
      <w:pPr>
        <w:pStyle w:val="code"/>
        <w:rPr>
          <w:lang w:val="fr-CA"/>
        </w:rPr>
      </w:pPr>
      <w:r w:rsidRPr="00407555">
        <w:rPr>
          <w:lang w:val="fr-CA"/>
        </w:rPr>
        <w:t>End If</w:t>
      </w:r>
    </w:p>
    <w:p w14:paraId="5EBFC5E7" w14:textId="77777777" w:rsidR="00A231E3" w:rsidRPr="00407555" w:rsidRDefault="00A231E3" w:rsidP="003F1913">
      <w:pPr>
        <w:pStyle w:val="code"/>
        <w:rPr>
          <w:lang w:val="fr-CA"/>
        </w:rPr>
      </w:pPr>
    </w:p>
    <w:p w14:paraId="7E181FD5" w14:textId="77777777" w:rsidR="00A231E3" w:rsidRPr="007A6317" w:rsidRDefault="00A231E3" w:rsidP="003F1913">
      <w:pPr>
        <w:pStyle w:val="code"/>
      </w:pPr>
      <w:r w:rsidRPr="007A6317">
        <w:t>// PERMISSION VOLET CONTOURNEMENT SI TEMP RET PLUS CHAUD QUE LA TEMP EXT</w:t>
      </w:r>
    </w:p>
    <w:p w14:paraId="7E8A2450" w14:textId="5475D51D" w:rsidR="00A231E3" w:rsidRPr="007A6317" w:rsidRDefault="009E0B18" w:rsidP="003F1913">
      <w:pPr>
        <w:pStyle w:val="code"/>
      </w:pPr>
      <w:r w:rsidRPr="007A6317">
        <w:rPr>
          <w:rStyle w:val="codeCar"/>
          <w:lang w:val="fr-FR"/>
        </w:rPr>
        <w:t>’</w:t>
      </w:r>
      <w:r w:rsidR="00A231E3" w:rsidRPr="007A6317">
        <w:rPr>
          <w:lang w:val="fr-FR"/>
        </w:rPr>
        <w:t>TSE_SY1-A1E1_PERM-RET</w:t>
      </w:r>
      <w:r w:rsidRPr="007A6317">
        <w:rPr>
          <w:rStyle w:val="codeCar"/>
          <w:lang w:val="fr-FR"/>
        </w:rPr>
        <w:t>’</w:t>
      </w:r>
      <w:r w:rsidR="00A231E3" w:rsidRPr="007A6317">
        <w:rPr>
          <w:lang w:val="fr-FR"/>
        </w:rPr>
        <w:t xml:space="preserve"> = Switch </w:t>
      </w:r>
      <w:proofErr w:type="gramStart"/>
      <w:r w:rsidR="00A231E3" w:rsidRPr="007A6317">
        <w:rPr>
          <w:lang w:val="fr-FR"/>
        </w:rPr>
        <w:t xml:space="preserve">( </w:t>
      </w:r>
      <w:r w:rsidRPr="007A6317">
        <w:rPr>
          <w:rStyle w:val="codeCar"/>
          <w:lang w:val="fr-FR"/>
        </w:rPr>
        <w:t>’</w:t>
      </w:r>
      <w:proofErr w:type="gramEnd"/>
      <w:r w:rsidR="00A231E3" w:rsidRPr="007A6317">
        <w:rPr>
          <w:lang w:val="fr-FR"/>
        </w:rPr>
        <w:t>TSE_SY1-A1E1_PERM-RET</w:t>
      </w:r>
      <w:r w:rsidRPr="007A6317">
        <w:rPr>
          <w:rStyle w:val="codeCar"/>
          <w:lang w:val="fr-FR"/>
        </w:rPr>
        <w:t>’</w:t>
      </w:r>
      <w:r w:rsidR="00A231E3" w:rsidRPr="007A6317">
        <w:rPr>
          <w:lang w:val="fr-FR"/>
        </w:rPr>
        <w:t xml:space="preserve">, </w:t>
      </w:r>
      <w:r w:rsidRPr="007A6317">
        <w:rPr>
          <w:rStyle w:val="codeCar"/>
          <w:lang w:val="fr-FR"/>
        </w:rPr>
        <w:t>’</w:t>
      </w:r>
      <w:r w:rsidR="00A231E3" w:rsidRPr="007A6317">
        <w:rPr>
          <w:lang w:val="fr-FR"/>
        </w:rPr>
        <w:t>TSE_SY1-E1_T-RET</w:t>
      </w:r>
      <w:r w:rsidRPr="007A6317">
        <w:rPr>
          <w:rStyle w:val="codeCar"/>
          <w:lang w:val="fr-FR"/>
        </w:rPr>
        <w:t>’</w:t>
      </w:r>
      <w:r w:rsidR="00A231E3" w:rsidRPr="007A6317">
        <w:rPr>
          <w:lang w:val="fr-FR"/>
        </w:rPr>
        <w:t xml:space="preserve">, </w:t>
      </w:r>
      <w:r w:rsidRPr="007A6317">
        <w:rPr>
          <w:rStyle w:val="codeCar"/>
          <w:lang w:val="fr-FR"/>
        </w:rPr>
        <w:t>’</w:t>
      </w:r>
      <w:r w:rsidR="00A231E3" w:rsidRPr="007A6317">
        <w:rPr>
          <w:lang w:val="fr-FR"/>
        </w:rPr>
        <w:t>TSE_T-EXT_VARIABLE_110600</w:t>
      </w:r>
      <w:r w:rsidRPr="007A6317">
        <w:rPr>
          <w:rStyle w:val="codeCar"/>
          <w:lang w:val="fr-FR"/>
        </w:rPr>
        <w:t>’</w:t>
      </w:r>
      <w:r w:rsidR="00A231E3" w:rsidRPr="007A6317">
        <w:rPr>
          <w:lang w:val="fr-FR"/>
        </w:rPr>
        <w:t xml:space="preserve"> - 1, </w:t>
      </w:r>
      <w:r w:rsidRPr="007A6317">
        <w:rPr>
          <w:rStyle w:val="codeCar"/>
          <w:lang w:val="fr-FR"/>
        </w:rPr>
        <w:t>’</w:t>
      </w:r>
      <w:r w:rsidR="00A231E3" w:rsidRPr="007A6317">
        <w:rPr>
          <w:lang w:val="fr-FR"/>
        </w:rPr>
        <w:t>TSE_T-EXT_VARIABLE_110600</w:t>
      </w:r>
      <w:r w:rsidRPr="007A6317">
        <w:rPr>
          <w:rStyle w:val="codeCar"/>
          <w:lang w:val="fr-FR"/>
        </w:rPr>
        <w:t>’</w:t>
      </w:r>
      <w:r w:rsidR="00A231E3" w:rsidRPr="007A6317">
        <w:rPr>
          <w:lang w:val="fr-FR"/>
        </w:rPr>
        <w:t xml:space="preserve"> + 1)</w:t>
      </w:r>
    </w:p>
    <w:p w14:paraId="14A00DAC" w14:textId="77777777" w:rsidR="00A231E3" w:rsidRPr="007A6317" w:rsidRDefault="00A231E3" w:rsidP="003F1913">
      <w:pPr>
        <w:pStyle w:val="code"/>
      </w:pPr>
    </w:p>
    <w:p w14:paraId="5B3935A8" w14:textId="77777777" w:rsidR="00A231E3" w:rsidRPr="007A6317" w:rsidRDefault="00A231E3" w:rsidP="003F1913">
      <w:pPr>
        <w:pStyle w:val="code"/>
      </w:pPr>
      <w:r w:rsidRPr="007A6317">
        <w:rPr>
          <w:lang w:val="fr-FR"/>
        </w:rPr>
        <w:t>/</w:t>
      </w:r>
      <w:proofErr w:type="gramStart"/>
      <w:r w:rsidRPr="007A6317">
        <w:rPr>
          <w:lang w:val="fr-FR"/>
        </w:rPr>
        <w:t>/  PERMISSION</w:t>
      </w:r>
      <w:proofErr w:type="gramEnd"/>
      <w:r w:rsidRPr="007A6317">
        <w:rPr>
          <w:lang w:val="fr-FR"/>
        </w:rPr>
        <w:t xml:space="preserve"> DE LA VALVE EAU REFROIDIE SELON TEMP EXTERIEUR </w:t>
      </w:r>
    </w:p>
    <w:p w14:paraId="3CCC5462" w14:textId="665908A1" w:rsidR="00A231E3" w:rsidRPr="007A6317" w:rsidRDefault="009E0B18" w:rsidP="003F1913">
      <w:pPr>
        <w:pStyle w:val="code"/>
        <w:rPr>
          <w:lang w:val="en-CA"/>
        </w:rPr>
      </w:pPr>
      <w:r w:rsidRPr="007A6317">
        <w:rPr>
          <w:rStyle w:val="codeCar"/>
          <w:lang w:val="en-CA"/>
        </w:rPr>
        <w:t>’</w:t>
      </w:r>
      <w:r w:rsidR="00A231E3" w:rsidRPr="007A6317">
        <w:rPr>
          <w:lang w:val="en-CA"/>
        </w:rPr>
        <w:t>TSE_SY1-A1_S-SERF_PERM</w:t>
      </w:r>
      <w:r w:rsidRPr="007A6317">
        <w:rPr>
          <w:rStyle w:val="codeCar"/>
          <w:lang w:val="en-CA"/>
        </w:rPr>
        <w:t>’</w:t>
      </w:r>
      <w:r w:rsidR="00A231E3" w:rsidRPr="007A6317">
        <w:rPr>
          <w:lang w:val="en-CA"/>
        </w:rPr>
        <w:t xml:space="preserve"> = Switch </w:t>
      </w:r>
      <w:proofErr w:type="gramStart"/>
      <w:r w:rsidR="00A231E3" w:rsidRPr="007A6317">
        <w:rPr>
          <w:lang w:val="en-CA"/>
        </w:rPr>
        <w:t xml:space="preserve">( </w:t>
      </w:r>
      <w:r w:rsidRPr="007A6317">
        <w:rPr>
          <w:rStyle w:val="codeCar"/>
          <w:lang w:val="en-CA"/>
        </w:rPr>
        <w:t>’</w:t>
      </w:r>
      <w:proofErr w:type="gramEnd"/>
      <w:r w:rsidR="00A231E3" w:rsidRPr="007A6317">
        <w:rPr>
          <w:lang w:val="en-CA"/>
        </w:rPr>
        <w:t>TSE_SY1-A1_S-SERF_PERM</w:t>
      </w:r>
      <w:r w:rsidRPr="007A6317">
        <w:rPr>
          <w:rStyle w:val="codeCar"/>
          <w:lang w:val="en-CA"/>
        </w:rPr>
        <w:t>’</w:t>
      </w:r>
      <w:r w:rsidR="00A231E3" w:rsidRPr="007A6317">
        <w:rPr>
          <w:lang w:val="en-CA"/>
        </w:rPr>
        <w:t xml:space="preserve">, </w:t>
      </w:r>
      <w:r w:rsidRPr="007A6317">
        <w:rPr>
          <w:rStyle w:val="codeCar"/>
          <w:lang w:val="en-CA"/>
        </w:rPr>
        <w:t>’</w:t>
      </w:r>
      <w:r w:rsidR="00A231E3" w:rsidRPr="007A6317">
        <w:rPr>
          <w:lang w:val="en-CA"/>
        </w:rPr>
        <w:t>TSE_T-EXT_VARIABLE_110600</w:t>
      </w:r>
      <w:r w:rsidRPr="007A6317">
        <w:rPr>
          <w:rStyle w:val="codeCar"/>
          <w:lang w:val="en-CA"/>
        </w:rPr>
        <w:t>’</w:t>
      </w:r>
      <w:r w:rsidR="00A231E3" w:rsidRPr="007A6317">
        <w:rPr>
          <w:lang w:val="en-CA"/>
        </w:rPr>
        <w:t>,</w:t>
      </w:r>
    </w:p>
    <w:p w14:paraId="05CE1217" w14:textId="0046B4F4" w:rsidR="00A231E3" w:rsidRPr="00407555" w:rsidRDefault="009E0B18" w:rsidP="003F1913">
      <w:pPr>
        <w:pStyle w:val="code"/>
        <w:rPr>
          <w:lang w:val="en-CA"/>
        </w:rPr>
      </w:pPr>
      <w:r w:rsidRPr="00407555">
        <w:rPr>
          <w:rStyle w:val="codeCar"/>
          <w:lang w:val="en-CA"/>
        </w:rPr>
        <w:t>’</w:t>
      </w:r>
      <w:r w:rsidR="00A231E3" w:rsidRPr="00407555">
        <w:rPr>
          <w:lang w:val="en-CA"/>
        </w:rPr>
        <w:t>TSE_SY1-A1_S-SERF_T-EXT-PERM</w:t>
      </w:r>
      <w:r w:rsidRPr="00407555">
        <w:rPr>
          <w:rStyle w:val="codeCar"/>
          <w:lang w:val="en-CA"/>
        </w:rPr>
        <w:t>’</w:t>
      </w:r>
      <w:r w:rsidR="00A231E3" w:rsidRPr="00407555">
        <w:rPr>
          <w:lang w:val="en-CA"/>
        </w:rPr>
        <w:t xml:space="preserve">, </w:t>
      </w:r>
      <w:r w:rsidRPr="00407555">
        <w:rPr>
          <w:rStyle w:val="codeCar"/>
          <w:lang w:val="en-CA"/>
        </w:rPr>
        <w:t>’</w:t>
      </w:r>
      <w:r w:rsidR="00A231E3" w:rsidRPr="00407555">
        <w:rPr>
          <w:lang w:val="en-CA"/>
        </w:rPr>
        <w:t>TSE_SY1-A1_S-SERF_T-EXT-PERM</w:t>
      </w:r>
      <w:r w:rsidRPr="00407555">
        <w:rPr>
          <w:rStyle w:val="codeCar"/>
          <w:lang w:val="en-CA"/>
        </w:rPr>
        <w:t>’</w:t>
      </w:r>
      <w:r w:rsidR="00A231E3" w:rsidRPr="00407555">
        <w:rPr>
          <w:lang w:val="en-CA"/>
        </w:rPr>
        <w:t xml:space="preserve"> - 2)</w:t>
      </w:r>
    </w:p>
    <w:p w14:paraId="4D98B1B4" w14:textId="77777777" w:rsidR="00A231E3" w:rsidRPr="00407555" w:rsidRDefault="00A231E3" w:rsidP="003F1913">
      <w:pPr>
        <w:pStyle w:val="code"/>
        <w:rPr>
          <w:sz w:val="12"/>
          <w:szCs w:val="12"/>
          <w:lang w:val="en-CA"/>
        </w:rPr>
      </w:pPr>
    </w:p>
    <w:p w14:paraId="75E62CD1" w14:textId="77777777" w:rsidR="00A231E3" w:rsidRPr="007A6317" w:rsidRDefault="00A231E3" w:rsidP="003F1913">
      <w:pPr>
        <w:pStyle w:val="code"/>
      </w:pPr>
      <w:r w:rsidRPr="007A6317">
        <w:t>//CALCUL DU PC ALIMENTATION SELON LA T-EXT SELON LE TEMP EXTERIEUR</w:t>
      </w:r>
    </w:p>
    <w:p w14:paraId="1A523362" w14:textId="22CFD01A" w:rsidR="00A231E3" w:rsidRPr="007A6317" w:rsidRDefault="007B0592" w:rsidP="003F1913">
      <w:pPr>
        <w:pStyle w:val="code"/>
      </w:pPr>
      <w:r w:rsidRPr="007A6317">
        <w:rPr>
          <w:rStyle w:val="codeCar"/>
          <w:lang w:val="fr-FR"/>
        </w:rPr>
        <w:t>’</w:t>
      </w:r>
      <w:r w:rsidR="00A231E3" w:rsidRPr="007A6317">
        <w:rPr>
          <w:lang w:val="fr-FR"/>
        </w:rPr>
        <w:t>TSE_SY1-A1_T-ALI_PC</w:t>
      </w:r>
      <w:r w:rsidRPr="007A6317">
        <w:rPr>
          <w:rStyle w:val="codeCar"/>
          <w:lang w:val="fr-FR"/>
        </w:rPr>
        <w:t>’</w:t>
      </w:r>
      <w:r w:rsidR="00A231E3" w:rsidRPr="007A6317">
        <w:rPr>
          <w:lang w:val="fr-FR"/>
        </w:rPr>
        <w:t xml:space="preserve"> = Round (</w:t>
      </w:r>
      <w:proofErr w:type="spellStart"/>
      <w:r w:rsidR="00A231E3" w:rsidRPr="007A6317">
        <w:rPr>
          <w:lang w:val="fr-FR"/>
        </w:rPr>
        <w:t>Scale</w:t>
      </w:r>
      <w:proofErr w:type="spellEnd"/>
      <w:r w:rsidR="00A231E3" w:rsidRPr="007A6317">
        <w:rPr>
          <w:lang w:val="fr-FR"/>
        </w:rPr>
        <w:t xml:space="preserve"> (</w:t>
      </w:r>
      <w:r w:rsidRPr="007A6317">
        <w:rPr>
          <w:rStyle w:val="codeCar"/>
          <w:lang w:val="fr-FR"/>
        </w:rPr>
        <w:t>’</w:t>
      </w:r>
      <w:r w:rsidR="00A231E3" w:rsidRPr="007A6317">
        <w:rPr>
          <w:lang w:val="fr-FR"/>
        </w:rPr>
        <w:t>TSE_T-EXT_VARIABLE_110600</w:t>
      </w:r>
      <w:r w:rsidRPr="007A6317">
        <w:rPr>
          <w:rStyle w:val="codeCar"/>
          <w:lang w:val="fr-FR"/>
        </w:rPr>
        <w:t>’</w:t>
      </w:r>
      <w:r w:rsidR="00A231E3" w:rsidRPr="007A6317">
        <w:rPr>
          <w:lang w:val="fr-FR"/>
        </w:rPr>
        <w:t xml:space="preserve">, 0, </w:t>
      </w:r>
      <w:r w:rsidRPr="007A6317">
        <w:rPr>
          <w:rStyle w:val="codeCar"/>
          <w:lang w:val="fr-FR"/>
        </w:rPr>
        <w:t>’</w:t>
      </w:r>
      <w:r w:rsidR="00A231E3" w:rsidRPr="007A6317">
        <w:rPr>
          <w:lang w:val="fr-FR"/>
        </w:rPr>
        <w:t>TSE_SY1-A1E1_T-EXT-ALI_MIN PC</w:t>
      </w:r>
      <w:r w:rsidRPr="007A6317">
        <w:rPr>
          <w:rStyle w:val="codeCar"/>
          <w:lang w:val="fr-FR"/>
        </w:rPr>
        <w:t>’</w:t>
      </w:r>
      <w:r w:rsidR="00A231E3" w:rsidRPr="007A6317">
        <w:rPr>
          <w:lang w:val="fr-FR"/>
        </w:rPr>
        <w:t>,</w:t>
      </w:r>
    </w:p>
    <w:p w14:paraId="5E89E7FA" w14:textId="56A2A149" w:rsidR="00A231E3" w:rsidRPr="007A6317" w:rsidRDefault="007B0592" w:rsidP="003F1913">
      <w:pPr>
        <w:pStyle w:val="code"/>
        <w:sectPr w:rsidR="00A231E3" w:rsidRPr="007A6317" w:rsidSect="00F41782">
          <w:headerReference w:type="default" r:id="rId82"/>
          <w:pgSz w:w="12240" w:h="15840" w:code="1"/>
          <w:pgMar w:top="1440" w:right="1041" w:bottom="1440" w:left="1440" w:header="706" w:footer="706" w:gutter="0"/>
          <w:cols w:space="708"/>
          <w:docGrid w:linePitch="360"/>
        </w:sectPr>
      </w:pPr>
      <w:r w:rsidRPr="007A6317">
        <w:rPr>
          <w:rStyle w:val="codeCar"/>
        </w:rPr>
        <w:t>’</w:t>
      </w:r>
      <w:r w:rsidR="00A231E3" w:rsidRPr="007A6317">
        <w:t>TSE_SY1-A1_T-ALI-MAX PC</w:t>
      </w:r>
      <w:r w:rsidRPr="007A6317">
        <w:rPr>
          <w:rStyle w:val="codeCar"/>
        </w:rPr>
        <w:t>’</w:t>
      </w:r>
      <w:r w:rsidR="00A231E3" w:rsidRPr="007A6317">
        <w:t xml:space="preserve">, </w:t>
      </w:r>
      <w:r w:rsidRPr="007A6317">
        <w:rPr>
          <w:rStyle w:val="codeCar"/>
        </w:rPr>
        <w:t>’</w:t>
      </w:r>
      <w:r w:rsidR="00A231E3" w:rsidRPr="007A6317">
        <w:t>TSE_SY1-A1E1_T-EXT-ALI_MAX PC</w:t>
      </w:r>
      <w:r w:rsidRPr="007A6317">
        <w:rPr>
          <w:rStyle w:val="codeCar"/>
        </w:rPr>
        <w:t>’</w:t>
      </w:r>
      <w:r w:rsidR="00A231E3" w:rsidRPr="007A6317">
        <w:t xml:space="preserve">, </w:t>
      </w:r>
      <w:r w:rsidRPr="007A6317">
        <w:rPr>
          <w:rStyle w:val="codeCar"/>
        </w:rPr>
        <w:t>’</w:t>
      </w:r>
      <w:r w:rsidR="00A231E3" w:rsidRPr="007A6317">
        <w:t>TSE_SY1-A1_T-ALI-MIN PC</w:t>
      </w:r>
      <w:r w:rsidRPr="007A6317">
        <w:rPr>
          <w:rStyle w:val="codeCar"/>
        </w:rPr>
        <w:t>’</w:t>
      </w:r>
      <w:r w:rsidR="00A231E3" w:rsidRPr="007A6317">
        <w:t>)</w:t>
      </w:r>
    </w:p>
    <w:p w14:paraId="19221F7C" w14:textId="7647A2CA" w:rsidR="00584B47" w:rsidRPr="007A6317" w:rsidRDefault="00584B47" w:rsidP="002D1146">
      <w:pPr>
        <w:rPr>
          <w:b/>
          <w:bCs/>
          <w:sz w:val="32"/>
          <w:szCs w:val="32"/>
        </w:rPr>
      </w:pPr>
      <w:r w:rsidRPr="007A6317">
        <w:rPr>
          <w:b/>
          <w:bCs/>
          <w:sz w:val="32"/>
          <w:szCs w:val="32"/>
        </w:rPr>
        <w:lastRenderedPageBreak/>
        <w:t>ANNEXE</w:t>
      </w:r>
      <w:r w:rsidR="003D7A09" w:rsidRPr="007A6317">
        <w:rPr>
          <w:b/>
          <w:bCs/>
          <w:sz w:val="32"/>
          <w:szCs w:val="32"/>
        </w:rPr>
        <w:t> </w:t>
      </w:r>
      <w:r w:rsidR="00F41782" w:rsidRPr="007A6317">
        <w:rPr>
          <w:b/>
          <w:bCs/>
          <w:sz w:val="32"/>
          <w:szCs w:val="32"/>
        </w:rPr>
        <w:t>2</w:t>
      </w:r>
    </w:p>
    <w:p w14:paraId="5B2685A3" w14:textId="60A7B790" w:rsidR="00A231E3" w:rsidRPr="007A6317" w:rsidRDefault="00C7038B" w:rsidP="00B342F4">
      <w:pPr>
        <w:spacing w:before="120" w:after="60"/>
        <w:rPr>
          <w:lang w:val="fr-CA"/>
        </w:rPr>
      </w:pPr>
      <w:r w:rsidRPr="007A6317">
        <w:rPr>
          <w:lang w:val="fr-CA"/>
        </w:rPr>
        <w:t>EXEMPLE –</w:t>
      </w:r>
      <w:r w:rsidR="00A231E3" w:rsidRPr="007A6317">
        <w:rPr>
          <w:lang w:val="fr-CA"/>
        </w:rPr>
        <w:t xml:space="preserve"> VND_80600_PRINC_PG (80600.PG1)</w:t>
      </w:r>
    </w:p>
    <w:p w14:paraId="34DF58A1" w14:textId="77777777" w:rsidR="00B342F4" w:rsidRPr="007A6317" w:rsidRDefault="00B342F4" w:rsidP="00B342F4">
      <w:pPr>
        <w:spacing w:before="60" w:after="60" w:line="240" w:lineRule="auto"/>
        <w:rPr>
          <w:lang w:val="fr-CA"/>
        </w:rPr>
      </w:pPr>
    </w:p>
    <w:p w14:paraId="6FE1A863" w14:textId="77777777" w:rsidR="00A231E3" w:rsidRPr="007A6317" w:rsidRDefault="00A231E3" w:rsidP="003F1913">
      <w:pPr>
        <w:pStyle w:val="code"/>
        <w:rPr>
          <w:lang w:val="en-CA"/>
        </w:rPr>
      </w:pPr>
      <w:r w:rsidRPr="007A6317">
        <w:rPr>
          <w:lang w:val="en-CA"/>
        </w:rPr>
        <w:t>Call VND_80600_XFERT_PG</w:t>
      </w:r>
    </w:p>
    <w:p w14:paraId="3F05C691" w14:textId="77777777" w:rsidR="00A231E3" w:rsidRPr="007A6317" w:rsidRDefault="00A231E3" w:rsidP="003F1913">
      <w:pPr>
        <w:pStyle w:val="code"/>
        <w:rPr>
          <w:lang w:val="en-CA"/>
        </w:rPr>
      </w:pPr>
      <w:r w:rsidRPr="007A6317">
        <w:rPr>
          <w:lang w:val="en-CA"/>
        </w:rPr>
        <w:t>Call VND_SY20A_PG</w:t>
      </w:r>
    </w:p>
    <w:p w14:paraId="5B9F7207" w14:textId="77777777" w:rsidR="00A231E3" w:rsidRPr="007A6317" w:rsidRDefault="00A231E3" w:rsidP="003F1913">
      <w:pPr>
        <w:pStyle w:val="code"/>
        <w:rPr>
          <w:lang w:val="en-CA"/>
        </w:rPr>
      </w:pPr>
      <w:r w:rsidRPr="007A6317">
        <w:rPr>
          <w:lang w:val="en-CA"/>
        </w:rPr>
        <w:t>Call VND_SY20A_ALTERNANCE_PG</w:t>
      </w:r>
    </w:p>
    <w:p w14:paraId="0EE67014" w14:textId="38A23E00" w:rsidR="00A231E3" w:rsidRPr="007A6317" w:rsidRDefault="00A231E3" w:rsidP="003F1913">
      <w:pPr>
        <w:pStyle w:val="code"/>
        <w:rPr>
          <w:lang w:val="en-CA"/>
        </w:rPr>
      </w:pPr>
      <w:r w:rsidRPr="007A6317">
        <w:rPr>
          <w:lang w:val="en-CA"/>
        </w:rPr>
        <w:t xml:space="preserve">Call </w:t>
      </w:r>
      <w:r w:rsidR="007B0592" w:rsidRPr="007A6317">
        <w:rPr>
          <w:rStyle w:val="codeCar"/>
          <w:lang w:val="en-CA"/>
        </w:rPr>
        <w:t>’</w:t>
      </w:r>
      <w:r w:rsidRPr="007A6317">
        <w:rPr>
          <w:lang w:val="en-CA"/>
        </w:rPr>
        <w:t>VND_SY20-AR1_1672_AFF_PG</w:t>
      </w:r>
      <w:r w:rsidR="007B0592" w:rsidRPr="007A6317">
        <w:rPr>
          <w:rStyle w:val="codeCar"/>
          <w:lang w:val="en-CA"/>
        </w:rPr>
        <w:t>’</w:t>
      </w:r>
    </w:p>
    <w:p w14:paraId="7130E527" w14:textId="623498A2" w:rsidR="00A231E3" w:rsidRPr="007A6317" w:rsidRDefault="00A231E3" w:rsidP="00AF0D43">
      <w:pPr>
        <w:pStyle w:val="NormalWeb"/>
        <w:rPr>
          <w:lang w:val="en-CA"/>
        </w:rPr>
      </w:pPr>
    </w:p>
    <w:p w14:paraId="0F89BDEC" w14:textId="41384D9F" w:rsidR="00A231E3" w:rsidRPr="007A6317" w:rsidRDefault="00A231E3" w:rsidP="00B342F4">
      <w:pPr>
        <w:spacing w:before="120" w:after="60"/>
        <w:rPr>
          <w:lang w:val="fr-CA"/>
        </w:rPr>
      </w:pPr>
      <w:r w:rsidRPr="007A6317">
        <w:rPr>
          <w:lang w:val="fr-CA"/>
        </w:rPr>
        <w:t>E</w:t>
      </w:r>
      <w:r w:rsidR="00584B47" w:rsidRPr="007A6317">
        <w:rPr>
          <w:lang w:val="fr-CA"/>
        </w:rPr>
        <w:t>x.</w:t>
      </w:r>
      <w:r w:rsidRPr="007A6317">
        <w:rPr>
          <w:lang w:val="fr-CA"/>
        </w:rPr>
        <w:t> : CSL_122100_XFERT_PG (122100.PG2)</w:t>
      </w:r>
    </w:p>
    <w:p w14:paraId="01CAAB48" w14:textId="77777777" w:rsidR="00B342F4" w:rsidRPr="007A6317" w:rsidRDefault="00B342F4" w:rsidP="00B342F4">
      <w:pPr>
        <w:spacing w:before="120" w:after="60"/>
        <w:rPr>
          <w:lang w:val="fr-CA"/>
        </w:rPr>
      </w:pPr>
    </w:p>
    <w:p w14:paraId="3247B69D" w14:textId="77777777" w:rsidR="00A231E3" w:rsidRPr="007A6317" w:rsidRDefault="00A231E3" w:rsidP="003F1913">
      <w:pPr>
        <w:pStyle w:val="code"/>
      </w:pPr>
      <w:r w:rsidRPr="007A6317">
        <w:t>// TRANSFERT DE LA TEMPERATURE EXTERIEUR</w:t>
      </w:r>
    </w:p>
    <w:p w14:paraId="04358180" w14:textId="0D4A180C" w:rsidR="00A231E3" w:rsidRPr="007A6317" w:rsidRDefault="007B0592" w:rsidP="003F1913">
      <w:pPr>
        <w:pStyle w:val="code"/>
      </w:pPr>
      <w:r w:rsidRPr="007A6317">
        <w:rPr>
          <w:rStyle w:val="codeCar"/>
        </w:rPr>
        <w:t>’</w:t>
      </w:r>
      <w:r w:rsidR="00A231E3" w:rsidRPr="007A6317">
        <w:t>TSE_110200_T-EXT_VARIABLE</w:t>
      </w:r>
      <w:r w:rsidRPr="007A6317">
        <w:rPr>
          <w:rStyle w:val="codeCar"/>
        </w:rPr>
        <w:t>’</w:t>
      </w:r>
      <w:r w:rsidR="00A231E3" w:rsidRPr="007A6317">
        <w:t xml:space="preserve"> = </w:t>
      </w:r>
      <w:r w:rsidRPr="007A6317">
        <w:rPr>
          <w:rStyle w:val="codeCar"/>
        </w:rPr>
        <w:t>’</w:t>
      </w:r>
      <w:r w:rsidR="00A231E3" w:rsidRPr="007A6317">
        <w:t>110000.TSE_T-EXT_VARIABLE</w:t>
      </w:r>
      <w:r w:rsidRPr="007A6317">
        <w:rPr>
          <w:rStyle w:val="codeCar"/>
        </w:rPr>
        <w:t>’</w:t>
      </w:r>
    </w:p>
    <w:p w14:paraId="13B5C486" w14:textId="77777777" w:rsidR="00A231E3" w:rsidRPr="007A6317" w:rsidRDefault="00A231E3" w:rsidP="00AF0D43">
      <w:pPr>
        <w:pStyle w:val="NormalWeb"/>
      </w:pPr>
    </w:p>
    <w:p w14:paraId="3F4104EC" w14:textId="77777777" w:rsidR="00A231E3" w:rsidRPr="007A6317" w:rsidRDefault="00A231E3" w:rsidP="00AF0D43">
      <w:pPr>
        <w:pStyle w:val="NormalWeb"/>
        <w:sectPr w:rsidR="00A231E3" w:rsidRPr="007A6317" w:rsidSect="00A231E3">
          <w:headerReference w:type="default" r:id="rId83"/>
          <w:pgSz w:w="12240" w:h="15840" w:code="1"/>
          <w:pgMar w:top="1440" w:right="1440" w:bottom="1440" w:left="1440" w:header="706" w:footer="706" w:gutter="0"/>
          <w:cols w:space="708"/>
          <w:docGrid w:linePitch="360"/>
        </w:sectPr>
      </w:pPr>
    </w:p>
    <w:p w14:paraId="2ABECC8A" w14:textId="043C7751" w:rsidR="00584B47" w:rsidRPr="007A6317" w:rsidRDefault="00584B47" w:rsidP="00401C3C">
      <w:pPr>
        <w:rPr>
          <w:b/>
          <w:bCs/>
          <w:sz w:val="32"/>
          <w:szCs w:val="32"/>
        </w:rPr>
      </w:pPr>
      <w:r w:rsidRPr="007A6317">
        <w:rPr>
          <w:b/>
          <w:bCs/>
          <w:sz w:val="32"/>
          <w:szCs w:val="32"/>
        </w:rPr>
        <w:lastRenderedPageBreak/>
        <w:t>ANNEXE</w:t>
      </w:r>
      <w:r w:rsidR="003D7A09" w:rsidRPr="007A6317">
        <w:rPr>
          <w:b/>
          <w:bCs/>
          <w:sz w:val="32"/>
          <w:szCs w:val="32"/>
        </w:rPr>
        <w:t> </w:t>
      </w:r>
      <w:r w:rsidR="00F41782" w:rsidRPr="007A6317">
        <w:rPr>
          <w:b/>
          <w:bCs/>
          <w:sz w:val="32"/>
          <w:szCs w:val="32"/>
        </w:rPr>
        <w:t>3</w:t>
      </w:r>
    </w:p>
    <w:p w14:paraId="3E5A645E" w14:textId="77777777" w:rsidR="00584B47" w:rsidRPr="007A6317" w:rsidRDefault="00584B47" w:rsidP="00AF0D43">
      <w:pPr>
        <w:pStyle w:val="NormalWeb"/>
      </w:pPr>
    </w:p>
    <w:p w14:paraId="3C66AD13" w14:textId="4A24CFF1" w:rsidR="00A231E3" w:rsidRPr="007A6317" w:rsidRDefault="002959A5" w:rsidP="006870D7">
      <w:pPr>
        <w:spacing w:before="120"/>
        <w:rPr>
          <w:lang w:val="fr-CA"/>
        </w:rPr>
      </w:pPr>
      <w:r w:rsidRPr="007A6317">
        <w:rPr>
          <w:lang w:val="fr-CA"/>
        </w:rPr>
        <w:t>EXEMPLE –</w:t>
      </w:r>
      <w:r w:rsidR="00A231E3" w:rsidRPr="007A6317">
        <w:rPr>
          <w:lang w:val="fr-CA"/>
        </w:rPr>
        <w:t xml:space="preserve"> TSE_110500_PRINC_PG (110500.PG1)</w:t>
      </w:r>
    </w:p>
    <w:p w14:paraId="4A58B187" w14:textId="77777777" w:rsidR="00A231E3" w:rsidRPr="007A6317" w:rsidRDefault="00A231E3" w:rsidP="00AF0D43">
      <w:pPr>
        <w:pStyle w:val="NormalWeb"/>
      </w:pPr>
    </w:p>
    <w:p w14:paraId="479F5A17" w14:textId="77777777" w:rsidR="00A231E3" w:rsidRPr="007A6317" w:rsidRDefault="00A231E3" w:rsidP="006870D7">
      <w:pPr>
        <w:pStyle w:val="code"/>
        <w:spacing w:before="120"/>
      </w:pPr>
      <w:r w:rsidRPr="007A6317">
        <w:t>// APPEL DES PROGRAMMES</w:t>
      </w:r>
    </w:p>
    <w:p w14:paraId="474FFA39" w14:textId="77777777" w:rsidR="00A231E3" w:rsidRPr="007A6317" w:rsidRDefault="00A231E3" w:rsidP="006870D7">
      <w:pPr>
        <w:pStyle w:val="code"/>
        <w:spacing w:before="120"/>
      </w:pPr>
      <w:r w:rsidRPr="007A6317">
        <w:t>Call 'TSE_SY2-A1R1_PG'</w:t>
      </w:r>
    </w:p>
    <w:p w14:paraId="623F3CB0" w14:textId="77777777" w:rsidR="00A231E3" w:rsidRPr="007A6317" w:rsidRDefault="00A231E3" w:rsidP="006870D7">
      <w:pPr>
        <w:pStyle w:val="code"/>
        <w:spacing w:before="120"/>
        <w:rPr>
          <w:lang w:val="en-CA"/>
        </w:rPr>
      </w:pPr>
      <w:r w:rsidRPr="007A6317">
        <w:rPr>
          <w:lang w:val="en-CA"/>
        </w:rPr>
        <w:t>Call TSE_110500_XFER_PG</w:t>
      </w:r>
    </w:p>
    <w:p w14:paraId="2F081FEE" w14:textId="77777777" w:rsidR="00A231E3" w:rsidRPr="007A6317" w:rsidRDefault="00A231E3" w:rsidP="006870D7">
      <w:pPr>
        <w:pStyle w:val="code"/>
        <w:spacing w:before="120"/>
        <w:rPr>
          <w:lang w:val="en-CA"/>
        </w:rPr>
      </w:pPr>
      <w:r w:rsidRPr="007A6317">
        <w:rPr>
          <w:lang w:val="en-CA"/>
        </w:rPr>
        <w:t>Call 'TSE_110500_SOUS-RESEAU_PG'</w:t>
      </w:r>
    </w:p>
    <w:p w14:paraId="65BDA7D4" w14:textId="77777777" w:rsidR="00A231E3" w:rsidRPr="007A6317" w:rsidRDefault="00A231E3" w:rsidP="006870D7">
      <w:pPr>
        <w:pStyle w:val="code"/>
        <w:spacing w:before="120"/>
        <w:rPr>
          <w:lang w:val="en-CA"/>
        </w:rPr>
      </w:pPr>
    </w:p>
    <w:p w14:paraId="37DC5CF6" w14:textId="77777777" w:rsidR="00A231E3" w:rsidRPr="007A6317" w:rsidRDefault="00A231E3" w:rsidP="006870D7">
      <w:pPr>
        <w:pStyle w:val="code"/>
        <w:spacing w:before="120"/>
        <w:rPr>
          <w:lang w:val="en-CA"/>
        </w:rPr>
      </w:pPr>
      <w:r w:rsidRPr="007A6317">
        <w:rPr>
          <w:lang w:val="en-CA"/>
        </w:rPr>
        <w:t>TSE_110500_TIC = 110000.TSE_110000_RESEAU_TIC</w:t>
      </w:r>
    </w:p>
    <w:p w14:paraId="1BE72741" w14:textId="77777777" w:rsidR="00A231E3" w:rsidRPr="007A6317" w:rsidRDefault="00A231E3" w:rsidP="00AF0D43">
      <w:pPr>
        <w:pStyle w:val="NormalWeb"/>
        <w:rPr>
          <w:lang w:val="en-CA"/>
        </w:rPr>
      </w:pPr>
    </w:p>
    <w:p w14:paraId="0DD9B2F2" w14:textId="77777777" w:rsidR="00A231E3" w:rsidRPr="007A6317" w:rsidRDefault="00A231E3" w:rsidP="00AF0D43">
      <w:pPr>
        <w:pStyle w:val="NormalWeb"/>
        <w:rPr>
          <w:lang w:val="en-CA"/>
        </w:rPr>
        <w:sectPr w:rsidR="00A231E3" w:rsidRPr="007A6317" w:rsidSect="00A231E3">
          <w:headerReference w:type="default" r:id="rId84"/>
          <w:pgSz w:w="12240" w:h="15840" w:code="1"/>
          <w:pgMar w:top="1440" w:right="1440" w:bottom="1440" w:left="1440" w:header="706" w:footer="706" w:gutter="0"/>
          <w:cols w:space="708"/>
          <w:docGrid w:linePitch="360"/>
        </w:sectPr>
      </w:pPr>
    </w:p>
    <w:p w14:paraId="05264ABF" w14:textId="62DDD578" w:rsidR="00584B47" w:rsidRPr="007A6317" w:rsidRDefault="00584B47" w:rsidP="00401C3C">
      <w:pPr>
        <w:rPr>
          <w:b/>
          <w:bCs/>
          <w:sz w:val="32"/>
          <w:szCs w:val="32"/>
          <w:lang w:val="en-CA"/>
        </w:rPr>
      </w:pPr>
      <w:r w:rsidRPr="007A6317">
        <w:rPr>
          <w:b/>
          <w:bCs/>
          <w:sz w:val="32"/>
          <w:szCs w:val="32"/>
          <w:lang w:val="en-CA"/>
        </w:rPr>
        <w:lastRenderedPageBreak/>
        <w:t>ANNEXE 4</w:t>
      </w:r>
    </w:p>
    <w:p w14:paraId="45A46923" w14:textId="77777777" w:rsidR="00C56E9A" w:rsidRPr="007A6317" w:rsidRDefault="00C56E9A" w:rsidP="00AF0D43">
      <w:pPr>
        <w:pStyle w:val="NormalWeb"/>
        <w:rPr>
          <w:lang w:val="en-CA"/>
        </w:rPr>
      </w:pPr>
    </w:p>
    <w:p w14:paraId="463FCE0B" w14:textId="77777777" w:rsidR="00A231E3" w:rsidRPr="007A6317" w:rsidRDefault="00A231E3" w:rsidP="006870D7">
      <w:pPr>
        <w:pStyle w:val="code"/>
        <w:rPr>
          <w:lang w:val="en-CA"/>
        </w:rPr>
      </w:pPr>
      <w:r w:rsidRPr="007A6317">
        <w:rPr>
          <w:lang w:val="en-CA"/>
        </w:rPr>
        <w:t>// ALTERNANCE</w:t>
      </w:r>
    </w:p>
    <w:p w14:paraId="18D055C3" w14:textId="77777777" w:rsidR="00A231E3" w:rsidRPr="007A6317" w:rsidRDefault="00A231E3" w:rsidP="006870D7">
      <w:pPr>
        <w:pStyle w:val="code"/>
        <w:rPr>
          <w:lang w:val="en-CA"/>
        </w:rPr>
      </w:pPr>
      <w:r w:rsidRPr="007A6317">
        <w:rPr>
          <w:lang w:val="en-CA"/>
        </w:rPr>
        <w:t xml:space="preserve">If </w:t>
      </w:r>
      <w:proofErr w:type="spellStart"/>
      <w:r w:rsidRPr="007A6317">
        <w:rPr>
          <w:color w:val="538135" w:themeColor="accent6" w:themeShade="BF"/>
          <w:lang w:val="en-CA"/>
        </w:rPr>
        <w:t>MonthDay</w:t>
      </w:r>
      <w:proofErr w:type="spellEnd"/>
      <w:r w:rsidRPr="007A6317">
        <w:rPr>
          <w:color w:val="538135" w:themeColor="accent6" w:themeShade="BF"/>
          <w:lang w:val="en-CA"/>
        </w:rPr>
        <w:t xml:space="preserve"> </w:t>
      </w:r>
      <w:r w:rsidRPr="007A6317">
        <w:rPr>
          <w:lang w:val="en-CA"/>
        </w:rPr>
        <w:t>Between 1 7 Then</w:t>
      </w:r>
    </w:p>
    <w:p w14:paraId="0B76E48C" w14:textId="77777777" w:rsidR="00A231E3" w:rsidRPr="007A6317" w:rsidRDefault="00A231E3" w:rsidP="006870D7">
      <w:pPr>
        <w:pStyle w:val="code"/>
        <w:rPr>
          <w:lang w:val="en-CA"/>
        </w:rPr>
      </w:pPr>
      <w:r w:rsidRPr="007A6317">
        <w:rPr>
          <w:lang w:val="en-CA"/>
        </w:rPr>
        <w:t xml:space="preserve"> If </w:t>
      </w:r>
      <w:r w:rsidRPr="007A6317">
        <w:rPr>
          <w:color w:val="538135" w:themeColor="accent6" w:themeShade="BF"/>
          <w:lang w:val="en-CA"/>
        </w:rPr>
        <w:t xml:space="preserve">Weekday </w:t>
      </w:r>
      <w:r w:rsidRPr="007A6317">
        <w:rPr>
          <w:lang w:val="en-CA"/>
        </w:rPr>
        <w:t>= 3 Then</w:t>
      </w:r>
    </w:p>
    <w:p w14:paraId="6B2A8601" w14:textId="77777777" w:rsidR="00A231E3" w:rsidRPr="007A6317" w:rsidRDefault="00A231E3" w:rsidP="006870D7">
      <w:pPr>
        <w:pStyle w:val="code"/>
        <w:rPr>
          <w:lang w:val="en-CA"/>
        </w:rPr>
      </w:pPr>
      <w:r w:rsidRPr="007A6317">
        <w:rPr>
          <w:lang w:val="en-CA"/>
        </w:rPr>
        <w:t xml:space="preserve">  </w:t>
      </w:r>
      <w:proofErr w:type="spellStart"/>
      <w:r w:rsidRPr="007A6317">
        <w:rPr>
          <w:lang w:val="en-CA"/>
        </w:rPr>
        <w:t>IfOnce</w:t>
      </w:r>
      <w:proofErr w:type="spellEnd"/>
      <w:r w:rsidRPr="007A6317">
        <w:rPr>
          <w:lang w:val="en-CA"/>
        </w:rPr>
        <w:t xml:space="preserve"> </w:t>
      </w:r>
      <w:r w:rsidRPr="007A6317">
        <w:rPr>
          <w:color w:val="538135" w:themeColor="accent6" w:themeShade="BF"/>
          <w:lang w:val="en-CA"/>
        </w:rPr>
        <w:t xml:space="preserve">Time </w:t>
      </w:r>
      <w:r w:rsidRPr="007A6317">
        <w:rPr>
          <w:lang w:val="en-CA"/>
        </w:rPr>
        <w:t>= 800 Then</w:t>
      </w:r>
    </w:p>
    <w:p w14:paraId="5963C893" w14:textId="69B94C92"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ABP_SC1_PEACH216-217_PRIORITE</w:t>
      </w:r>
      <w:r w:rsidR="00CF0941" w:rsidRPr="007A6317">
        <w:rPr>
          <w:rStyle w:val="codeCar"/>
          <w:lang w:val="en-CA"/>
        </w:rPr>
        <w:t>’</w:t>
      </w:r>
      <w:r w:rsidRPr="007A6317">
        <w:rPr>
          <w:lang w:val="en-CA"/>
        </w:rPr>
        <w:t xml:space="preserve"> = 1 - </w:t>
      </w:r>
      <w:r w:rsidR="00CF0941" w:rsidRPr="007A6317">
        <w:rPr>
          <w:rStyle w:val="codeCar"/>
          <w:lang w:val="en-CA"/>
        </w:rPr>
        <w:t>’</w:t>
      </w:r>
      <w:r w:rsidRPr="007A6317">
        <w:rPr>
          <w:lang w:val="en-CA"/>
        </w:rPr>
        <w:t>ABP_SC1_PEACH216-217_PRIORITE</w:t>
      </w:r>
      <w:r w:rsidR="00CF0941" w:rsidRPr="007A6317">
        <w:rPr>
          <w:rStyle w:val="codeCar"/>
          <w:lang w:val="en-CA"/>
        </w:rPr>
        <w:t>’</w:t>
      </w:r>
    </w:p>
    <w:p w14:paraId="6412A51D" w14:textId="77777777" w:rsidR="00A231E3" w:rsidRPr="007A6317" w:rsidRDefault="00A231E3" w:rsidP="006870D7">
      <w:pPr>
        <w:pStyle w:val="code"/>
        <w:rPr>
          <w:lang w:val="en-CA"/>
        </w:rPr>
      </w:pPr>
      <w:r w:rsidRPr="007A6317">
        <w:rPr>
          <w:lang w:val="en-CA"/>
        </w:rPr>
        <w:t xml:space="preserve">  End If</w:t>
      </w:r>
    </w:p>
    <w:p w14:paraId="3A553116" w14:textId="77777777" w:rsidR="00A231E3" w:rsidRPr="007A6317" w:rsidRDefault="00A231E3" w:rsidP="006870D7">
      <w:pPr>
        <w:pStyle w:val="code"/>
        <w:rPr>
          <w:lang w:val="en-CA"/>
        </w:rPr>
      </w:pPr>
      <w:r w:rsidRPr="007A6317">
        <w:rPr>
          <w:lang w:val="en-CA"/>
        </w:rPr>
        <w:t xml:space="preserve"> End If</w:t>
      </w:r>
    </w:p>
    <w:p w14:paraId="7148F3E1" w14:textId="77777777" w:rsidR="00A231E3" w:rsidRPr="007A6317" w:rsidRDefault="00A231E3" w:rsidP="006870D7">
      <w:pPr>
        <w:pStyle w:val="code"/>
        <w:rPr>
          <w:lang w:val="en-CA"/>
        </w:rPr>
      </w:pPr>
      <w:r w:rsidRPr="007A6317">
        <w:rPr>
          <w:lang w:val="en-CA"/>
        </w:rPr>
        <w:t>End If</w:t>
      </w:r>
    </w:p>
    <w:p w14:paraId="16C0E53E" w14:textId="77777777" w:rsidR="00A231E3" w:rsidRPr="007A6317" w:rsidRDefault="00A231E3" w:rsidP="006870D7">
      <w:pPr>
        <w:pStyle w:val="code"/>
        <w:rPr>
          <w:lang w:val="en-CA"/>
        </w:rPr>
      </w:pPr>
    </w:p>
    <w:p w14:paraId="01274196" w14:textId="4486898E" w:rsidR="00A231E3" w:rsidRPr="007A6317" w:rsidRDefault="00A231E3" w:rsidP="006870D7">
      <w:pPr>
        <w:pStyle w:val="code"/>
        <w:rPr>
          <w:lang w:val="en-CA"/>
        </w:rPr>
      </w:pPr>
      <w:r w:rsidRPr="007A6317">
        <w:rPr>
          <w:lang w:val="en-CA"/>
        </w:rPr>
        <w:t>ABP_SC1_PEACH216_PERM = ((</w:t>
      </w:r>
      <w:r w:rsidR="00CF0941" w:rsidRPr="007A6317">
        <w:rPr>
          <w:rStyle w:val="codeCar"/>
          <w:lang w:val="en-CA"/>
        </w:rPr>
        <w:t>’</w:t>
      </w:r>
      <w:r w:rsidRPr="007A6317">
        <w:rPr>
          <w:lang w:val="en-CA"/>
        </w:rPr>
        <w:t>ABP_SC1_PEACH216-217_PRIORITE</w:t>
      </w:r>
      <w:r w:rsidR="00CF0941" w:rsidRPr="007A6317">
        <w:rPr>
          <w:rStyle w:val="codeCar"/>
          <w:lang w:val="en-CA"/>
        </w:rPr>
        <w:t>’</w:t>
      </w:r>
      <w:r w:rsidRPr="007A6317">
        <w:rPr>
          <w:lang w:val="en-CA"/>
        </w:rPr>
        <w:t xml:space="preserve"> = On) Or ABP_SC1_PEACH217_VER)</w:t>
      </w:r>
    </w:p>
    <w:p w14:paraId="5A0BC499" w14:textId="7DB145F9" w:rsidR="00A231E3" w:rsidRPr="007A6317" w:rsidRDefault="00A231E3" w:rsidP="006870D7">
      <w:pPr>
        <w:pStyle w:val="code"/>
        <w:rPr>
          <w:lang w:val="en-CA"/>
        </w:rPr>
      </w:pPr>
      <w:r w:rsidRPr="007A6317">
        <w:rPr>
          <w:lang w:val="en-CA"/>
        </w:rPr>
        <w:t>ABP_SC1_PEACH217_PERM = ((</w:t>
      </w:r>
      <w:r w:rsidR="00CF0941" w:rsidRPr="007A6317">
        <w:rPr>
          <w:rStyle w:val="codeCar"/>
          <w:lang w:val="en-CA"/>
        </w:rPr>
        <w:t>’</w:t>
      </w:r>
      <w:r w:rsidRPr="007A6317">
        <w:rPr>
          <w:lang w:val="en-CA"/>
        </w:rPr>
        <w:t>ABP_SC1_PEACH216-217_PRIORITE</w:t>
      </w:r>
      <w:r w:rsidR="00CF0941" w:rsidRPr="007A6317">
        <w:rPr>
          <w:rStyle w:val="codeCar"/>
          <w:lang w:val="en-CA"/>
        </w:rPr>
        <w:t>’</w:t>
      </w:r>
      <w:r w:rsidRPr="007A6317">
        <w:rPr>
          <w:lang w:val="en-CA"/>
        </w:rPr>
        <w:t xml:space="preserve"> = Off) Or ABP_SC1_PEACH216_VER)</w:t>
      </w:r>
    </w:p>
    <w:p w14:paraId="108208C3" w14:textId="77777777" w:rsidR="00A231E3" w:rsidRPr="007A6317" w:rsidRDefault="00A231E3" w:rsidP="006870D7">
      <w:pPr>
        <w:pStyle w:val="code"/>
        <w:rPr>
          <w:lang w:val="en-CA"/>
        </w:rPr>
      </w:pPr>
    </w:p>
    <w:p w14:paraId="6796E459" w14:textId="77777777" w:rsidR="00A231E3" w:rsidRPr="007A6317" w:rsidRDefault="00A231E3" w:rsidP="006870D7">
      <w:pPr>
        <w:pStyle w:val="code"/>
        <w:rPr>
          <w:lang w:val="en-CA"/>
        </w:rPr>
      </w:pPr>
      <w:r w:rsidRPr="007A6317">
        <w:rPr>
          <w:lang w:val="en-CA"/>
        </w:rPr>
        <w:t>// DEPART DES POMPES</w:t>
      </w:r>
    </w:p>
    <w:p w14:paraId="22C31D6D" w14:textId="42A76873" w:rsidR="00A231E3" w:rsidRPr="007A6317" w:rsidRDefault="00A231E3" w:rsidP="006870D7">
      <w:pPr>
        <w:pStyle w:val="code"/>
        <w:rPr>
          <w:lang w:val="en-CA"/>
        </w:rPr>
      </w:pPr>
      <w:r w:rsidRPr="007A6317">
        <w:rPr>
          <w:lang w:val="en-CA"/>
        </w:rPr>
        <w:t xml:space="preserve">If ABP_SC1_PEACH216_PERM = On And </w:t>
      </w:r>
      <w:r w:rsidR="00CF0941" w:rsidRPr="007A6317">
        <w:rPr>
          <w:rStyle w:val="codeCar"/>
          <w:lang w:val="en-CA"/>
        </w:rPr>
        <w:t>’</w:t>
      </w:r>
      <w:r w:rsidRPr="007A6317">
        <w:rPr>
          <w:lang w:val="en-CA"/>
        </w:rPr>
        <w:t>ABP_SC1_PEACH216-217_PERM</w:t>
      </w:r>
      <w:r w:rsidR="00CF0941" w:rsidRPr="007A6317">
        <w:rPr>
          <w:rStyle w:val="codeCar"/>
          <w:lang w:val="en-CA"/>
        </w:rPr>
        <w:t>’</w:t>
      </w:r>
      <w:r w:rsidRPr="007A6317">
        <w:rPr>
          <w:lang w:val="en-CA"/>
        </w:rPr>
        <w:t xml:space="preserve"> = </w:t>
      </w:r>
      <w:proofErr w:type="gramStart"/>
      <w:r w:rsidRPr="007A6317">
        <w:rPr>
          <w:lang w:val="en-CA"/>
        </w:rPr>
        <w:t>On</w:t>
      </w:r>
      <w:proofErr w:type="gramEnd"/>
      <w:r w:rsidRPr="007A6317">
        <w:rPr>
          <w:lang w:val="en-CA"/>
        </w:rPr>
        <w:t xml:space="preserve"> Then</w:t>
      </w:r>
    </w:p>
    <w:p w14:paraId="324C9213" w14:textId="0A7C2B73"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ABP_SC1_PEACH216_A/D</w:t>
      </w:r>
      <w:r w:rsidR="00CF0941" w:rsidRPr="007A6317">
        <w:rPr>
          <w:rStyle w:val="codeCar"/>
          <w:lang w:val="en-CA"/>
        </w:rPr>
        <w:t>’</w:t>
      </w:r>
      <w:r w:rsidRPr="007A6317">
        <w:rPr>
          <w:lang w:val="en-CA"/>
        </w:rPr>
        <w:t xml:space="preserve"> = (ABP_SC1_PEACH216_VER = Off)</w:t>
      </w:r>
    </w:p>
    <w:p w14:paraId="3E8CB493" w14:textId="77777777" w:rsidR="00A231E3" w:rsidRPr="007A6317" w:rsidRDefault="00A231E3" w:rsidP="006870D7">
      <w:pPr>
        <w:pStyle w:val="code"/>
        <w:rPr>
          <w:lang w:val="en-CA"/>
        </w:rPr>
      </w:pPr>
      <w:r w:rsidRPr="007A6317">
        <w:rPr>
          <w:lang w:val="en-CA"/>
        </w:rPr>
        <w:t>Else</w:t>
      </w:r>
    </w:p>
    <w:p w14:paraId="36F844CB" w14:textId="2CF0AE94"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ABP_SC1_PEACH216_A/D</w:t>
      </w:r>
      <w:r w:rsidR="00CF0941" w:rsidRPr="007A6317">
        <w:rPr>
          <w:rStyle w:val="codeCar"/>
          <w:lang w:val="en-CA"/>
        </w:rPr>
        <w:t>’</w:t>
      </w:r>
      <w:r w:rsidRPr="007A6317">
        <w:rPr>
          <w:lang w:val="en-CA"/>
        </w:rPr>
        <w:t xml:space="preserve"> = Off</w:t>
      </w:r>
    </w:p>
    <w:p w14:paraId="6D73EDF8" w14:textId="77777777" w:rsidR="00A231E3" w:rsidRPr="007A6317" w:rsidRDefault="00A231E3" w:rsidP="006870D7">
      <w:pPr>
        <w:pStyle w:val="code"/>
        <w:rPr>
          <w:lang w:val="en-CA"/>
        </w:rPr>
      </w:pPr>
      <w:r w:rsidRPr="007A6317">
        <w:rPr>
          <w:lang w:val="en-CA"/>
        </w:rPr>
        <w:t>End If</w:t>
      </w:r>
    </w:p>
    <w:p w14:paraId="137D3536" w14:textId="33CA2409" w:rsidR="00A231E3" w:rsidRPr="007A6317" w:rsidRDefault="00A231E3" w:rsidP="006870D7">
      <w:pPr>
        <w:pStyle w:val="code"/>
        <w:rPr>
          <w:lang w:val="en-CA"/>
        </w:rPr>
      </w:pPr>
      <w:r w:rsidRPr="007A6317">
        <w:rPr>
          <w:lang w:val="en-CA"/>
        </w:rPr>
        <w:t xml:space="preserve">If ABP_SC1_PEACH217_PERM = On And </w:t>
      </w:r>
      <w:r w:rsidR="00CF0941" w:rsidRPr="007A6317">
        <w:rPr>
          <w:rStyle w:val="codeCar"/>
          <w:lang w:val="en-CA"/>
        </w:rPr>
        <w:t>’</w:t>
      </w:r>
      <w:r w:rsidRPr="007A6317">
        <w:rPr>
          <w:lang w:val="en-CA"/>
        </w:rPr>
        <w:t>ABP_SC1_PEACH216-217_PERM</w:t>
      </w:r>
      <w:r w:rsidR="00CF0941" w:rsidRPr="007A6317">
        <w:rPr>
          <w:rStyle w:val="codeCar"/>
          <w:lang w:val="en-CA"/>
        </w:rPr>
        <w:t>’</w:t>
      </w:r>
      <w:r w:rsidRPr="007A6317">
        <w:rPr>
          <w:lang w:val="en-CA"/>
        </w:rPr>
        <w:t xml:space="preserve"> = </w:t>
      </w:r>
      <w:proofErr w:type="gramStart"/>
      <w:r w:rsidRPr="007A6317">
        <w:rPr>
          <w:lang w:val="en-CA"/>
        </w:rPr>
        <w:t>On</w:t>
      </w:r>
      <w:proofErr w:type="gramEnd"/>
      <w:r w:rsidRPr="007A6317">
        <w:rPr>
          <w:lang w:val="en-CA"/>
        </w:rPr>
        <w:t xml:space="preserve"> Then</w:t>
      </w:r>
    </w:p>
    <w:p w14:paraId="456F24AB" w14:textId="71027767"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ABP_SC1_PEACH217_A/D</w:t>
      </w:r>
      <w:r w:rsidR="00CF0941" w:rsidRPr="007A6317">
        <w:rPr>
          <w:rStyle w:val="codeCar"/>
          <w:lang w:val="en-CA"/>
        </w:rPr>
        <w:t>’</w:t>
      </w:r>
      <w:r w:rsidRPr="007A6317">
        <w:rPr>
          <w:lang w:val="en-CA"/>
        </w:rPr>
        <w:t xml:space="preserve"> = (ABP_SC1_PEACH217_VER = Off)</w:t>
      </w:r>
    </w:p>
    <w:p w14:paraId="53DE9BF9" w14:textId="77777777" w:rsidR="00A231E3" w:rsidRPr="007A6317" w:rsidRDefault="00A231E3" w:rsidP="006870D7">
      <w:pPr>
        <w:pStyle w:val="code"/>
        <w:rPr>
          <w:lang w:val="en-CA"/>
        </w:rPr>
      </w:pPr>
      <w:r w:rsidRPr="007A6317">
        <w:rPr>
          <w:lang w:val="en-CA"/>
        </w:rPr>
        <w:t>Else</w:t>
      </w:r>
    </w:p>
    <w:p w14:paraId="1E126FDC" w14:textId="5887F4DC"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ABP_SC1_PEACH217_A/D</w:t>
      </w:r>
      <w:r w:rsidR="00CF0941" w:rsidRPr="007A6317">
        <w:rPr>
          <w:rStyle w:val="codeCar"/>
          <w:lang w:val="en-CA"/>
        </w:rPr>
        <w:t>’</w:t>
      </w:r>
      <w:r w:rsidRPr="007A6317">
        <w:rPr>
          <w:lang w:val="en-CA"/>
        </w:rPr>
        <w:t xml:space="preserve"> = Off</w:t>
      </w:r>
    </w:p>
    <w:p w14:paraId="4459FA94" w14:textId="77777777" w:rsidR="00A231E3" w:rsidRPr="007A6317" w:rsidRDefault="00A231E3" w:rsidP="006870D7">
      <w:pPr>
        <w:pStyle w:val="code"/>
        <w:rPr>
          <w:lang w:val="en-CA"/>
        </w:rPr>
      </w:pPr>
      <w:r w:rsidRPr="007A6317">
        <w:rPr>
          <w:lang w:val="en-CA"/>
        </w:rPr>
        <w:t>End If</w:t>
      </w:r>
    </w:p>
    <w:p w14:paraId="4AEEC752" w14:textId="77777777" w:rsidR="00A231E3" w:rsidRPr="007A6317" w:rsidRDefault="00A231E3" w:rsidP="006870D7">
      <w:pPr>
        <w:pStyle w:val="code"/>
        <w:rPr>
          <w:lang w:val="en-CA"/>
        </w:rPr>
      </w:pPr>
    </w:p>
    <w:p w14:paraId="45618089" w14:textId="77777777" w:rsidR="00A231E3" w:rsidRPr="007A6317" w:rsidRDefault="00A231E3" w:rsidP="006870D7">
      <w:pPr>
        <w:pStyle w:val="code"/>
        <w:rPr>
          <w:lang w:val="en-CA"/>
        </w:rPr>
      </w:pPr>
      <w:r w:rsidRPr="007A6317">
        <w:rPr>
          <w:lang w:val="en-CA"/>
        </w:rPr>
        <w:t>Variable POMPE1_AAGV As Integer</w:t>
      </w:r>
    </w:p>
    <w:p w14:paraId="488CE940" w14:textId="77777777" w:rsidR="00A231E3" w:rsidRPr="007A6317" w:rsidRDefault="00A231E3" w:rsidP="006870D7">
      <w:pPr>
        <w:pStyle w:val="code"/>
        <w:rPr>
          <w:lang w:val="fr-CA"/>
        </w:rPr>
      </w:pPr>
      <w:r w:rsidRPr="007A6317">
        <w:rPr>
          <w:lang w:val="fr-CA"/>
        </w:rPr>
        <w:t>Variable POMPE1_AMGV As Integer</w:t>
      </w:r>
    </w:p>
    <w:p w14:paraId="60DD2227" w14:textId="77777777" w:rsidR="00A231E3" w:rsidRPr="007A6317" w:rsidRDefault="00A231E3" w:rsidP="006870D7">
      <w:pPr>
        <w:pStyle w:val="code"/>
      </w:pPr>
      <w:r w:rsidRPr="007A6317">
        <w:t>Variable POMPE2_AAGV As Integer</w:t>
      </w:r>
    </w:p>
    <w:p w14:paraId="1E740D35" w14:textId="77777777" w:rsidR="00A231E3" w:rsidRPr="007A6317" w:rsidRDefault="00A231E3" w:rsidP="006870D7">
      <w:pPr>
        <w:pStyle w:val="code"/>
      </w:pPr>
      <w:r w:rsidRPr="007A6317">
        <w:t>Variable POMPE2_AMGV As Integer</w:t>
      </w:r>
    </w:p>
    <w:p w14:paraId="652B7854" w14:textId="77777777" w:rsidR="00A231E3" w:rsidRPr="007A6317" w:rsidRDefault="00A231E3" w:rsidP="006870D7">
      <w:pPr>
        <w:pStyle w:val="code"/>
      </w:pPr>
    </w:p>
    <w:p w14:paraId="4FB412B2" w14:textId="77777777" w:rsidR="00A231E3" w:rsidRPr="007A6317" w:rsidRDefault="00A231E3" w:rsidP="006870D7">
      <w:pPr>
        <w:pStyle w:val="code"/>
      </w:pPr>
      <w:r w:rsidRPr="007A6317">
        <w:lastRenderedPageBreak/>
        <w:t>// ALARME SERVANT A VERROUILLER LES POMPES EN TROUBLE</w:t>
      </w:r>
    </w:p>
    <w:p w14:paraId="4A3E0AE2" w14:textId="3C9D9DC3" w:rsidR="00A231E3" w:rsidRPr="007A6317" w:rsidRDefault="00A231E3" w:rsidP="006870D7">
      <w:pPr>
        <w:pStyle w:val="code"/>
        <w:rPr>
          <w:lang w:val="en-CA"/>
        </w:rPr>
      </w:pPr>
      <w:r w:rsidRPr="007A6317">
        <w:rPr>
          <w:lang w:val="en-CA"/>
        </w:rPr>
        <w:t>POMPE1_AAGV = (</w:t>
      </w:r>
      <w:r w:rsidR="00CF0941" w:rsidRPr="007A6317">
        <w:rPr>
          <w:rStyle w:val="codeCar"/>
          <w:lang w:val="en-CA"/>
        </w:rPr>
        <w:t>’</w:t>
      </w:r>
      <w:r w:rsidRPr="007A6317">
        <w:rPr>
          <w:lang w:val="en-CA"/>
        </w:rPr>
        <w:t>ABP_SC1_PEACH216_A/D</w:t>
      </w:r>
      <w:r w:rsidR="00CF0941" w:rsidRPr="007A6317">
        <w:rPr>
          <w:rStyle w:val="codeCar"/>
          <w:lang w:val="en-CA"/>
        </w:rPr>
        <w:t>’</w:t>
      </w:r>
      <w:r w:rsidRPr="007A6317">
        <w:rPr>
          <w:lang w:val="en-CA"/>
        </w:rPr>
        <w:t xml:space="preserve"> </w:t>
      </w:r>
      <w:proofErr w:type="spellStart"/>
      <w:r w:rsidRPr="007A6317">
        <w:rPr>
          <w:lang w:val="en-CA"/>
        </w:rPr>
        <w:t>OnFor</w:t>
      </w:r>
      <w:proofErr w:type="spellEnd"/>
      <w:r w:rsidR="003D7A09" w:rsidRPr="007A6317">
        <w:rPr>
          <w:lang w:val="en-CA"/>
        </w:rPr>
        <w:t> </w:t>
      </w:r>
      <w:r w:rsidRPr="007A6317">
        <w:rPr>
          <w:lang w:val="en-CA"/>
        </w:rPr>
        <w:t>2M) And (</w:t>
      </w:r>
      <w:r w:rsidR="00CF0941" w:rsidRPr="007A6317">
        <w:rPr>
          <w:rStyle w:val="codeCar"/>
          <w:lang w:val="en-CA"/>
        </w:rPr>
        <w:t>’</w:t>
      </w:r>
      <w:r w:rsidRPr="007A6317">
        <w:rPr>
          <w:lang w:val="en-CA"/>
        </w:rPr>
        <w:t>ABP_SC1_PEACH216_I/M</w:t>
      </w:r>
      <w:r w:rsidR="00CF0941" w:rsidRPr="007A6317">
        <w:rPr>
          <w:rStyle w:val="codeCar"/>
          <w:lang w:val="en-CA"/>
        </w:rPr>
        <w:t>’</w:t>
      </w:r>
      <w:r w:rsidRPr="007A6317">
        <w:rPr>
          <w:lang w:val="en-CA"/>
        </w:rPr>
        <w:t xml:space="preserve"> = Off)</w:t>
      </w:r>
    </w:p>
    <w:p w14:paraId="4934603C" w14:textId="42379CED" w:rsidR="00A231E3" w:rsidRPr="007A6317" w:rsidRDefault="00A231E3" w:rsidP="006870D7">
      <w:pPr>
        <w:pStyle w:val="code"/>
        <w:rPr>
          <w:lang w:val="en-CA"/>
        </w:rPr>
      </w:pPr>
      <w:r w:rsidRPr="007A6317">
        <w:rPr>
          <w:lang w:val="en-CA"/>
        </w:rPr>
        <w:t>POMPE1_AMGV = (</w:t>
      </w:r>
      <w:r w:rsidR="00CF0941" w:rsidRPr="007A6317">
        <w:rPr>
          <w:rStyle w:val="codeCar"/>
          <w:lang w:val="en-CA"/>
        </w:rPr>
        <w:t>’</w:t>
      </w:r>
      <w:r w:rsidRPr="007A6317">
        <w:rPr>
          <w:lang w:val="en-CA"/>
        </w:rPr>
        <w:t>ABP_SC1_PEACH216_A/D</w:t>
      </w:r>
      <w:r w:rsidR="00CF0941" w:rsidRPr="007A6317">
        <w:rPr>
          <w:rStyle w:val="codeCar"/>
          <w:lang w:val="en-CA"/>
        </w:rPr>
        <w:t>’</w:t>
      </w:r>
      <w:r w:rsidRPr="007A6317">
        <w:rPr>
          <w:lang w:val="en-CA"/>
        </w:rPr>
        <w:t xml:space="preserve"> = Off) And (</w:t>
      </w:r>
      <w:r w:rsidR="00CF0941" w:rsidRPr="007A6317">
        <w:rPr>
          <w:rStyle w:val="codeCar"/>
          <w:lang w:val="en-CA"/>
        </w:rPr>
        <w:t>’</w:t>
      </w:r>
      <w:r w:rsidRPr="007A6317">
        <w:rPr>
          <w:lang w:val="en-CA"/>
        </w:rPr>
        <w:t>ABP_SC1_PEACH216_I/M</w:t>
      </w:r>
      <w:r w:rsidR="00CF0941" w:rsidRPr="007A6317">
        <w:rPr>
          <w:rStyle w:val="codeCar"/>
          <w:lang w:val="en-CA"/>
        </w:rPr>
        <w:t>’</w:t>
      </w:r>
      <w:r w:rsidRPr="007A6317">
        <w:rPr>
          <w:lang w:val="en-CA"/>
        </w:rPr>
        <w:t xml:space="preserve"> </w:t>
      </w:r>
      <w:proofErr w:type="spellStart"/>
      <w:r w:rsidRPr="007A6317">
        <w:rPr>
          <w:lang w:val="en-CA"/>
        </w:rPr>
        <w:t>OnFor</w:t>
      </w:r>
      <w:proofErr w:type="spellEnd"/>
      <w:r w:rsidRPr="007A6317">
        <w:rPr>
          <w:lang w:val="en-CA"/>
        </w:rPr>
        <w:t xml:space="preserve"> 10S)</w:t>
      </w:r>
    </w:p>
    <w:p w14:paraId="795CB95B" w14:textId="37593752" w:rsidR="00A231E3" w:rsidRPr="007A6317" w:rsidRDefault="00A231E3" w:rsidP="006870D7">
      <w:pPr>
        <w:pStyle w:val="code"/>
        <w:rPr>
          <w:lang w:val="en-CA"/>
        </w:rPr>
      </w:pPr>
      <w:r w:rsidRPr="007A6317">
        <w:rPr>
          <w:lang w:val="en-CA"/>
        </w:rPr>
        <w:t>POMPE2_AAGV = (</w:t>
      </w:r>
      <w:r w:rsidR="00CF0941" w:rsidRPr="007A6317">
        <w:rPr>
          <w:rStyle w:val="codeCar"/>
          <w:lang w:val="en-CA"/>
        </w:rPr>
        <w:t>’</w:t>
      </w:r>
      <w:r w:rsidRPr="007A6317">
        <w:rPr>
          <w:lang w:val="en-CA"/>
        </w:rPr>
        <w:t>ABP_SC1_PEACH217_A/D</w:t>
      </w:r>
      <w:r w:rsidR="00CF0941" w:rsidRPr="007A6317">
        <w:rPr>
          <w:rStyle w:val="codeCar"/>
          <w:lang w:val="en-CA"/>
        </w:rPr>
        <w:t>’</w:t>
      </w:r>
      <w:r w:rsidRPr="007A6317">
        <w:rPr>
          <w:lang w:val="en-CA"/>
        </w:rPr>
        <w:t xml:space="preserve"> </w:t>
      </w:r>
      <w:proofErr w:type="spellStart"/>
      <w:r w:rsidRPr="007A6317">
        <w:rPr>
          <w:lang w:val="en-CA"/>
        </w:rPr>
        <w:t>OnFor</w:t>
      </w:r>
      <w:proofErr w:type="spellEnd"/>
      <w:r w:rsidRPr="007A6317">
        <w:rPr>
          <w:lang w:val="en-CA"/>
        </w:rPr>
        <w:t xml:space="preserve"> 2M) And (</w:t>
      </w:r>
      <w:r w:rsidR="00CF0941" w:rsidRPr="007A6317">
        <w:rPr>
          <w:rStyle w:val="codeCar"/>
          <w:lang w:val="en-CA"/>
        </w:rPr>
        <w:t>’</w:t>
      </w:r>
      <w:r w:rsidRPr="007A6317">
        <w:rPr>
          <w:lang w:val="en-CA"/>
        </w:rPr>
        <w:t>ABP_SC1_PEACH217_I/M</w:t>
      </w:r>
      <w:r w:rsidR="00CF0941" w:rsidRPr="007A6317">
        <w:rPr>
          <w:rStyle w:val="codeCar"/>
          <w:lang w:val="en-CA"/>
        </w:rPr>
        <w:t>’</w:t>
      </w:r>
      <w:r w:rsidRPr="007A6317">
        <w:rPr>
          <w:lang w:val="en-CA"/>
        </w:rPr>
        <w:t xml:space="preserve"> = Off)</w:t>
      </w:r>
    </w:p>
    <w:p w14:paraId="753FD6E9" w14:textId="2E8D46D4" w:rsidR="00A231E3" w:rsidRPr="007A6317" w:rsidRDefault="00A231E3" w:rsidP="006870D7">
      <w:pPr>
        <w:pStyle w:val="code"/>
        <w:rPr>
          <w:lang w:val="en-CA"/>
        </w:rPr>
      </w:pPr>
      <w:r w:rsidRPr="007A6317">
        <w:rPr>
          <w:lang w:val="en-CA"/>
        </w:rPr>
        <w:t>POMPE2_AMGV = (</w:t>
      </w:r>
      <w:r w:rsidR="00CF0941" w:rsidRPr="007A6317">
        <w:rPr>
          <w:rStyle w:val="codeCar"/>
          <w:lang w:val="en-CA"/>
        </w:rPr>
        <w:t>’</w:t>
      </w:r>
      <w:r w:rsidRPr="007A6317">
        <w:rPr>
          <w:lang w:val="en-CA"/>
        </w:rPr>
        <w:t>ABP_SC1_PEACH217_A/D</w:t>
      </w:r>
      <w:r w:rsidR="00CF0941" w:rsidRPr="007A6317">
        <w:rPr>
          <w:rStyle w:val="codeCar"/>
          <w:lang w:val="en-CA"/>
        </w:rPr>
        <w:t>’</w:t>
      </w:r>
      <w:r w:rsidRPr="007A6317">
        <w:rPr>
          <w:lang w:val="en-CA"/>
        </w:rPr>
        <w:t xml:space="preserve"> = Off) And (</w:t>
      </w:r>
      <w:r w:rsidR="00CF0941" w:rsidRPr="007A6317">
        <w:rPr>
          <w:rStyle w:val="codeCar"/>
          <w:lang w:val="en-CA"/>
        </w:rPr>
        <w:t>’</w:t>
      </w:r>
      <w:r w:rsidRPr="007A6317">
        <w:rPr>
          <w:lang w:val="en-CA"/>
        </w:rPr>
        <w:t>ABP_SC1_PEACH217_I/M</w:t>
      </w:r>
      <w:r w:rsidR="00CF0941" w:rsidRPr="007A6317">
        <w:rPr>
          <w:rStyle w:val="codeCar"/>
          <w:lang w:val="en-CA"/>
        </w:rPr>
        <w:t>’</w:t>
      </w:r>
      <w:r w:rsidRPr="007A6317">
        <w:rPr>
          <w:lang w:val="en-CA"/>
        </w:rPr>
        <w:t xml:space="preserve"> </w:t>
      </w:r>
      <w:proofErr w:type="spellStart"/>
      <w:r w:rsidRPr="007A6317">
        <w:rPr>
          <w:lang w:val="en-CA"/>
        </w:rPr>
        <w:t>OnFor</w:t>
      </w:r>
      <w:proofErr w:type="spellEnd"/>
      <w:r w:rsidRPr="007A6317">
        <w:rPr>
          <w:lang w:val="en-CA"/>
        </w:rPr>
        <w:t xml:space="preserve"> 10S)</w:t>
      </w:r>
    </w:p>
    <w:p w14:paraId="2D24966A" w14:textId="77777777" w:rsidR="00A231E3" w:rsidRPr="007A6317" w:rsidRDefault="00A231E3" w:rsidP="006870D7">
      <w:pPr>
        <w:pStyle w:val="code"/>
        <w:rPr>
          <w:lang w:val="en-CA"/>
        </w:rPr>
      </w:pPr>
    </w:p>
    <w:p w14:paraId="6FAB3E64" w14:textId="77777777" w:rsidR="00A231E3" w:rsidRPr="00407555" w:rsidRDefault="00A231E3" w:rsidP="006870D7">
      <w:pPr>
        <w:pStyle w:val="code"/>
        <w:rPr>
          <w:lang w:val="fr-CA"/>
        </w:rPr>
      </w:pPr>
      <w:r w:rsidRPr="00407555">
        <w:rPr>
          <w:lang w:val="fr-CA"/>
        </w:rPr>
        <w:t>// VERROUILLAGE DES POMPES</w:t>
      </w:r>
    </w:p>
    <w:p w14:paraId="17857306" w14:textId="77777777" w:rsidR="00A231E3" w:rsidRPr="00407555" w:rsidRDefault="00A231E3" w:rsidP="006870D7">
      <w:pPr>
        <w:pStyle w:val="code"/>
        <w:rPr>
          <w:lang w:val="fr-CA"/>
        </w:rPr>
      </w:pPr>
      <w:r w:rsidRPr="00407555">
        <w:rPr>
          <w:lang w:val="fr-CA"/>
        </w:rPr>
        <w:t xml:space="preserve">If POMPE1_AAGV = On </w:t>
      </w:r>
      <w:proofErr w:type="spellStart"/>
      <w:r w:rsidRPr="00407555">
        <w:rPr>
          <w:lang w:val="fr-CA"/>
        </w:rPr>
        <w:t>Then</w:t>
      </w:r>
      <w:proofErr w:type="spellEnd"/>
    </w:p>
    <w:p w14:paraId="759A67D8" w14:textId="77777777" w:rsidR="00A231E3" w:rsidRPr="007A6317" w:rsidRDefault="00A231E3" w:rsidP="006870D7">
      <w:pPr>
        <w:pStyle w:val="code"/>
        <w:rPr>
          <w:lang w:val="en-CA"/>
        </w:rPr>
      </w:pPr>
      <w:r w:rsidRPr="00407555">
        <w:rPr>
          <w:lang w:val="fr-CA"/>
        </w:rPr>
        <w:t xml:space="preserve"> </w:t>
      </w:r>
      <w:r w:rsidRPr="007A6317">
        <w:rPr>
          <w:lang w:val="en-CA"/>
        </w:rPr>
        <w:t>ABP_SC1_PEACH216_VER = On</w:t>
      </w:r>
    </w:p>
    <w:p w14:paraId="3F8ED24A" w14:textId="77777777" w:rsidR="00A231E3" w:rsidRPr="007A6317" w:rsidRDefault="00A231E3" w:rsidP="006870D7">
      <w:pPr>
        <w:pStyle w:val="code"/>
        <w:rPr>
          <w:lang w:val="en-CA"/>
        </w:rPr>
      </w:pPr>
      <w:r w:rsidRPr="007A6317">
        <w:rPr>
          <w:lang w:val="en-CA"/>
        </w:rPr>
        <w:t>End If</w:t>
      </w:r>
    </w:p>
    <w:p w14:paraId="65262E6F" w14:textId="77777777" w:rsidR="00A231E3" w:rsidRPr="007A6317" w:rsidRDefault="00A231E3" w:rsidP="006870D7">
      <w:pPr>
        <w:pStyle w:val="code"/>
        <w:rPr>
          <w:lang w:val="en-CA"/>
        </w:rPr>
      </w:pPr>
      <w:r w:rsidRPr="007A6317">
        <w:rPr>
          <w:lang w:val="en-CA"/>
        </w:rPr>
        <w:t xml:space="preserve">If POMPE2_AAGV = </w:t>
      </w:r>
      <w:proofErr w:type="gramStart"/>
      <w:r w:rsidRPr="007A6317">
        <w:rPr>
          <w:lang w:val="en-CA"/>
        </w:rPr>
        <w:t>On</w:t>
      </w:r>
      <w:proofErr w:type="gramEnd"/>
      <w:r w:rsidRPr="007A6317">
        <w:rPr>
          <w:lang w:val="en-CA"/>
        </w:rPr>
        <w:t xml:space="preserve"> Then</w:t>
      </w:r>
    </w:p>
    <w:p w14:paraId="04D03218" w14:textId="77777777" w:rsidR="00A231E3" w:rsidRPr="007A6317" w:rsidRDefault="00A231E3" w:rsidP="006870D7">
      <w:pPr>
        <w:pStyle w:val="code"/>
        <w:rPr>
          <w:lang w:val="en-CA"/>
        </w:rPr>
      </w:pPr>
      <w:r w:rsidRPr="007A6317">
        <w:rPr>
          <w:lang w:val="en-CA"/>
        </w:rPr>
        <w:t xml:space="preserve"> ABP_SC1_PEACH217_VER = On</w:t>
      </w:r>
    </w:p>
    <w:p w14:paraId="421E670F" w14:textId="77777777" w:rsidR="00A231E3" w:rsidRPr="007A6317" w:rsidRDefault="00A231E3" w:rsidP="006870D7">
      <w:pPr>
        <w:pStyle w:val="code"/>
      </w:pPr>
      <w:r w:rsidRPr="007A6317">
        <w:t>End If</w:t>
      </w:r>
    </w:p>
    <w:p w14:paraId="236487F6" w14:textId="77777777" w:rsidR="00A231E3" w:rsidRPr="007A6317" w:rsidRDefault="00A231E3" w:rsidP="00AF0D43">
      <w:pPr>
        <w:rPr>
          <w:rFonts w:eastAsia="Times New Roman"/>
          <w:lang w:eastAsia="fr-CA"/>
        </w:rPr>
      </w:pPr>
      <w:r w:rsidRPr="007A6317">
        <w:br w:type="page"/>
      </w:r>
    </w:p>
    <w:p w14:paraId="359C103B" w14:textId="158F1910" w:rsidR="00C56E9A" w:rsidRPr="007A6317" w:rsidRDefault="00C56E9A" w:rsidP="00401C3C">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4</w:t>
      </w:r>
      <w:r w:rsidR="00C7038B" w:rsidRPr="007A6317">
        <w:rPr>
          <w:b/>
          <w:bCs/>
          <w:sz w:val="32"/>
          <w:szCs w:val="32"/>
        </w:rPr>
        <w:t xml:space="preserve"> (suite)</w:t>
      </w:r>
    </w:p>
    <w:p w14:paraId="2F0D1EAD" w14:textId="4D5BA17F" w:rsidR="00BD6AAF" w:rsidRPr="007A6317" w:rsidRDefault="00BD6AAF" w:rsidP="00AF0D43">
      <w:pPr>
        <w:pStyle w:val="NormalWeb"/>
      </w:pPr>
    </w:p>
    <w:p w14:paraId="161B519F" w14:textId="77777777" w:rsidR="00A231E3" w:rsidRPr="007A6317" w:rsidRDefault="00A231E3" w:rsidP="006870D7">
      <w:pPr>
        <w:pStyle w:val="code"/>
      </w:pPr>
      <w:r w:rsidRPr="007A6317">
        <w:t>// RESET DU VERROUILLAGE DES POMPES</w:t>
      </w:r>
    </w:p>
    <w:p w14:paraId="3116FAFB" w14:textId="28D58DF1" w:rsidR="00A231E3" w:rsidRPr="007A6317" w:rsidRDefault="00A231E3" w:rsidP="006870D7">
      <w:pPr>
        <w:pStyle w:val="code"/>
        <w:rPr>
          <w:lang w:val="en-CA"/>
        </w:rPr>
      </w:pPr>
      <w:r w:rsidRPr="007A6317">
        <w:rPr>
          <w:lang w:val="en-CA"/>
        </w:rPr>
        <w:t xml:space="preserve">If </w:t>
      </w:r>
      <w:r w:rsidR="00CF0941" w:rsidRPr="007A6317">
        <w:rPr>
          <w:rStyle w:val="codeCar"/>
          <w:lang w:val="en-CA"/>
        </w:rPr>
        <w:t>’</w:t>
      </w:r>
      <w:r w:rsidRPr="007A6317">
        <w:rPr>
          <w:lang w:val="en-CA"/>
        </w:rPr>
        <w:t>ABP_SC1_PEACH216-217_VER_REARME</w:t>
      </w:r>
      <w:r w:rsidR="00CF0941" w:rsidRPr="007A6317">
        <w:rPr>
          <w:rStyle w:val="codeCar"/>
          <w:lang w:val="en-CA"/>
        </w:rPr>
        <w:t>’</w:t>
      </w:r>
      <w:r w:rsidRPr="007A6317">
        <w:rPr>
          <w:lang w:val="en-CA"/>
        </w:rPr>
        <w:t xml:space="preserve"> = On </w:t>
      </w:r>
      <w:proofErr w:type="gramStart"/>
      <w:r w:rsidRPr="007A6317">
        <w:rPr>
          <w:lang w:val="en-CA"/>
        </w:rPr>
        <w:t>Or</w:t>
      </w:r>
      <w:proofErr w:type="gramEnd"/>
      <w:r w:rsidRPr="007A6317">
        <w:rPr>
          <w:lang w:val="en-CA"/>
        </w:rPr>
        <w:t xml:space="preserve"> POMPE1_AMGV = On Or POMPE2_AMGV = On Then</w:t>
      </w:r>
    </w:p>
    <w:p w14:paraId="59A74E31" w14:textId="77777777" w:rsidR="00A231E3" w:rsidRPr="007A6317" w:rsidRDefault="00A231E3" w:rsidP="006870D7">
      <w:pPr>
        <w:pStyle w:val="code"/>
        <w:rPr>
          <w:lang w:val="en-CA"/>
        </w:rPr>
      </w:pPr>
      <w:r w:rsidRPr="007A6317">
        <w:rPr>
          <w:lang w:val="en-CA"/>
        </w:rPr>
        <w:t xml:space="preserve"> ABP_SC1_PEACH216_VER = Off</w:t>
      </w:r>
    </w:p>
    <w:p w14:paraId="026F93EF" w14:textId="77777777" w:rsidR="00A231E3" w:rsidRPr="007A6317" w:rsidRDefault="00A231E3" w:rsidP="006870D7">
      <w:pPr>
        <w:pStyle w:val="code"/>
        <w:rPr>
          <w:lang w:val="en-CA"/>
        </w:rPr>
      </w:pPr>
      <w:r w:rsidRPr="007A6317">
        <w:rPr>
          <w:lang w:val="en-CA"/>
        </w:rPr>
        <w:t xml:space="preserve"> ABP_SC1_PEACH217_VER = Off</w:t>
      </w:r>
    </w:p>
    <w:p w14:paraId="0D8ADB0B" w14:textId="77777777" w:rsidR="00A231E3" w:rsidRPr="007A6317" w:rsidRDefault="00A231E3" w:rsidP="006870D7">
      <w:pPr>
        <w:pStyle w:val="code"/>
        <w:rPr>
          <w:lang w:val="en-CA"/>
        </w:rPr>
      </w:pPr>
      <w:r w:rsidRPr="007A6317">
        <w:rPr>
          <w:lang w:val="en-CA"/>
        </w:rPr>
        <w:t>End If</w:t>
      </w:r>
    </w:p>
    <w:p w14:paraId="2301F6B6" w14:textId="77777777" w:rsidR="00A231E3" w:rsidRPr="007A6317" w:rsidRDefault="00A231E3" w:rsidP="006870D7">
      <w:pPr>
        <w:pStyle w:val="code"/>
        <w:rPr>
          <w:lang w:val="en-CA"/>
        </w:rPr>
      </w:pPr>
    </w:p>
    <w:p w14:paraId="1D627A10" w14:textId="051D6C57" w:rsidR="00A231E3" w:rsidRPr="007A6317" w:rsidRDefault="00A231E3" w:rsidP="006870D7">
      <w:pPr>
        <w:pStyle w:val="code"/>
        <w:rPr>
          <w:lang w:val="en-CA"/>
        </w:rPr>
      </w:pPr>
      <w:r w:rsidRPr="007A6317">
        <w:rPr>
          <w:lang w:val="en-CA"/>
        </w:rPr>
        <w:t xml:space="preserve">If </w:t>
      </w:r>
      <w:r w:rsidR="00CF0941" w:rsidRPr="007A6317">
        <w:rPr>
          <w:rStyle w:val="codeCar"/>
          <w:lang w:val="en-CA"/>
        </w:rPr>
        <w:t>’</w:t>
      </w:r>
      <w:r w:rsidRPr="007A6317">
        <w:rPr>
          <w:lang w:val="en-CA"/>
        </w:rPr>
        <w:t>ABP_SC1_PEACH216-217_VER_REARME</w:t>
      </w:r>
      <w:r w:rsidR="00CF0941" w:rsidRPr="007A6317">
        <w:rPr>
          <w:rStyle w:val="codeCar"/>
          <w:lang w:val="en-CA"/>
        </w:rPr>
        <w:t>’</w:t>
      </w:r>
      <w:r w:rsidRPr="007A6317">
        <w:rPr>
          <w:lang w:val="en-CA"/>
        </w:rPr>
        <w:t xml:space="preserve"> </w:t>
      </w:r>
      <w:proofErr w:type="spellStart"/>
      <w:r w:rsidRPr="007A6317">
        <w:rPr>
          <w:lang w:val="en-CA"/>
        </w:rPr>
        <w:t>OnFor</w:t>
      </w:r>
      <w:proofErr w:type="spellEnd"/>
      <w:r w:rsidRPr="007A6317">
        <w:rPr>
          <w:lang w:val="en-CA"/>
        </w:rPr>
        <w:t xml:space="preserve"> 15S Then</w:t>
      </w:r>
    </w:p>
    <w:p w14:paraId="65F17866" w14:textId="4D7D8AA7"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ABP_SC1_PEACH216-217_VER_REARME.Out_Of_Service</w:t>
      </w:r>
      <w:r w:rsidR="00CF0941" w:rsidRPr="007A6317">
        <w:rPr>
          <w:rStyle w:val="codeCar"/>
          <w:lang w:val="en-CA"/>
        </w:rPr>
        <w:t>’</w:t>
      </w:r>
      <w:r w:rsidRPr="007A6317">
        <w:rPr>
          <w:lang w:val="en-CA"/>
        </w:rPr>
        <w:t xml:space="preserve"> = Off</w:t>
      </w:r>
    </w:p>
    <w:p w14:paraId="7BA4D0EB" w14:textId="124895E7"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ABP_SC1_PEACH216-217_VER_REARME</w:t>
      </w:r>
      <w:r w:rsidR="00CF0941" w:rsidRPr="007A6317">
        <w:rPr>
          <w:rStyle w:val="codeCar"/>
          <w:lang w:val="en-CA"/>
        </w:rPr>
        <w:t>’</w:t>
      </w:r>
      <w:r w:rsidRPr="007A6317">
        <w:rPr>
          <w:lang w:val="en-CA"/>
        </w:rPr>
        <w:t xml:space="preserve"> = Off</w:t>
      </w:r>
    </w:p>
    <w:p w14:paraId="7CEFCED7" w14:textId="77777777" w:rsidR="00A231E3" w:rsidRPr="007A6317" w:rsidRDefault="00A231E3" w:rsidP="006870D7">
      <w:pPr>
        <w:pStyle w:val="code"/>
      </w:pPr>
      <w:r w:rsidRPr="007A6317">
        <w:t>End If</w:t>
      </w:r>
    </w:p>
    <w:p w14:paraId="16DEF788" w14:textId="77777777" w:rsidR="00A231E3" w:rsidRPr="007A6317" w:rsidRDefault="00A231E3" w:rsidP="006870D7">
      <w:pPr>
        <w:pStyle w:val="code"/>
      </w:pPr>
    </w:p>
    <w:p w14:paraId="02CAE5C4" w14:textId="74DAAC2A" w:rsidR="00A231E3" w:rsidRPr="007A6317" w:rsidRDefault="00A231E3" w:rsidP="006870D7">
      <w:pPr>
        <w:pStyle w:val="code"/>
      </w:pPr>
      <w:r w:rsidRPr="007A6317">
        <w:t>// POINT ENVOYER A LA CENTRALE URGENCE LORSQ</w:t>
      </w:r>
      <w:r w:rsidR="004B1287" w:rsidRPr="007A6317">
        <w:t>U</w:t>
      </w:r>
      <w:r w:rsidRPr="007A6317">
        <w:t>E LES 2</w:t>
      </w:r>
      <w:r w:rsidR="00D45A76" w:rsidRPr="007A6317">
        <w:t> </w:t>
      </w:r>
      <w:r w:rsidRPr="007A6317">
        <w:t>POMPES SONT VERROUILLEES</w:t>
      </w:r>
    </w:p>
    <w:p w14:paraId="3CDD3D03" w14:textId="77777777" w:rsidR="00A231E3" w:rsidRPr="007A6317" w:rsidRDefault="00A231E3" w:rsidP="006870D7">
      <w:pPr>
        <w:pStyle w:val="code"/>
        <w:rPr>
          <w:lang w:val="en-CA"/>
        </w:rPr>
      </w:pPr>
      <w:r w:rsidRPr="007A6317">
        <w:rPr>
          <w:lang w:val="en-CA"/>
        </w:rPr>
        <w:t xml:space="preserve">If ABP_SC1_PEACH216_VER = On And ABP_SC1_PEACH217_VER = </w:t>
      </w:r>
      <w:proofErr w:type="gramStart"/>
      <w:r w:rsidRPr="007A6317">
        <w:rPr>
          <w:lang w:val="en-CA"/>
        </w:rPr>
        <w:t>On</w:t>
      </w:r>
      <w:proofErr w:type="gramEnd"/>
      <w:r w:rsidRPr="007A6317">
        <w:rPr>
          <w:lang w:val="en-CA"/>
        </w:rPr>
        <w:t xml:space="preserve"> Then</w:t>
      </w:r>
    </w:p>
    <w:p w14:paraId="0E7A6766" w14:textId="5FB46E35"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ABP_SC1_PEACH216-217_URGENCE</w:t>
      </w:r>
      <w:r w:rsidR="00CF0941" w:rsidRPr="007A6317">
        <w:rPr>
          <w:rStyle w:val="codeCar"/>
          <w:lang w:val="en-CA"/>
        </w:rPr>
        <w:t>’</w:t>
      </w:r>
      <w:r w:rsidRPr="007A6317">
        <w:rPr>
          <w:lang w:val="en-CA"/>
        </w:rPr>
        <w:t xml:space="preserve"> = On</w:t>
      </w:r>
    </w:p>
    <w:p w14:paraId="08DD6D3B" w14:textId="77777777" w:rsidR="00A231E3" w:rsidRPr="007A6317" w:rsidRDefault="00A231E3" w:rsidP="006870D7">
      <w:pPr>
        <w:pStyle w:val="code"/>
        <w:rPr>
          <w:lang w:val="en-CA"/>
        </w:rPr>
      </w:pPr>
      <w:r w:rsidRPr="007A6317">
        <w:rPr>
          <w:lang w:val="en-CA"/>
        </w:rPr>
        <w:t>Else</w:t>
      </w:r>
    </w:p>
    <w:p w14:paraId="31B41440" w14:textId="08E31715"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ABP_SC1_PEACH216-217_URGENCE</w:t>
      </w:r>
      <w:r w:rsidR="00CF0941" w:rsidRPr="007A6317">
        <w:rPr>
          <w:rStyle w:val="codeCar"/>
          <w:lang w:val="en-CA"/>
        </w:rPr>
        <w:t>’</w:t>
      </w:r>
      <w:r w:rsidRPr="007A6317">
        <w:rPr>
          <w:lang w:val="en-CA"/>
        </w:rPr>
        <w:t xml:space="preserve"> = Off</w:t>
      </w:r>
    </w:p>
    <w:p w14:paraId="6479AE58" w14:textId="77777777" w:rsidR="00A231E3" w:rsidRPr="007A6317" w:rsidRDefault="00A231E3" w:rsidP="006870D7">
      <w:pPr>
        <w:pStyle w:val="code"/>
        <w:rPr>
          <w:lang w:val="en-CA"/>
        </w:rPr>
      </w:pPr>
      <w:r w:rsidRPr="007A6317">
        <w:rPr>
          <w:lang w:val="en-CA"/>
        </w:rPr>
        <w:t>End If</w:t>
      </w:r>
    </w:p>
    <w:p w14:paraId="2B2250AB" w14:textId="77777777" w:rsidR="00A231E3" w:rsidRPr="007A6317" w:rsidRDefault="00A231E3" w:rsidP="006870D7">
      <w:pPr>
        <w:pStyle w:val="code"/>
        <w:rPr>
          <w:lang w:val="en-CA"/>
        </w:rPr>
      </w:pPr>
    </w:p>
    <w:p w14:paraId="5E7D7CC5" w14:textId="381285FD" w:rsidR="00A231E3" w:rsidRPr="007A6317" w:rsidRDefault="00A231E3" w:rsidP="006870D7">
      <w:pPr>
        <w:pStyle w:val="code"/>
      </w:pPr>
      <w:r w:rsidRPr="007A6317">
        <w:t>// POINT ENVOYER SUR LE GRAPHIQUE POUR VERIFIER UNE PM NON VOULU</w:t>
      </w:r>
      <w:r w:rsidR="004B1287" w:rsidRPr="007A6317">
        <w:t>E</w:t>
      </w:r>
    </w:p>
    <w:p w14:paraId="0F288ACE" w14:textId="77777777" w:rsidR="00A231E3" w:rsidRPr="007A6317" w:rsidRDefault="00A231E3" w:rsidP="006870D7">
      <w:pPr>
        <w:pStyle w:val="code"/>
        <w:rPr>
          <w:lang w:val="en-CA"/>
        </w:rPr>
      </w:pPr>
      <w:r w:rsidRPr="007A6317">
        <w:rPr>
          <w:lang w:val="en-CA"/>
        </w:rPr>
        <w:t xml:space="preserve">If POMPE1_AMGV = On </w:t>
      </w:r>
      <w:proofErr w:type="gramStart"/>
      <w:r w:rsidRPr="007A6317">
        <w:rPr>
          <w:lang w:val="en-CA"/>
        </w:rPr>
        <w:t>Or</w:t>
      </w:r>
      <w:proofErr w:type="gramEnd"/>
      <w:r w:rsidRPr="007A6317">
        <w:rPr>
          <w:lang w:val="en-CA"/>
        </w:rPr>
        <w:t xml:space="preserve"> POMPE2_AMGV = On Then</w:t>
      </w:r>
    </w:p>
    <w:p w14:paraId="2161B045" w14:textId="1184F14B"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ABP_SC1_PEACH216-217_TROUBLE</w:t>
      </w:r>
      <w:r w:rsidR="00CF0941" w:rsidRPr="007A6317">
        <w:rPr>
          <w:rStyle w:val="codeCar"/>
          <w:lang w:val="en-CA"/>
        </w:rPr>
        <w:t>’</w:t>
      </w:r>
      <w:r w:rsidRPr="007A6317">
        <w:rPr>
          <w:lang w:val="en-CA"/>
        </w:rPr>
        <w:t xml:space="preserve"> = On</w:t>
      </w:r>
    </w:p>
    <w:p w14:paraId="3BB3F9B8" w14:textId="77777777" w:rsidR="00A231E3" w:rsidRPr="007A6317" w:rsidRDefault="00A231E3" w:rsidP="006870D7">
      <w:pPr>
        <w:pStyle w:val="code"/>
        <w:rPr>
          <w:lang w:val="en-CA"/>
        </w:rPr>
      </w:pPr>
      <w:r w:rsidRPr="007A6317">
        <w:rPr>
          <w:lang w:val="en-CA"/>
        </w:rPr>
        <w:t>Else</w:t>
      </w:r>
    </w:p>
    <w:p w14:paraId="027FD998" w14:textId="0D63E804" w:rsidR="00A231E3" w:rsidRPr="007A6317" w:rsidRDefault="00A231E3" w:rsidP="006870D7">
      <w:pPr>
        <w:pStyle w:val="code"/>
        <w:rPr>
          <w:lang w:val="en-CA"/>
        </w:rPr>
      </w:pPr>
      <w:r w:rsidRPr="007A6317">
        <w:rPr>
          <w:lang w:val="en-CA"/>
        </w:rPr>
        <w:t xml:space="preserve"> </w:t>
      </w:r>
      <w:r w:rsidR="00CF0941" w:rsidRPr="007A6317">
        <w:rPr>
          <w:rStyle w:val="codeCar"/>
          <w:lang w:val="en-CA"/>
        </w:rPr>
        <w:t>’</w:t>
      </w:r>
      <w:r w:rsidRPr="007A6317">
        <w:rPr>
          <w:lang w:val="en-CA"/>
        </w:rPr>
        <w:t>ABP_SC1_PEACH216-217_TROUBLE</w:t>
      </w:r>
      <w:r w:rsidR="00CF0941" w:rsidRPr="007A6317">
        <w:rPr>
          <w:rStyle w:val="codeCar"/>
          <w:lang w:val="en-CA"/>
        </w:rPr>
        <w:t>’</w:t>
      </w:r>
      <w:r w:rsidRPr="007A6317">
        <w:rPr>
          <w:lang w:val="en-CA"/>
        </w:rPr>
        <w:t xml:space="preserve"> = Off</w:t>
      </w:r>
    </w:p>
    <w:p w14:paraId="7DCB5636" w14:textId="77777777" w:rsidR="00A231E3" w:rsidRPr="007A6317" w:rsidRDefault="00A231E3" w:rsidP="006870D7">
      <w:pPr>
        <w:pStyle w:val="code"/>
        <w:rPr>
          <w:lang w:val="en-CA"/>
        </w:rPr>
      </w:pPr>
      <w:r w:rsidRPr="007A6317">
        <w:rPr>
          <w:lang w:val="en-CA"/>
        </w:rPr>
        <w:t>End If</w:t>
      </w:r>
    </w:p>
    <w:p w14:paraId="7CB74615" w14:textId="77777777" w:rsidR="00A231E3" w:rsidRPr="007A6317" w:rsidRDefault="00A231E3" w:rsidP="00AF0D43">
      <w:pPr>
        <w:pStyle w:val="NormalWeb"/>
        <w:rPr>
          <w:lang w:val="en-CA"/>
        </w:rPr>
      </w:pPr>
    </w:p>
    <w:p w14:paraId="1E089D20" w14:textId="77777777" w:rsidR="00A231E3" w:rsidRPr="007A6317" w:rsidRDefault="00A231E3" w:rsidP="00AF0D43">
      <w:pPr>
        <w:pStyle w:val="NormalWeb"/>
        <w:rPr>
          <w:lang w:val="en-CA"/>
        </w:rPr>
      </w:pPr>
    </w:p>
    <w:p w14:paraId="4B809417" w14:textId="77777777" w:rsidR="00A231E3" w:rsidRPr="007A6317" w:rsidRDefault="00A231E3" w:rsidP="00AF0D43">
      <w:pPr>
        <w:pStyle w:val="NormalWeb"/>
        <w:rPr>
          <w:lang w:val="en-CA"/>
        </w:rPr>
      </w:pPr>
    </w:p>
    <w:p w14:paraId="1EBE0A6D" w14:textId="77777777" w:rsidR="00A231E3" w:rsidRPr="007A6317" w:rsidRDefault="00A231E3" w:rsidP="00AF0D43">
      <w:pPr>
        <w:pStyle w:val="NormalWeb"/>
        <w:rPr>
          <w:lang w:val="en-CA"/>
        </w:rPr>
        <w:sectPr w:rsidR="00A231E3" w:rsidRPr="007A6317" w:rsidSect="00A231E3">
          <w:headerReference w:type="default" r:id="rId85"/>
          <w:pgSz w:w="12240" w:h="15840" w:code="1"/>
          <w:pgMar w:top="1440" w:right="1440" w:bottom="1440" w:left="1440" w:header="706" w:footer="706" w:gutter="0"/>
          <w:cols w:space="708"/>
          <w:docGrid w:linePitch="360"/>
        </w:sectPr>
      </w:pPr>
    </w:p>
    <w:p w14:paraId="07DA9AB1" w14:textId="69A3F5A7" w:rsidR="00584B47" w:rsidRPr="007A6317" w:rsidRDefault="00584B47" w:rsidP="00401C3C">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5</w:t>
      </w:r>
    </w:p>
    <w:p w14:paraId="01FAA6B8" w14:textId="77777777" w:rsidR="00584B47" w:rsidRPr="007A6317" w:rsidRDefault="00584B47" w:rsidP="00AF0D43">
      <w:pPr>
        <w:pStyle w:val="NormalWeb"/>
      </w:pPr>
    </w:p>
    <w:p w14:paraId="7BA2C9CA" w14:textId="02D35AA0" w:rsidR="00A231E3" w:rsidRPr="007A6317" w:rsidRDefault="00A231E3" w:rsidP="006870D7">
      <w:pPr>
        <w:pStyle w:val="code"/>
      </w:pPr>
      <w:r w:rsidRPr="007A6317">
        <w:t>// Alarme de basse limite de gel après 3</w:t>
      </w:r>
      <w:r w:rsidR="00D45A76" w:rsidRPr="007A6317">
        <w:t> </w:t>
      </w:r>
      <w:r w:rsidRPr="007A6317">
        <w:t>arrêt/départ du système de ventilation, voir ADJ-POL 330600.PG</w:t>
      </w:r>
      <w:r w:rsidR="003D7A09" w:rsidRPr="007A6317">
        <w:t> </w:t>
      </w:r>
      <w:r w:rsidRPr="007A6317">
        <w:t>16 ligne</w:t>
      </w:r>
      <w:r w:rsidR="003D7A09" w:rsidRPr="007A6317">
        <w:rPr>
          <w:sz w:val="32"/>
          <w:szCs w:val="32"/>
        </w:rPr>
        <w:t> </w:t>
      </w:r>
      <w:r w:rsidRPr="007A6317">
        <w:t>100 à 130.</w:t>
      </w:r>
    </w:p>
    <w:p w14:paraId="2F24548D" w14:textId="77777777" w:rsidR="00A231E3" w:rsidRPr="007A6317" w:rsidRDefault="00A231E3" w:rsidP="006870D7">
      <w:pPr>
        <w:pStyle w:val="code"/>
      </w:pPr>
    </w:p>
    <w:p w14:paraId="1FCC7CF7" w14:textId="77777777" w:rsidR="00A231E3" w:rsidRPr="007A6317" w:rsidRDefault="00A231E3" w:rsidP="006870D7">
      <w:pPr>
        <w:pStyle w:val="code"/>
      </w:pPr>
    </w:p>
    <w:p w14:paraId="02E2DE1C" w14:textId="77777777" w:rsidR="00A231E3" w:rsidRPr="007A6317" w:rsidRDefault="00A231E3" w:rsidP="006870D7">
      <w:pPr>
        <w:pStyle w:val="code"/>
      </w:pPr>
      <w:r w:rsidRPr="007A6317">
        <w:t>REM /// ARRET SUR BASSE LIMITE HARDWARE SANS CONTOURNEMENT</w:t>
      </w:r>
    </w:p>
    <w:p w14:paraId="546F8B7F" w14:textId="77777777" w:rsidR="00A231E3" w:rsidRPr="007A6317" w:rsidRDefault="00A231E3" w:rsidP="006870D7">
      <w:pPr>
        <w:pStyle w:val="code"/>
        <w:rPr>
          <w:lang w:val="en-CA"/>
        </w:rPr>
      </w:pPr>
      <w:r w:rsidRPr="007A6317">
        <w:rPr>
          <w:lang w:val="en-CA"/>
        </w:rPr>
        <w:t>IF+ {330600} POL_SY3-A1R1_GEL AND {</w:t>
      </w:r>
      <w:proofErr w:type="gramStart"/>
      <w:r w:rsidRPr="007A6317">
        <w:rPr>
          <w:lang w:val="en-CA"/>
        </w:rPr>
        <w:t>330600}POL</w:t>
      </w:r>
      <w:proofErr w:type="gramEnd"/>
      <w:r w:rsidRPr="007A6317">
        <w:rPr>
          <w:lang w:val="en-CA"/>
        </w:rPr>
        <w:t>_SY3-A1R1_VA1542_CVV-A/D THEN START B ELSE STOP B</w:t>
      </w:r>
    </w:p>
    <w:p w14:paraId="5647713D" w14:textId="77777777" w:rsidR="00A231E3" w:rsidRPr="007A6317" w:rsidRDefault="00A231E3" w:rsidP="006870D7">
      <w:pPr>
        <w:pStyle w:val="code"/>
        <w:rPr>
          <w:lang w:val="en-CA"/>
        </w:rPr>
      </w:pPr>
      <w:r w:rsidRPr="007A6317">
        <w:rPr>
          <w:lang w:val="en-CA"/>
        </w:rPr>
        <w:t xml:space="preserve">IF+ TIME-ON </w:t>
      </w:r>
      <w:proofErr w:type="gramStart"/>
      <w:r w:rsidRPr="007A6317">
        <w:rPr>
          <w:lang w:val="en-CA"/>
        </w:rPr>
        <w:t>( B</w:t>
      </w:r>
      <w:proofErr w:type="gramEnd"/>
      <w:r w:rsidRPr="007A6317">
        <w:rPr>
          <w:lang w:val="en-CA"/>
        </w:rPr>
        <w:t xml:space="preserve"> ) &gt; 0:03:00 THEN START {330600}POL_SY3A1R1_GEL , C = C + 1</w:t>
      </w:r>
    </w:p>
    <w:p w14:paraId="0DD0036F" w14:textId="77777777" w:rsidR="00A231E3" w:rsidRPr="007A6317" w:rsidRDefault="00A231E3" w:rsidP="006870D7">
      <w:pPr>
        <w:pStyle w:val="code"/>
        <w:rPr>
          <w:lang w:val="en-CA"/>
        </w:rPr>
      </w:pPr>
      <w:r w:rsidRPr="007A6317">
        <w:rPr>
          <w:lang w:val="en-CA"/>
        </w:rPr>
        <w:t>IF TIME-ON ({</w:t>
      </w:r>
      <w:proofErr w:type="gramStart"/>
      <w:r w:rsidRPr="007A6317">
        <w:rPr>
          <w:lang w:val="en-CA"/>
        </w:rPr>
        <w:t>330600}POL</w:t>
      </w:r>
      <w:proofErr w:type="gramEnd"/>
      <w:r w:rsidRPr="007A6317">
        <w:rPr>
          <w:lang w:val="en-CA"/>
        </w:rPr>
        <w:t>_SY3A1R1_GEL ) &gt;= 0:15:00 AND C &lt; 3 THEN STOP {330600}POL_SY3A1R1_GEL</w:t>
      </w:r>
    </w:p>
    <w:p w14:paraId="00207DBD" w14:textId="77777777" w:rsidR="00A231E3" w:rsidRPr="007A6317" w:rsidRDefault="00A231E3" w:rsidP="006870D7">
      <w:pPr>
        <w:pStyle w:val="code"/>
        <w:rPr>
          <w:lang w:val="en-CA"/>
        </w:rPr>
      </w:pPr>
      <w:r w:rsidRPr="007A6317">
        <w:rPr>
          <w:lang w:val="en-CA"/>
        </w:rPr>
        <w:t>IF C &gt;= 3 AND NOT {330600} POL_SY3A1R1_GEL THEN C = 0</w:t>
      </w:r>
    </w:p>
    <w:p w14:paraId="798468EA" w14:textId="5847B0E0" w:rsidR="00A231E3" w:rsidRPr="007A6317" w:rsidRDefault="00A231E3" w:rsidP="006870D7">
      <w:pPr>
        <w:pStyle w:val="code"/>
        <w:rPr>
          <w:lang w:val="en-CA"/>
        </w:rPr>
      </w:pPr>
      <w:r w:rsidRPr="007A6317">
        <w:rPr>
          <w:lang w:val="en-CA"/>
        </w:rPr>
        <w:t xml:space="preserve">IF TIME-ON </w:t>
      </w:r>
      <w:proofErr w:type="gramStart"/>
      <w:r w:rsidRPr="007A6317">
        <w:rPr>
          <w:lang w:val="en-CA"/>
        </w:rPr>
        <w:t>( {</w:t>
      </w:r>
      <w:proofErr w:type="gramEnd"/>
      <w:r w:rsidRPr="007A6317">
        <w:rPr>
          <w:lang w:val="en-CA"/>
        </w:rPr>
        <w:t>330600}POL_SY3-A1R1_VA1542_CVV-A/D ) &gt; 0:15:00 AND {330600}POL_SY3-A1R1_T-ALI &gt;= 8 THEN C = 0</w:t>
      </w:r>
    </w:p>
    <w:p w14:paraId="67B9CE1F" w14:textId="77777777" w:rsidR="00A231E3" w:rsidRPr="007A6317" w:rsidRDefault="00A231E3" w:rsidP="006870D7">
      <w:pPr>
        <w:pStyle w:val="code"/>
        <w:rPr>
          <w:lang w:val="en-CA"/>
        </w:rPr>
      </w:pPr>
      <w:r w:rsidRPr="007A6317">
        <w:rPr>
          <w:lang w:val="en-CA"/>
        </w:rPr>
        <w:t xml:space="preserve">ALARM {330600} POL_SY3A1R1_GEL AND C &lt;= </w:t>
      </w:r>
      <w:proofErr w:type="gramStart"/>
      <w:r w:rsidRPr="007A6317">
        <w:rPr>
          <w:lang w:val="en-CA"/>
        </w:rPr>
        <w:t>2 ,</w:t>
      </w:r>
      <w:proofErr w:type="gramEnd"/>
      <w:r w:rsidRPr="007A6317">
        <w:rPr>
          <w:lang w:val="en-CA"/>
        </w:rPr>
        <w:t xml:space="preserve"> 1 , SYSTEME SY3-A1R1 ARRETE SUR BASSE LIMITE DE GEL</w:t>
      </w:r>
    </w:p>
    <w:p w14:paraId="5E255FE4" w14:textId="77777777" w:rsidR="00A231E3" w:rsidRPr="007A6317" w:rsidRDefault="00A231E3" w:rsidP="006870D7">
      <w:pPr>
        <w:pStyle w:val="code"/>
        <w:rPr>
          <w:lang w:val="en-CA"/>
        </w:rPr>
      </w:pPr>
      <w:r w:rsidRPr="007A6317">
        <w:rPr>
          <w:lang w:val="en-CA"/>
        </w:rPr>
        <w:t xml:space="preserve">ALARM C &gt;= </w:t>
      </w:r>
      <w:proofErr w:type="gramStart"/>
      <w:r w:rsidRPr="007A6317">
        <w:rPr>
          <w:lang w:val="en-CA"/>
        </w:rPr>
        <w:t>4 ,</w:t>
      </w:r>
      <w:proofErr w:type="gramEnd"/>
      <w:r w:rsidRPr="007A6317">
        <w:rPr>
          <w:lang w:val="en-CA"/>
        </w:rPr>
        <w:t xml:space="preserve"> 1 , SYSTEME SY3-A1R1 ARRETE SUR BASSE LIMITE DE GEL **REMISE NECESSAIRE**</w:t>
      </w:r>
    </w:p>
    <w:p w14:paraId="5ADC857E" w14:textId="77777777" w:rsidR="00A231E3" w:rsidRPr="007A6317" w:rsidRDefault="00A231E3" w:rsidP="00AF0D43">
      <w:pPr>
        <w:pStyle w:val="NormalWeb"/>
        <w:rPr>
          <w:lang w:val="en-CA"/>
        </w:rPr>
      </w:pPr>
    </w:p>
    <w:p w14:paraId="58FA208B" w14:textId="77777777" w:rsidR="00A231E3" w:rsidRPr="007A6317" w:rsidRDefault="00A231E3" w:rsidP="00AF0D43">
      <w:pPr>
        <w:rPr>
          <w:rFonts w:eastAsia="Times New Roman"/>
          <w:lang w:val="en-CA" w:eastAsia="fr-CA"/>
        </w:rPr>
      </w:pPr>
      <w:r w:rsidRPr="007A6317">
        <w:rPr>
          <w:lang w:val="en-CA"/>
        </w:rPr>
        <w:br w:type="page"/>
      </w:r>
    </w:p>
    <w:p w14:paraId="0EBF524F" w14:textId="77777777" w:rsidR="00A231E3" w:rsidRPr="007A6317" w:rsidRDefault="00A231E3" w:rsidP="00AF0D43">
      <w:pPr>
        <w:pStyle w:val="NormalWeb"/>
        <w:rPr>
          <w:lang w:val="en-CA"/>
        </w:rPr>
        <w:sectPr w:rsidR="00A231E3" w:rsidRPr="007A6317" w:rsidSect="00A231E3">
          <w:headerReference w:type="default" r:id="rId86"/>
          <w:pgSz w:w="12240" w:h="15840" w:code="1"/>
          <w:pgMar w:top="1440" w:right="1440" w:bottom="1440" w:left="1440" w:header="706" w:footer="706" w:gutter="0"/>
          <w:cols w:space="708"/>
          <w:docGrid w:linePitch="360"/>
        </w:sectPr>
      </w:pPr>
    </w:p>
    <w:p w14:paraId="29A67A85" w14:textId="10B80F17" w:rsidR="001D3193" w:rsidRPr="007A6317" w:rsidRDefault="001D3193" w:rsidP="00401C3C">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5</w:t>
      </w:r>
      <w:r w:rsidR="004137EE" w:rsidRPr="007A6317">
        <w:rPr>
          <w:b/>
          <w:bCs/>
          <w:sz w:val="32"/>
          <w:szCs w:val="32"/>
        </w:rPr>
        <w:t xml:space="preserve"> (suite)</w:t>
      </w:r>
    </w:p>
    <w:p w14:paraId="749BABE6" w14:textId="77777777" w:rsidR="001D3193" w:rsidRPr="007A6317" w:rsidRDefault="001D3193" w:rsidP="00AF0D43"/>
    <w:p w14:paraId="5CC5640F" w14:textId="0FFDEABA" w:rsidR="00A231E3" w:rsidRPr="007A6317" w:rsidRDefault="00A231E3" w:rsidP="00AF0D43">
      <w:pPr>
        <w:rPr>
          <w:b/>
          <w:bCs/>
        </w:rPr>
      </w:pPr>
      <w:r w:rsidRPr="007A6317">
        <w:rPr>
          <w:b/>
          <w:bCs/>
        </w:rPr>
        <w:t>Programmation pour les alarmes de la haute tension</w:t>
      </w:r>
    </w:p>
    <w:p w14:paraId="1B9C789B" w14:textId="2193E7A9" w:rsidR="00A231E3" w:rsidRPr="007A6317" w:rsidRDefault="00A231E3" w:rsidP="00AF0D43">
      <w:pPr>
        <w:pStyle w:val="Paragraphedeliste"/>
        <w:numPr>
          <w:ilvl w:val="0"/>
          <w:numId w:val="26"/>
        </w:numPr>
        <w:rPr>
          <w:lang w:val="pt-BR"/>
        </w:rPr>
      </w:pPr>
      <w:r w:rsidRPr="007A6317">
        <w:t>Créer une nouvelle alarme pour CVV-TR_ALM</w:t>
      </w:r>
      <w:r w:rsidR="00160E27" w:rsidRPr="007A6317">
        <w:t>.</w:t>
      </w:r>
      <w:r w:rsidRPr="007A6317">
        <w:t xml:space="preserve"> </w:t>
      </w:r>
      <w:r w:rsidR="00160E27" w:rsidRPr="007A6317">
        <w:rPr>
          <w:lang w:val="pt-BR"/>
        </w:rPr>
        <w:t>E</w:t>
      </w:r>
      <w:r w:rsidRPr="007A6317">
        <w:rPr>
          <w:lang w:val="pt-BR"/>
        </w:rPr>
        <w:t xml:space="preserve">xemple : </w:t>
      </w:r>
      <w:r w:rsidR="00CF0941" w:rsidRPr="007A6317">
        <w:rPr>
          <w:rStyle w:val="codeCar"/>
          <w:lang w:val="pt-BR"/>
        </w:rPr>
        <w:t>’</w:t>
      </w:r>
      <w:r w:rsidRPr="007A6317">
        <w:rPr>
          <w:rStyle w:val="codeCar"/>
          <w:lang w:val="pt-BR"/>
        </w:rPr>
        <w:t>BNF_SY2A1R1E1_VA493_ CVV-TR_ALM_BV</w:t>
      </w:r>
      <w:r w:rsidR="00CF0941" w:rsidRPr="007A6317">
        <w:rPr>
          <w:rStyle w:val="codeCar"/>
          <w:lang w:val="pt-BR"/>
        </w:rPr>
        <w:t>’</w:t>
      </w:r>
    </w:p>
    <w:p w14:paraId="5CCB8E06" w14:textId="23A057EF" w:rsidR="00A231E3" w:rsidRPr="007A6317" w:rsidRDefault="00A231E3" w:rsidP="00AF0D43">
      <w:pPr>
        <w:pStyle w:val="Paragraphedeliste"/>
        <w:numPr>
          <w:ilvl w:val="0"/>
          <w:numId w:val="26"/>
        </w:numPr>
      </w:pPr>
      <w:r w:rsidRPr="007A6317">
        <w:t xml:space="preserve">Créer une BV qui </w:t>
      </w:r>
      <w:r w:rsidR="007B411D" w:rsidRPr="007A6317">
        <w:t>est</w:t>
      </w:r>
      <w:r w:rsidRPr="007A6317">
        <w:t xml:space="preserve"> associée à l’alarme.</w:t>
      </w:r>
    </w:p>
    <w:p w14:paraId="08147378" w14:textId="24CBF2EF" w:rsidR="00A231E3" w:rsidRPr="007A6317" w:rsidRDefault="00A231E3" w:rsidP="00AF0D43">
      <w:pPr>
        <w:pStyle w:val="Paragraphedeliste"/>
        <w:numPr>
          <w:ilvl w:val="0"/>
          <w:numId w:val="26"/>
        </w:numPr>
      </w:pPr>
      <w:r w:rsidRPr="007A6317">
        <w:t>Dans la EV de l’état de marche du ventilateur, créer et associer la BV I/M</w:t>
      </w:r>
      <w:r w:rsidR="00E555E0" w:rsidRPr="007A6317">
        <w:t>.</w:t>
      </w:r>
      <w:r w:rsidRPr="007A6317">
        <w:t xml:space="preserve"> </w:t>
      </w:r>
      <w:r w:rsidR="00E555E0" w:rsidRPr="007A6317">
        <w:t>E</w:t>
      </w:r>
      <w:r w:rsidRPr="007A6317">
        <w:t xml:space="preserve">xemple : </w:t>
      </w:r>
      <w:r w:rsidR="00CF0941" w:rsidRPr="007A6317">
        <w:rPr>
          <w:rStyle w:val="codeCar"/>
        </w:rPr>
        <w:t>’</w:t>
      </w:r>
      <w:r w:rsidRPr="007A6317">
        <w:rPr>
          <w:rStyle w:val="codeCar"/>
        </w:rPr>
        <w:t>BNF_SY2A1R1E1_VA493_ CVV-I/M_ALM_BV</w:t>
      </w:r>
      <w:r w:rsidR="00CF0941" w:rsidRPr="007A6317">
        <w:rPr>
          <w:rStyle w:val="codeCar"/>
        </w:rPr>
        <w:t>’</w:t>
      </w:r>
      <w:r w:rsidRPr="007A6317">
        <w:t xml:space="preserve"> </w:t>
      </w:r>
    </w:p>
    <w:p w14:paraId="139E7CAB" w14:textId="77777777" w:rsidR="00A231E3" w:rsidRPr="007A6317" w:rsidRDefault="00A231E3" w:rsidP="00AF0D43">
      <w:pPr>
        <w:pStyle w:val="Paragraphedeliste"/>
        <w:numPr>
          <w:ilvl w:val="0"/>
          <w:numId w:val="26"/>
        </w:numPr>
      </w:pPr>
      <w:r w:rsidRPr="007A6317">
        <w:t>Ensuite, faire la ligne de programmation suivante :</w:t>
      </w:r>
    </w:p>
    <w:p w14:paraId="422156D5" w14:textId="77777777" w:rsidR="00A231E3" w:rsidRPr="007A6317" w:rsidRDefault="00A231E3" w:rsidP="00AF0D43"/>
    <w:p w14:paraId="140CF163" w14:textId="77777777" w:rsidR="00A231E3" w:rsidRPr="007A6317" w:rsidRDefault="00A231E3" w:rsidP="00AF0D43">
      <w:pPr>
        <w:rPr>
          <w:lang w:val="en-CA"/>
        </w:rPr>
      </w:pPr>
      <w:r w:rsidRPr="007A6317">
        <w:rPr>
          <w:lang w:val="en-CA"/>
        </w:rPr>
        <w:t>DELTA</w:t>
      </w:r>
    </w:p>
    <w:p w14:paraId="4F952BCB" w14:textId="77777777" w:rsidR="00A231E3" w:rsidRPr="007A6317" w:rsidRDefault="00A231E3" w:rsidP="00AF0D43">
      <w:pPr>
        <w:rPr>
          <w:lang w:val="en-CA"/>
        </w:rPr>
      </w:pPr>
    </w:p>
    <w:p w14:paraId="28BDF9DE" w14:textId="77777777" w:rsidR="00A231E3" w:rsidRPr="007A6317" w:rsidRDefault="00A231E3" w:rsidP="006870D7">
      <w:pPr>
        <w:pStyle w:val="code"/>
        <w:rPr>
          <w:lang w:val="en-CA"/>
        </w:rPr>
      </w:pPr>
      <w:r w:rsidRPr="007A6317">
        <w:rPr>
          <w:lang w:val="en-CA"/>
        </w:rPr>
        <w:t>// ALARME HAUTE-TENSION</w:t>
      </w:r>
    </w:p>
    <w:p w14:paraId="1B277B70" w14:textId="05657D73" w:rsidR="00A231E3" w:rsidRPr="007A6317" w:rsidRDefault="00A231E3" w:rsidP="006870D7">
      <w:pPr>
        <w:pStyle w:val="code"/>
        <w:rPr>
          <w:lang w:val="en-CA"/>
        </w:rPr>
      </w:pPr>
      <w:r w:rsidRPr="007A6317">
        <w:rPr>
          <w:lang w:val="en-CA"/>
        </w:rPr>
        <w:t>If (</w:t>
      </w:r>
      <w:r w:rsidR="00E555E0" w:rsidRPr="007A6317">
        <w:rPr>
          <w:rStyle w:val="codeCar"/>
          <w:lang w:val="en-CA"/>
        </w:rPr>
        <w:t>’</w:t>
      </w:r>
      <w:r w:rsidRPr="007A6317">
        <w:rPr>
          <w:lang w:val="en-CA"/>
        </w:rPr>
        <w:t>BNF_SY2A1R1E1_VA493_CVV-A/D</w:t>
      </w:r>
      <w:r w:rsidR="00E555E0" w:rsidRPr="007A6317">
        <w:rPr>
          <w:rStyle w:val="codeCar"/>
          <w:lang w:val="en-CA"/>
        </w:rPr>
        <w:t>’</w:t>
      </w:r>
      <w:r w:rsidRPr="007A6317">
        <w:rPr>
          <w:lang w:val="en-CA"/>
        </w:rPr>
        <w:t xml:space="preserve"> = On) And (BNF_SY2A1R1E1_VA493_ETAT = Off) Then</w:t>
      </w:r>
    </w:p>
    <w:p w14:paraId="54B73D98" w14:textId="1864986E" w:rsidR="00A231E3" w:rsidRPr="007A6317" w:rsidRDefault="00A231E3" w:rsidP="006870D7">
      <w:pPr>
        <w:pStyle w:val="code"/>
        <w:rPr>
          <w:lang w:val="en-CA"/>
        </w:rPr>
      </w:pPr>
      <w:r w:rsidRPr="007A6317">
        <w:rPr>
          <w:lang w:val="en-CA"/>
        </w:rPr>
        <w:t xml:space="preserve">  If </w:t>
      </w:r>
      <w:r w:rsidR="00E555E0" w:rsidRPr="007A6317">
        <w:rPr>
          <w:rStyle w:val="codeCar"/>
          <w:lang w:val="en-CA"/>
        </w:rPr>
        <w:t>’</w:t>
      </w:r>
      <w:r w:rsidRPr="007A6317">
        <w:rPr>
          <w:lang w:val="en-CA"/>
        </w:rPr>
        <w:t>BNF_SY2A1R1E1_VA493_CVV-TR</w:t>
      </w:r>
      <w:r w:rsidR="00E555E0" w:rsidRPr="007A6317">
        <w:rPr>
          <w:rStyle w:val="codeCar"/>
          <w:lang w:val="en-CA"/>
        </w:rPr>
        <w:t>’</w:t>
      </w:r>
      <w:r w:rsidRPr="007A6317">
        <w:rPr>
          <w:lang w:val="en-CA"/>
        </w:rPr>
        <w:t xml:space="preserve"> = </w:t>
      </w:r>
      <w:proofErr w:type="gramStart"/>
      <w:r w:rsidRPr="007A6317">
        <w:rPr>
          <w:lang w:val="en-CA"/>
        </w:rPr>
        <w:t>On</w:t>
      </w:r>
      <w:proofErr w:type="gramEnd"/>
      <w:r w:rsidRPr="007A6317">
        <w:rPr>
          <w:lang w:val="en-CA"/>
        </w:rPr>
        <w:t xml:space="preserve"> Then</w:t>
      </w:r>
    </w:p>
    <w:p w14:paraId="14C2DC1E" w14:textId="6BF3CE6B" w:rsidR="00A231E3" w:rsidRPr="007A6317" w:rsidRDefault="00A231E3" w:rsidP="006870D7">
      <w:pPr>
        <w:pStyle w:val="code"/>
        <w:rPr>
          <w:lang w:val="pt-BR"/>
        </w:rPr>
      </w:pPr>
      <w:r w:rsidRPr="007A6317">
        <w:rPr>
          <w:lang w:val="en-CA"/>
        </w:rPr>
        <w:t xml:space="preserve">    </w:t>
      </w:r>
      <w:r w:rsidR="00E555E0" w:rsidRPr="007A6317">
        <w:rPr>
          <w:rStyle w:val="codeCar"/>
          <w:lang w:val="pt-BR"/>
        </w:rPr>
        <w:t>’</w:t>
      </w:r>
      <w:r w:rsidRPr="007A6317">
        <w:rPr>
          <w:lang w:val="pt-BR"/>
        </w:rPr>
        <w:t>BNF_SY2A1R1E1_VA493_ CVV-TR_ALM_BV</w:t>
      </w:r>
      <w:r w:rsidR="00E555E0" w:rsidRPr="007A6317">
        <w:rPr>
          <w:rStyle w:val="codeCar"/>
          <w:lang w:val="pt-BR"/>
        </w:rPr>
        <w:t>’</w:t>
      </w:r>
      <w:r w:rsidRPr="007A6317">
        <w:rPr>
          <w:lang w:val="pt-BR"/>
        </w:rPr>
        <w:t xml:space="preserve"> = On</w:t>
      </w:r>
    </w:p>
    <w:p w14:paraId="128333F5" w14:textId="33195FD4" w:rsidR="00A231E3" w:rsidRPr="007A6317" w:rsidRDefault="00A231E3" w:rsidP="006870D7">
      <w:pPr>
        <w:pStyle w:val="code"/>
        <w:rPr>
          <w:lang w:val="pt-BR"/>
        </w:rPr>
      </w:pPr>
      <w:r w:rsidRPr="007A6317">
        <w:rPr>
          <w:lang w:val="pt-BR"/>
        </w:rPr>
        <w:t xml:space="preserve">    </w:t>
      </w:r>
      <w:r w:rsidR="00E555E0" w:rsidRPr="007A6317">
        <w:rPr>
          <w:rStyle w:val="codeCar"/>
          <w:lang w:val="pt-BR"/>
        </w:rPr>
        <w:t>’</w:t>
      </w:r>
      <w:r w:rsidRPr="007A6317">
        <w:rPr>
          <w:lang w:val="pt-BR"/>
        </w:rPr>
        <w:t>BNF_SY2A1R1E1_VA493_ CVV-I/M_ALM_BV</w:t>
      </w:r>
      <w:r w:rsidR="00E555E0" w:rsidRPr="007A6317">
        <w:rPr>
          <w:rStyle w:val="codeCar"/>
          <w:lang w:val="pt-BR"/>
        </w:rPr>
        <w:t>’</w:t>
      </w:r>
      <w:r w:rsidRPr="007A6317">
        <w:rPr>
          <w:lang w:val="pt-BR"/>
        </w:rPr>
        <w:t xml:space="preserve"> = Off</w:t>
      </w:r>
    </w:p>
    <w:p w14:paraId="4E6CF54D" w14:textId="77777777" w:rsidR="00A231E3" w:rsidRPr="007A6317" w:rsidRDefault="00A231E3" w:rsidP="006870D7">
      <w:pPr>
        <w:pStyle w:val="code"/>
        <w:rPr>
          <w:lang w:val="en-CA"/>
        </w:rPr>
      </w:pPr>
      <w:r w:rsidRPr="007A6317">
        <w:rPr>
          <w:lang w:val="pt-BR"/>
        </w:rPr>
        <w:t xml:space="preserve">  </w:t>
      </w:r>
      <w:r w:rsidRPr="007A6317">
        <w:rPr>
          <w:lang w:val="en-CA"/>
        </w:rPr>
        <w:t>Else</w:t>
      </w:r>
    </w:p>
    <w:p w14:paraId="450B66C3" w14:textId="7A14D9B2" w:rsidR="00A231E3" w:rsidRPr="007A6317" w:rsidRDefault="00A231E3" w:rsidP="006870D7">
      <w:pPr>
        <w:pStyle w:val="code"/>
        <w:rPr>
          <w:lang w:val="en-CA"/>
        </w:rPr>
      </w:pPr>
      <w:r w:rsidRPr="007A6317">
        <w:rPr>
          <w:lang w:val="en-CA"/>
        </w:rPr>
        <w:t xml:space="preserve">    </w:t>
      </w:r>
      <w:r w:rsidR="00E555E0" w:rsidRPr="007A6317">
        <w:rPr>
          <w:rStyle w:val="codeCar"/>
          <w:lang w:val="en-CA"/>
        </w:rPr>
        <w:t>’</w:t>
      </w:r>
      <w:r w:rsidRPr="007A6317">
        <w:rPr>
          <w:lang w:val="en-CA"/>
        </w:rPr>
        <w:t>BNF_SY2A1R1E1_VA493_ CVV-TR_ALM_BV</w:t>
      </w:r>
      <w:r w:rsidR="00E555E0" w:rsidRPr="007A6317">
        <w:rPr>
          <w:rStyle w:val="codeCar"/>
          <w:lang w:val="en-CA"/>
        </w:rPr>
        <w:t>’</w:t>
      </w:r>
      <w:r w:rsidRPr="007A6317">
        <w:rPr>
          <w:lang w:val="en-CA"/>
        </w:rPr>
        <w:t xml:space="preserve"> = Off</w:t>
      </w:r>
    </w:p>
    <w:p w14:paraId="61720DDF" w14:textId="60AD5F99" w:rsidR="00A231E3" w:rsidRPr="007A6317" w:rsidRDefault="00A231E3" w:rsidP="006870D7">
      <w:pPr>
        <w:pStyle w:val="code"/>
        <w:rPr>
          <w:lang w:val="en-CA"/>
        </w:rPr>
      </w:pPr>
      <w:r w:rsidRPr="007A6317">
        <w:rPr>
          <w:lang w:val="en-CA"/>
        </w:rPr>
        <w:t xml:space="preserve">    </w:t>
      </w:r>
      <w:r w:rsidR="00E555E0" w:rsidRPr="007A6317">
        <w:rPr>
          <w:rStyle w:val="codeCar"/>
          <w:lang w:val="en-CA"/>
        </w:rPr>
        <w:t>’</w:t>
      </w:r>
      <w:r w:rsidRPr="007A6317">
        <w:rPr>
          <w:lang w:val="en-CA"/>
        </w:rPr>
        <w:t>BNF _SY2A1R1E1_VA493_ CVV-I/M_ALM_BV</w:t>
      </w:r>
      <w:r w:rsidR="00E555E0" w:rsidRPr="007A6317">
        <w:rPr>
          <w:rStyle w:val="codeCar"/>
          <w:lang w:val="en-CA"/>
        </w:rPr>
        <w:t>’</w:t>
      </w:r>
      <w:r w:rsidRPr="007A6317">
        <w:rPr>
          <w:lang w:val="en-CA"/>
        </w:rPr>
        <w:t xml:space="preserve"> = On</w:t>
      </w:r>
    </w:p>
    <w:p w14:paraId="6F8B0557" w14:textId="77777777" w:rsidR="00A231E3" w:rsidRPr="007A6317" w:rsidRDefault="00A231E3" w:rsidP="006870D7">
      <w:pPr>
        <w:pStyle w:val="code"/>
        <w:rPr>
          <w:lang w:val="en-CA"/>
        </w:rPr>
      </w:pPr>
      <w:r w:rsidRPr="007A6317">
        <w:rPr>
          <w:lang w:val="en-CA"/>
        </w:rPr>
        <w:t xml:space="preserve">  End If</w:t>
      </w:r>
    </w:p>
    <w:p w14:paraId="4358D8EF" w14:textId="77777777" w:rsidR="00A231E3" w:rsidRPr="007A6317" w:rsidRDefault="00A231E3" w:rsidP="006870D7">
      <w:pPr>
        <w:pStyle w:val="code"/>
        <w:rPr>
          <w:lang w:val="en-CA"/>
        </w:rPr>
      </w:pPr>
      <w:r w:rsidRPr="007A6317">
        <w:rPr>
          <w:lang w:val="en-CA"/>
        </w:rPr>
        <w:t>Else</w:t>
      </w:r>
    </w:p>
    <w:p w14:paraId="42872C41" w14:textId="75B7208E" w:rsidR="00A231E3" w:rsidRPr="007A6317" w:rsidRDefault="00A231E3" w:rsidP="006870D7">
      <w:pPr>
        <w:pStyle w:val="code"/>
        <w:rPr>
          <w:lang w:val="en-CA"/>
        </w:rPr>
      </w:pPr>
      <w:r w:rsidRPr="007A6317">
        <w:rPr>
          <w:lang w:val="en-CA"/>
        </w:rPr>
        <w:t xml:space="preserve">  </w:t>
      </w:r>
      <w:r w:rsidR="00E555E0" w:rsidRPr="007A6317">
        <w:rPr>
          <w:rStyle w:val="codeCar"/>
          <w:lang w:val="en-CA"/>
        </w:rPr>
        <w:t>’</w:t>
      </w:r>
      <w:r w:rsidRPr="007A6317">
        <w:rPr>
          <w:lang w:val="en-CA"/>
        </w:rPr>
        <w:t>BNF_SY2A1R1E1_VA493_ CVV-TR_ALM_BV</w:t>
      </w:r>
      <w:r w:rsidR="00E555E0" w:rsidRPr="007A6317">
        <w:rPr>
          <w:rStyle w:val="codeCar"/>
          <w:lang w:val="en-CA"/>
        </w:rPr>
        <w:t>’</w:t>
      </w:r>
      <w:r w:rsidRPr="007A6317">
        <w:rPr>
          <w:lang w:val="en-CA"/>
        </w:rPr>
        <w:t xml:space="preserve"> = Off</w:t>
      </w:r>
    </w:p>
    <w:p w14:paraId="56B994E0" w14:textId="042BBD37" w:rsidR="00A231E3" w:rsidRPr="007A6317" w:rsidRDefault="00A231E3" w:rsidP="006870D7">
      <w:pPr>
        <w:pStyle w:val="code"/>
        <w:rPr>
          <w:lang w:val="en-CA"/>
        </w:rPr>
      </w:pPr>
      <w:r w:rsidRPr="007A6317">
        <w:rPr>
          <w:lang w:val="en-CA"/>
        </w:rPr>
        <w:t xml:space="preserve">  </w:t>
      </w:r>
      <w:r w:rsidR="00E555E0" w:rsidRPr="007A6317">
        <w:rPr>
          <w:rStyle w:val="codeCar"/>
          <w:lang w:val="en-CA"/>
        </w:rPr>
        <w:t>’</w:t>
      </w:r>
      <w:r w:rsidRPr="007A6317">
        <w:rPr>
          <w:lang w:val="en-CA"/>
        </w:rPr>
        <w:t>BNF_SY2A1R1E1_VA493_ CVV-I/M_ALM_BV</w:t>
      </w:r>
      <w:r w:rsidR="00E555E0" w:rsidRPr="007A6317">
        <w:rPr>
          <w:rStyle w:val="codeCar"/>
          <w:lang w:val="en-CA"/>
        </w:rPr>
        <w:t>’</w:t>
      </w:r>
      <w:r w:rsidRPr="007A6317">
        <w:rPr>
          <w:lang w:val="en-CA"/>
        </w:rPr>
        <w:t xml:space="preserve"> = Off</w:t>
      </w:r>
    </w:p>
    <w:p w14:paraId="2891385B" w14:textId="77777777" w:rsidR="00A231E3" w:rsidRPr="007A6317" w:rsidRDefault="00A231E3" w:rsidP="006870D7">
      <w:pPr>
        <w:pStyle w:val="code"/>
        <w:rPr>
          <w:lang w:val="en-CA"/>
        </w:rPr>
      </w:pPr>
      <w:r w:rsidRPr="007A6317">
        <w:rPr>
          <w:lang w:val="en-CA"/>
        </w:rPr>
        <w:t>End If</w:t>
      </w:r>
    </w:p>
    <w:p w14:paraId="662BD2DF" w14:textId="77777777" w:rsidR="00A231E3" w:rsidRPr="007A6317" w:rsidRDefault="00A231E3" w:rsidP="006870D7">
      <w:pPr>
        <w:pStyle w:val="code"/>
        <w:rPr>
          <w:lang w:val="en-CA"/>
        </w:rPr>
      </w:pPr>
    </w:p>
    <w:p w14:paraId="3A45B0B8" w14:textId="77777777" w:rsidR="00A231E3" w:rsidRPr="007A6317" w:rsidRDefault="00A231E3" w:rsidP="006870D7">
      <w:pPr>
        <w:pStyle w:val="code"/>
        <w:rPr>
          <w:lang w:val="en-CA"/>
        </w:rPr>
      </w:pPr>
      <w:r w:rsidRPr="007A6317">
        <w:rPr>
          <w:lang w:val="en-CA"/>
        </w:rPr>
        <w:t>RELIABLE</w:t>
      </w:r>
    </w:p>
    <w:p w14:paraId="1E99586A" w14:textId="77777777" w:rsidR="00A231E3" w:rsidRPr="007A6317" w:rsidRDefault="00A231E3" w:rsidP="006870D7">
      <w:pPr>
        <w:pStyle w:val="code"/>
        <w:rPr>
          <w:lang w:val="en-CA"/>
        </w:rPr>
      </w:pPr>
    </w:p>
    <w:p w14:paraId="7BE19E9D" w14:textId="04CE8762" w:rsidR="00A231E3" w:rsidRPr="007A6317" w:rsidRDefault="00A231E3" w:rsidP="006870D7">
      <w:pPr>
        <w:pStyle w:val="code"/>
        <w:rPr>
          <w:lang w:val="en-CA"/>
        </w:rPr>
      </w:pPr>
      <w:r w:rsidRPr="007A6317">
        <w:rPr>
          <w:lang w:val="en-CA"/>
        </w:rPr>
        <w:t>200</w:t>
      </w:r>
      <w:r w:rsidR="00D45A76" w:rsidRPr="007A6317">
        <w:rPr>
          <w:lang w:val="en-CA"/>
        </w:rPr>
        <w:t> </w:t>
      </w:r>
      <w:r w:rsidRPr="007A6317">
        <w:rPr>
          <w:lang w:val="en-CA"/>
        </w:rPr>
        <w:t>REM /// ALARME HAUTE-TENSION</w:t>
      </w:r>
    </w:p>
    <w:p w14:paraId="198EF183" w14:textId="77777777" w:rsidR="00A231E3" w:rsidRPr="007A6317" w:rsidRDefault="00A231E3" w:rsidP="006870D7">
      <w:pPr>
        <w:pStyle w:val="code"/>
        <w:rPr>
          <w:lang w:val="en-CA"/>
        </w:rPr>
      </w:pPr>
    </w:p>
    <w:p w14:paraId="1BD3E777" w14:textId="77777777" w:rsidR="00A231E3" w:rsidRPr="007A6317" w:rsidRDefault="00A231E3" w:rsidP="006870D7">
      <w:pPr>
        <w:pStyle w:val="code"/>
        <w:rPr>
          <w:lang w:val="en-CA"/>
        </w:rPr>
      </w:pPr>
      <w:r w:rsidRPr="007A6317">
        <w:rPr>
          <w:lang w:val="en-CA"/>
        </w:rPr>
        <w:t>210 IF VCH_10SY63A1_VMUL19_CVV-AD AND NOT VCH_10SY63A1_VMUL19_CVV-I/M_ETAT THEN GOTO 220 ELSE STOP VCH_10SY63A1_VMUL19_CVV-TR_ALM_</w:t>
      </w:r>
      <w:proofErr w:type="gramStart"/>
      <w:r w:rsidRPr="007A6317">
        <w:rPr>
          <w:lang w:val="en-CA"/>
        </w:rPr>
        <w:t>BV ,</w:t>
      </w:r>
      <w:proofErr w:type="gramEnd"/>
      <w:r w:rsidRPr="007A6317">
        <w:rPr>
          <w:lang w:val="en-CA"/>
        </w:rPr>
        <w:t xml:space="preserve"> STOP VCH_10SY63A1_VMUL19_CVV-I/M_ALM_BV , GOTO 240</w:t>
      </w:r>
    </w:p>
    <w:p w14:paraId="2B636E8A" w14:textId="77777777" w:rsidR="00A231E3" w:rsidRPr="007A6317" w:rsidRDefault="00A231E3" w:rsidP="006870D7">
      <w:pPr>
        <w:pStyle w:val="code"/>
        <w:rPr>
          <w:lang w:val="en-CA"/>
        </w:rPr>
      </w:pPr>
    </w:p>
    <w:p w14:paraId="2094615A" w14:textId="77777777" w:rsidR="00A231E3" w:rsidRPr="007A6317" w:rsidRDefault="00A231E3" w:rsidP="006870D7">
      <w:pPr>
        <w:pStyle w:val="code"/>
        <w:rPr>
          <w:lang w:val="en-CA"/>
        </w:rPr>
      </w:pPr>
      <w:r w:rsidRPr="007A6317">
        <w:rPr>
          <w:lang w:val="en-CA"/>
        </w:rPr>
        <w:t>220 IF VCH_10SY63A1_VMUL19_CVV-TR THEN START VCH_10SY63A1_VMUL19_CVV-TR_ALM_</w:t>
      </w:r>
      <w:proofErr w:type="gramStart"/>
      <w:r w:rsidRPr="007A6317">
        <w:rPr>
          <w:lang w:val="en-CA"/>
        </w:rPr>
        <w:t>BV ,</w:t>
      </w:r>
      <w:proofErr w:type="gramEnd"/>
      <w:r w:rsidRPr="007A6317">
        <w:rPr>
          <w:lang w:val="en-CA"/>
        </w:rPr>
        <w:t xml:space="preserve"> STOP VCH_10SY63A1_VMUL19_CVV-I/M_ALM_BV ELSE STOP VCH_10SY63A1_VMUL19_CVV-TR_ALM_BV , START VCH_10SY63A1_VMUL19_CVV-I/M_ALM_BV</w:t>
      </w:r>
    </w:p>
    <w:p w14:paraId="77677C87" w14:textId="77777777" w:rsidR="00A231E3" w:rsidRPr="007A6317" w:rsidRDefault="00A231E3" w:rsidP="00AF0D43">
      <w:pPr>
        <w:rPr>
          <w:lang w:val="en-CA"/>
        </w:rPr>
      </w:pPr>
    </w:p>
    <w:p w14:paraId="58214825" w14:textId="77777777" w:rsidR="00A231E3" w:rsidRPr="007A6317" w:rsidRDefault="00A231E3" w:rsidP="00E555E0">
      <w:pPr>
        <w:pStyle w:val="code"/>
        <w:rPr>
          <w:lang w:val="fr-CA"/>
        </w:rPr>
      </w:pPr>
      <w:r w:rsidRPr="007A6317">
        <w:rPr>
          <w:lang w:val="fr-CA"/>
        </w:rPr>
        <w:t>240 REM /// FIN</w:t>
      </w:r>
    </w:p>
    <w:p w14:paraId="0FD98C16" w14:textId="77777777" w:rsidR="00A231E3" w:rsidRPr="007A6317" w:rsidRDefault="00A231E3" w:rsidP="00AF0D43"/>
    <w:p w14:paraId="27DFD6E6" w14:textId="77777777" w:rsidR="00A231E3" w:rsidRPr="007A6317" w:rsidRDefault="00A231E3" w:rsidP="00AF0D43">
      <w:pPr>
        <w:rPr>
          <w:b/>
          <w:bCs/>
        </w:rPr>
      </w:pPr>
      <w:r w:rsidRPr="007A6317">
        <w:rPr>
          <w:b/>
          <w:bCs/>
        </w:rPr>
        <w:t>Vulgarisation</w:t>
      </w:r>
    </w:p>
    <w:p w14:paraId="51440427" w14:textId="77777777" w:rsidR="00A231E3" w:rsidRPr="007A6317" w:rsidRDefault="00A231E3" w:rsidP="00AF0D43"/>
    <w:p w14:paraId="39603AC3" w14:textId="77777777" w:rsidR="00A231E3" w:rsidRPr="007A6317" w:rsidRDefault="00A231E3" w:rsidP="00AF0D43">
      <w:r w:rsidRPr="007A6317">
        <w:t xml:space="preserve">Si l’arrêt/départ est en marche et que la preuve de marche est en arrêt, </w:t>
      </w:r>
    </w:p>
    <w:p w14:paraId="3BBB2893" w14:textId="77777777" w:rsidR="00A231E3" w:rsidRPr="007A6317" w:rsidRDefault="00A231E3" w:rsidP="00AF0D43">
      <w:r w:rsidRPr="007A6317">
        <w:t xml:space="preserve">  Si l’entrée CVV est en trouble, </w:t>
      </w:r>
    </w:p>
    <w:p w14:paraId="16107229" w14:textId="77777777" w:rsidR="00A231E3" w:rsidRPr="007A6317" w:rsidRDefault="00A231E3" w:rsidP="00AF0D43">
      <w:r w:rsidRPr="007A6317">
        <w:t>  Alarme CVV_TR</w:t>
      </w:r>
    </w:p>
    <w:p w14:paraId="0FF851CF" w14:textId="77777777" w:rsidR="00A231E3" w:rsidRPr="007A6317" w:rsidRDefault="00A231E3" w:rsidP="00AF0D43">
      <w:r w:rsidRPr="007A6317">
        <w:t xml:space="preserve">  Si l’entrée CVV est normale</w:t>
      </w:r>
    </w:p>
    <w:p w14:paraId="44672D8B" w14:textId="77777777" w:rsidR="00A231E3" w:rsidRPr="007A6317" w:rsidRDefault="00A231E3" w:rsidP="00AF0D43">
      <w:r w:rsidRPr="007A6317">
        <w:t>Alarme ETAT de marche</w:t>
      </w:r>
    </w:p>
    <w:p w14:paraId="454B01F1" w14:textId="77777777" w:rsidR="00A231E3" w:rsidRPr="007A6317" w:rsidRDefault="00A231E3" w:rsidP="00AF0D43"/>
    <w:p w14:paraId="69964939" w14:textId="72A8F08C" w:rsidR="00A231E3" w:rsidRPr="007A6317" w:rsidRDefault="00A231E3" w:rsidP="00AF0D43">
      <w:r w:rsidRPr="007A6317">
        <w:t xml:space="preserve">Le message associé </w:t>
      </w:r>
      <w:r w:rsidR="007B411D" w:rsidRPr="007A6317">
        <w:t>est</w:t>
      </w:r>
      <w:r w:rsidRPr="007A6317">
        <w:t xml:space="preserve"> la M#117 pour CVV-TR_ALM_BV et la classe d’alarme selon le cas EVC26 (ABE) ou EVC34(BE).</w:t>
      </w:r>
    </w:p>
    <w:p w14:paraId="45840545" w14:textId="4D59265B" w:rsidR="00A231E3" w:rsidRPr="007A6317" w:rsidRDefault="00A231E3" w:rsidP="00AF0D43">
      <w:r w:rsidRPr="007A6317">
        <w:t xml:space="preserve">Le message associé </w:t>
      </w:r>
      <w:r w:rsidR="007B411D" w:rsidRPr="007A6317">
        <w:t>est</w:t>
      </w:r>
      <w:r w:rsidRPr="007A6317">
        <w:t xml:space="preserve"> la M#22 pour CVV-I/M_ALM_BV et la classe d’alarme selon le cas EVC26 (ABE) ou EVC34(BE).</w:t>
      </w:r>
    </w:p>
    <w:p w14:paraId="475FEBFD" w14:textId="77777777" w:rsidR="00301DBB" w:rsidRPr="007A6317" w:rsidRDefault="00301DBB" w:rsidP="00AF0D43">
      <w:pPr>
        <w:rPr>
          <w:lang w:eastAsia="fr-CA"/>
        </w:rPr>
      </w:pPr>
      <w:r w:rsidRPr="007A6317">
        <w:rPr>
          <w:lang w:eastAsia="fr-CA"/>
        </w:rPr>
        <w:br w:type="page"/>
      </w:r>
    </w:p>
    <w:p w14:paraId="5EEDD423" w14:textId="19E82EBF" w:rsidR="00BD6AAF" w:rsidRPr="007A6317" w:rsidRDefault="00BD6AAF"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6</w:t>
      </w:r>
    </w:p>
    <w:p w14:paraId="6D3BE5F5" w14:textId="77777777" w:rsidR="00BD6AAF" w:rsidRPr="007A6317" w:rsidRDefault="00BD6AAF" w:rsidP="00AF0D43">
      <w:pPr>
        <w:rPr>
          <w:lang w:eastAsia="fr-CA"/>
        </w:rPr>
      </w:pPr>
    </w:p>
    <w:p w14:paraId="69FA0426" w14:textId="64F02EAF" w:rsidR="001D3193" w:rsidRPr="007A6317" w:rsidRDefault="001D3193" w:rsidP="00AF0D43">
      <w:pPr>
        <w:rPr>
          <w:lang w:eastAsia="fr-CA"/>
        </w:rPr>
      </w:pPr>
      <w:r w:rsidRPr="007A6317">
        <w:rPr>
          <w:lang w:eastAsia="fr-CA"/>
        </w:rPr>
        <w:t>RÉSEAU DE CHAUFFAGE BASSE TEMPÉRATURE (BNF-SC2)</w:t>
      </w:r>
    </w:p>
    <w:p w14:paraId="377E0F3B" w14:textId="77777777" w:rsidR="001D3193" w:rsidRPr="007A6317" w:rsidRDefault="001D3193" w:rsidP="00AF0D43">
      <w:pPr>
        <w:rPr>
          <w:lang w:eastAsia="fr-CA"/>
        </w:rPr>
      </w:pPr>
      <w:bookmarkStart w:id="277" w:name="OLE_LINK2"/>
    </w:p>
    <w:p w14:paraId="7A1B13B6" w14:textId="77777777" w:rsidR="001D3193" w:rsidRPr="007A6317" w:rsidRDefault="001D3193" w:rsidP="00AF0D43">
      <w:pPr>
        <w:rPr>
          <w:lang w:eastAsia="fr-CA"/>
        </w:rPr>
      </w:pPr>
      <w:r w:rsidRPr="007A6317">
        <w:rPr>
          <w:lang w:eastAsia="fr-CA"/>
        </w:rPr>
        <w:t>Arrêt/départ du système :</w:t>
      </w:r>
    </w:p>
    <w:p w14:paraId="7A5C4C12" w14:textId="0FA70FD8" w:rsidR="001D3193" w:rsidRPr="007A6317" w:rsidRDefault="001D3193" w:rsidP="00AF0D43">
      <w:pPr>
        <w:rPr>
          <w:lang w:eastAsia="fr-CA"/>
        </w:rPr>
      </w:pPr>
      <w:r w:rsidRPr="007A6317">
        <w:rPr>
          <w:lang w:eastAsia="fr-CA"/>
        </w:rPr>
        <w:t>Lorsqu’une des soupapes de gaine chaude (BNF_SY9A1R1E1_S-SECH_MOD, BNF_SY2A1R1E1_S-SECH_MOD, BNF_SY5A1R1E1_S-SECH_MOD et BNF_SY8A1R1E1_S-SECH_MOD) est ouverte à plus de 50</w:t>
      </w:r>
      <w:r w:rsidR="004B1287" w:rsidRPr="007A6317">
        <w:rPr>
          <w:lang w:eastAsia="fr-CA"/>
        </w:rPr>
        <w:t> % pendant plus de 5 </w:t>
      </w:r>
      <w:r w:rsidRPr="007A6317">
        <w:rPr>
          <w:lang w:eastAsia="fr-CA"/>
        </w:rPr>
        <w:t>minutes, une pompe de chauffage primaire (POMP-CEN-526 ou POMP-CEN-527) est démarrée (BNF_SC1_PEACH526_A/D ou BNF_SC1_PEACH527_A/D). Lorsque les soupapes des serpentins de gaine chaude des quatre systèmes sont inférieures à 25</w:t>
      </w:r>
      <w:r w:rsidR="00DD2AF1" w:rsidRPr="007A6317">
        <w:rPr>
          <w:lang w:eastAsia="fr-CA"/>
        </w:rPr>
        <w:t> </w:t>
      </w:r>
      <w:r w:rsidRPr="007A6317">
        <w:rPr>
          <w:lang w:eastAsia="fr-CA"/>
        </w:rPr>
        <w:t>% d’ouverture, la pompe d’eau de chauffage est arrêtée.</w:t>
      </w:r>
    </w:p>
    <w:p w14:paraId="41DF441A" w14:textId="77777777" w:rsidR="001D3193" w:rsidRPr="007A6317" w:rsidRDefault="001D3193" w:rsidP="00AF0D43">
      <w:pPr>
        <w:rPr>
          <w:lang w:eastAsia="fr-CA"/>
        </w:rPr>
      </w:pPr>
    </w:p>
    <w:p w14:paraId="2D447323" w14:textId="77777777" w:rsidR="001D3193" w:rsidRPr="007A6317" w:rsidRDefault="001D3193" w:rsidP="00AF0D43">
      <w:pPr>
        <w:rPr>
          <w:lang w:eastAsia="fr-CA"/>
        </w:rPr>
      </w:pPr>
      <w:r w:rsidRPr="007A6317">
        <w:rPr>
          <w:lang w:eastAsia="fr-CA"/>
        </w:rPr>
        <w:t>Pompage :</w:t>
      </w:r>
    </w:p>
    <w:p w14:paraId="7D9A2268" w14:textId="41C28DC1" w:rsidR="001D3193" w:rsidRPr="007A6317" w:rsidRDefault="001D3193" w:rsidP="00AF0D43">
      <w:pPr>
        <w:rPr>
          <w:lang w:eastAsia="fr-CA"/>
        </w:rPr>
      </w:pPr>
      <w:r w:rsidRPr="007A6317">
        <w:rPr>
          <w:lang w:eastAsia="fr-CA"/>
        </w:rPr>
        <w:t>Une deuxième pompe (BNF_SC1_PEACH526_A/D ou BNF_SC1_PEACH527_A/D) est mise en marche lorsque la moyenne des soupapes des serpentins de chauffage est supérieur</w:t>
      </w:r>
      <w:r w:rsidR="004B1287" w:rsidRPr="007A6317">
        <w:rPr>
          <w:lang w:eastAsia="fr-CA"/>
        </w:rPr>
        <w:t>e</w:t>
      </w:r>
      <w:r w:rsidRPr="007A6317">
        <w:rPr>
          <w:lang w:eastAsia="fr-CA"/>
        </w:rPr>
        <w:t xml:space="preserve"> à 75</w:t>
      </w:r>
      <w:r w:rsidR="004B1287" w:rsidRPr="007A6317">
        <w:rPr>
          <w:lang w:eastAsia="fr-CA"/>
        </w:rPr>
        <w:t> </w:t>
      </w:r>
      <w:r w:rsidRPr="007A6317">
        <w:rPr>
          <w:lang w:eastAsia="fr-CA"/>
        </w:rPr>
        <w:t>% ou qu’une de ces soupapes est ouverte à plus de 90</w:t>
      </w:r>
      <w:r w:rsidR="004B1287" w:rsidRPr="007A6317">
        <w:rPr>
          <w:lang w:eastAsia="fr-CA"/>
        </w:rPr>
        <w:t> </w:t>
      </w:r>
      <w:r w:rsidRPr="007A6317">
        <w:rPr>
          <w:lang w:eastAsia="fr-CA"/>
        </w:rPr>
        <w:t>% (BNF_SY9A1R1E1_S-SECH_MOD, BNF_SY2A1R1E1_S-SECH_MOD, BNF_SY5A1R1E1_S-SECH_M</w:t>
      </w:r>
      <w:r w:rsidR="004B1287" w:rsidRPr="007A6317">
        <w:rPr>
          <w:lang w:eastAsia="fr-CA"/>
        </w:rPr>
        <w:t>OD et BNF_SY8A1R1E1_S-SECH_MOD).</w:t>
      </w:r>
    </w:p>
    <w:p w14:paraId="1D26E39F" w14:textId="44CB3CBE" w:rsidR="001D3193" w:rsidRPr="007A6317" w:rsidRDefault="001D3193" w:rsidP="00CD37F3">
      <w:pPr>
        <w:pStyle w:val="Parapuce1"/>
      </w:pPr>
      <w:r w:rsidRPr="007A6317">
        <w:t>La deuxième pompe (BNF_SC1_PEACH526_A/D ou BNF_SC1_PEACH527_A/D) arrête lorsque la moyenne de l’ouverture des soupapes est inférieure à 40</w:t>
      </w:r>
      <w:r w:rsidR="004B1287" w:rsidRPr="007A6317">
        <w:t> </w:t>
      </w:r>
      <w:r w:rsidRPr="007A6317">
        <w:t>%.</w:t>
      </w:r>
    </w:p>
    <w:p w14:paraId="77F71DB4" w14:textId="77777777" w:rsidR="001D3193" w:rsidRPr="007A6317" w:rsidRDefault="001D3193" w:rsidP="00CD37F3">
      <w:pPr>
        <w:pStyle w:val="Parapuce1"/>
      </w:pPr>
      <w:r w:rsidRPr="007A6317">
        <w:t>Les pompes secondaires (POMP-CEN-528 et POMP-CEN-529) desservant les condenseurs des refroidisseurs (REFR-VOL-18 et REFR-VOL-19) démarrent (BNF_SC1_PEACH528_A/D et BNF_SC1_PEACH529_A/D) lorsque leur refroidisseur attitré est autorisé à fonctionner.</w:t>
      </w:r>
    </w:p>
    <w:p w14:paraId="5E3B8583" w14:textId="77777777" w:rsidR="001D3193" w:rsidRPr="007A6317" w:rsidRDefault="001D3193" w:rsidP="00CD37F3">
      <w:pPr>
        <w:pStyle w:val="Parapuce1"/>
      </w:pPr>
      <w:r w:rsidRPr="007A6317">
        <w:t>La pompe d’eau réfrigérée POMP-CEN-533 (BNF_SR1_PEAFR533_CVV_A/D) démarre sur preuve de marche d’une des pompes secondaires (BNF_SC1_PEACH528_I/M et BNF_SC1_PEACH529_I/M) desservant les condenseurs (REFR-VOL-18 et REFR-VOL-19).</w:t>
      </w:r>
    </w:p>
    <w:p w14:paraId="2C7DEE00" w14:textId="5381FA65" w:rsidR="001D3193" w:rsidRPr="007A6317" w:rsidRDefault="001D3193" w:rsidP="00CD37F3">
      <w:pPr>
        <w:pStyle w:val="Parapuce1"/>
      </w:pPr>
      <w:r w:rsidRPr="007A6317">
        <w:t>La vitesse de rotation de la pompe (BNF_SR1_PEAFR533_CVV_MOD) module de 40</w:t>
      </w:r>
      <w:r w:rsidR="00DD2AF1" w:rsidRPr="007A6317">
        <w:t> </w:t>
      </w:r>
      <w:r w:rsidRPr="007A6317">
        <w:t>% à 100</w:t>
      </w:r>
      <w:r w:rsidR="00DD2AF1" w:rsidRPr="007A6317">
        <w:t> </w:t>
      </w:r>
      <w:r w:rsidRPr="007A6317">
        <w:t>% afin de maintenir la température de sortie des refroidisseurs (BNF_SC1_REFR-18_T-SOR et BNF_SC1_REFR-19_T-SOR) à son point de consigne tout en maintenant un débit minimum de 80</w:t>
      </w:r>
      <w:r w:rsidR="00D45A76" w:rsidRPr="007A6317">
        <w:t> </w:t>
      </w:r>
      <w:r w:rsidRPr="007A6317">
        <w:t>USGPM lorsqu’un refroidisseur est en marche et de 160 USGPM lorsque les deux refroidisseurs sont en marche.</w:t>
      </w:r>
    </w:p>
    <w:p w14:paraId="1FF0D748" w14:textId="3C9C4E2F" w:rsidR="00301DBB" w:rsidRPr="007A6317" w:rsidRDefault="001D3193" w:rsidP="00CD37F3">
      <w:pPr>
        <w:pStyle w:val="Parapuce1"/>
      </w:pPr>
      <w:r w:rsidRPr="007A6317">
        <w:t>La soupape de contournement d’eau réfrigérée (SOUP-CON-1068) module (BNF_SR1_S-CONTOURNEMENT_MOD) de 0</w:t>
      </w:r>
      <w:r w:rsidR="004B1287" w:rsidRPr="007A6317">
        <w:t> </w:t>
      </w:r>
      <w:r w:rsidRPr="007A6317">
        <w:t>% à 100</w:t>
      </w:r>
      <w:r w:rsidR="004B1287" w:rsidRPr="007A6317">
        <w:t> </w:t>
      </w:r>
      <w:r w:rsidRPr="007A6317">
        <w:t>% afin de maintenir la température de sortie (BNF_SR1_REFR-18</w:t>
      </w:r>
      <w:r w:rsidR="004B1287" w:rsidRPr="007A6317">
        <w:t>-19_T-SOR) des évaporateurs à 5,</w:t>
      </w:r>
      <w:r w:rsidRPr="007A6317">
        <w:t>5</w:t>
      </w:r>
      <w:r w:rsidR="00D94573" w:rsidRPr="007A6317">
        <w:t> </w:t>
      </w:r>
      <w:r w:rsidRPr="007A6317">
        <w:t>°C</w:t>
      </w:r>
      <w:r w:rsidR="00160E27" w:rsidRPr="007A6317">
        <w:t>.</w:t>
      </w:r>
      <w:r w:rsidR="00301DBB" w:rsidRPr="007A6317">
        <w:br w:type="page"/>
      </w:r>
    </w:p>
    <w:p w14:paraId="757FB3D4" w14:textId="3EC5C82C" w:rsidR="00301DBB" w:rsidRPr="007A6317" w:rsidRDefault="00301DBB"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6</w:t>
      </w:r>
      <w:r w:rsidR="004137EE" w:rsidRPr="007A6317">
        <w:rPr>
          <w:b/>
          <w:bCs/>
          <w:sz w:val="32"/>
          <w:szCs w:val="32"/>
        </w:rPr>
        <w:t xml:space="preserve"> (suite)</w:t>
      </w:r>
    </w:p>
    <w:p w14:paraId="33692475" w14:textId="77777777" w:rsidR="00301DBB" w:rsidRPr="007A6317" w:rsidRDefault="00301DBB" w:rsidP="00AF0D43">
      <w:pPr>
        <w:rPr>
          <w:lang w:eastAsia="fr-CA"/>
        </w:rPr>
      </w:pPr>
    </w:p>
    <w:p w14:paraId="688E84A9" w14:textId="3F22C194" w:rsidR="001D3193" w:rsidRPr="007A6317" w:rsidRDefault="001D3193" w:rsidP="00AF0D43">
      <w:pPr>
        <w:rPr>
          <w:lang w:eastAsia="fr-CA"/>
        </w:rPr>
      </w:pPr>
      <w:r w:rsidRPr="007A6317">
        <w:rPr>
          <w:lang w:eastAsia="fr-CA"/>
        </w:rPr>
        <w:t>Refroidisseurs :</w:t>
      </w:r>
    </w:p>
    <w:p w14:paraId="71F27ED0" w14:textId="53560914" w:rsidR="001D3193" w:rsidRPr="007A6317" w:rsidRDefault="001D3193" w:rsidP="00CD37F3">
      <w:pPr>
        <w:pStyle w:val="Parapuce1"/>
      </w:pPr>
      <w:r w:rsidRPr="007A6317">
        <w:t xml:space="preserve">Lorsqu’un refroidisseur est autorisé </w:t>
      </w:r>
      <w:r w:rsidR="006E2F97" w:rsidRPr="007A6317">
        <w:t>à fonctionner</w:t>
      </w:r>
      <w:r w:rsidRPr="007A6317">
        <w:t xml:space="preserve"> (BNF_SR1_REFR-18_A/D OU BNF_SR1_REFR-19_A/D), il démarre sur preuve de marche (BNF_SR1_PEAFR533_CVV_I/M-HZ) de la pompe d’eau réfrigérée (POMP-CEN-533) et de sa pompe (BNF_SC1_PEACH528_I/M ou BNF_SC1_PEACH529_I/M) desservant son condenseur.</w:t>
      </w:r>
    </w:p>
    <w:p w14:paraId="7EF7F462" w14:textId="12C848A2" w:rsidR="001D3193" w:rsidRPr="007A6317" w:rsidRDefault="001D3193" w:rsidP="00CD37F3">
      <w:pPr>
        <w:pStyle w:val="Parapuce1"/>
      </w:pPr>
      <w:r w:rsidRPr="007A6317">
        <w:t>Les refroidisseurs contrôlent leurs compresseurs afin de maintenir la température d’eau réfrigér</w:t>
      </w:r>
      <w:r w:rsidR="004B1287" w:rsidRPr="007A6317">
        <w:t>ée à son point de consigne de 5,</w:t>
      </w:r>
      <w:r w:rsidRPr="007A6317">
        <w:t>5</w:t>
      </w:r>
      <w:r w:rsidR="00D94573" w:rsidRPr="007A6317">
        <w:t> </w:t>
      </w:r>
      <w:r w:rsidRPr="007A6317">
        <w:t>°C.</w:t>
      </w:r>
    </w:p>
    <w:bookmarkEnd w:id="277"/>
    <w:p w14:paraId="5CE14DC1" w14:textId="4CE0F616" w:rsidR="001D3193" w:rsidRPr="007A6317" w:rsidRDefault="001D3193" w:rsidP="00CD37F3">
      <w:pPr>
        <w:pStyle w:val="Parapuce1"/>
      </w:pPr>
      <w:r w:rsidRPr="007A6317">
        <w:t>Lorsque la température à l’entrée de l’échangeur vapeur ECHA-TUB-25 est sous 40</w:t>
      </w:r>
      <w:r w:rsidR="00D94573" w:rsidRPr="007A6317">
        <w:t> </w:t>
      </w:r>
      <w:r w:rsidRPr="007A6317">
        <w:t>°C, et 1</w:t>
      </w:r>
      <w:r w:rsidR="004B1287" w:rsidRPr="007A6317">
        <w:t>,</w:t>
      </w:r>
      <w:r w:rsidRPr="007A6317">
        <w:t>5</w:t>
      </w:r>
      <w:r w:rsidR="00D94573" w:rsidRPr="007A6317">
        <w:t> </w:t>
      </w:r>
      <w:r w:rsidRPr="007A6317">
        <w:t>°C en dessous du point de consigne d’alimentation en eau chaude depuis plus de deux minutes, et qu’aucun compresseur n’a a</w:t>
      </w:r>
      <w:r w:rsidR="004B1287" w:rsidRPr="007A6317">
        <w:t>rrêté ou démarré depuis 10 </w:t>
      </w:r>
      <w:r w:rsidRPr="007A6317">
        <w:t xml:space="preserve">minutes, un compresseur additionnel est demandé en marche en passant à l’étape de récupération suivante. </w:t>
      </w:r>
    </w:p>
    <w:p w14:paraId="4A70BF2D" w14:textId="26A72AFF" w:rsidR="001D3193" w:rsidRPr="007A6317" w:rsidRDefault="001D3193" w:rsidP="00CD37F3">
      <w:pPr>
        <w:pStyle w:val="Parapuce1"/>
      </w:pPr>
      <w:r w:rsidRPr="007A6317">
        <w:t>Lorsque la température à l’entrée de l’échangeur vapeur ECHA-TUB-25 est supérieur</w:t>
      </w:r>
      <w:r w:rsidR="006E2F97" w:rsidRPr="007A6317">
        <w:t>e</w:t>
      </w:r>
      <w:r w:rsidRPr="007A6317">
        <w:t xml:space="preserve"> à 42</w:t>
      </w:r>
      <w:r w:rsidR="00D94573" w:rsidRPr="007A6317">
        <w:t> </w:t>
      </w:r>
      <w:r w:rsidRPr="007A6317">
        <w:t>°C, et 2</w:t>
      </w:r>
      <w:r w:rsidR="00D94573" w:rsidRPr="007A6317">
        <w:t> </w:t>
      </w:r>
      <w:r w:rsidRPr="007A6317">
        <w:t>°C au-dessus du point de consigne d’alimentation en eau chaude depuis plus de deux minutes, et qu’aucun compresseur n’a arrêté ou démarré depuis 10</w:t>
      </w:r>
      <w:r w:rsidR="004B1287" w:rsidRPr="007A6317">
        <w:t> </w:t>
      </w:r>
      <w:r w:rsidRPr="007A6317">
        <w:t xml:space="preserve">minutes, un compresseur additionnel est demandé en arrêt. </w:t>
      </w:r>
    </w:p>
    <w:p w14:paraId="2B9F4631" w14:textId="77777777" w:rsidR="005B3CEA" w:rsidRPr="007A6317" w:rsidRDefault="005B3CEA" w:rsidP="00AF0D43"/>
    <w:p w14:paraId="626307EC" w14:textId="07CE6BBE" w:rsidR="001D3193" w:rsidRPr="007A6317" w:rsidRDefault="001D3193" w:rsidP="00AF0D43">
      <w:r w:rsidRPr="007A6317">
        <w:t>L’étape est aussi diminuée de 1 aussitôt que la température de so</w:t>
      </w:r>
      <w:r w:rsidR="00301DBB" w:rsidRPr="007A6317">
        <w:t>r</w:t>
      </w:r>
      <w:r w:rsidRPr="007A6317">
        <w:t>tie du condenseur d’un des refroidisseurs de récupération dépasse 46</w:t>
      </w:r>
      <w:r w:rsidR="00D94573" w:rsidRPr="007A6317">
        <w:t> </w:t>
      </w:r>
      <w:r w:rsidRPr="007A6317">
        <w:t>°</w:t>
      </w:r>
      <w:r w:rsidR="004B1287" w:rsidRPr="007A6317">
        <w:t>C pendant 60</w:t>
      </w:r>
      <w:r w:rsidR="004B1287" w:rsidRPr="007A6317">
        <w:rPr>
          <w:lang w:val="fr-CA"/>
        </w:rPr>
        <w:t> </w:t>
      </w:r>
      <w:r w:rsidRPr="007A6317">
        <w:t>secondes, ou 50</w:t>
      </w:r>
      <w:r w:rsidR="00D94573" w:rsidRPr="007A6317">
        <w:t> </w:t>
      </w:r>
      <w:r w:rsidRPr="007A6317">
        <w:t>°</w:t>
      </w:r>
      <w:r w:rsidR="004B1287" w:rsidRPr="007A6317">
        <w:t>C pendant 1 </w:t>
      </w:r>
      <w:r w:rsidRPr="007A6317">
        <w:t>seconde.</w:t>
      </w:r>
    </w:p>
    <w:p w14:paraId="2B02B59E" w14:textId="77777777" w:rsidR="001D3193" w:rsidRPr="007A6317" w:rsidRDefault="001D3193" w:rsidP="00CD37F3">
      <w:pPr>
        <w:pStyle w:val="Parapuce1"/>
      </w:pPr>
      <w:r w:rsidRPr="007A6317">
        <w:t>La limite de charge des refroidisseurs est diminuée en fonction des étapes de récupération ci-dessous.</w:t>
      </w:r>
    </w:p>
    <w:tbl>
      <w:tblPr>
        <w:tblStyle w:val="Grilledutableau"/>
        <w:tblW w:w="0" w:type="auto"/>
        <w:jc w:val="center"/>
        <w:tblLayout w:type="fixed"/>
        <w:tblLook w:val="0000" w:firstRow="0" w:lastRow="0" w:firstColumn="0" w:lastColumn="0" w:noHBand="0" w:noVBand="0"/>
      </w:tblPr>
      <w:tblGrid>
        <w:gridCol w:w="1980"/>
        <w:gridCol w:w="3534"/>
        <w:gridCol w:w="3420"/>
      </w:tblGrid>
      <w:tr w:rsidR="001D3193" w:rsidRPr="007A6317" w14:paraId="239BD73F" w14:textId="77777777" w:rsidTr="00E57644">
        <w:trPr>
          <w:trHeight w:hRule="exact" w:val="579"/>
          <w:jc w:val="center"/>
        </w:trPr>
        <w:tc>
          <w:tcPr>
            <w:tcW w:w="1980" w:type="dxa"/>
          </w:tcPr>
          <w:p w14:paraId="2F4C2A31" w14:textId="12A33B36" w:rsidR="001D3193" w:rsidRPr="007A6317" w:rsidRDefault="001D3193" w:rsidP="00401C3C">
            <w:pPr>
              <w:jc w:val="left"/>
              <w:rPr>
                <w:b/>
                <w:bCs/>
              </w:rPr>
            </w:pPr>
            <w:r w:rsidRPr="007A6317">
              <w:rPr>
                <w:b/>
                <w:bCs/>
              </w:rPr>
              <w:t>Étapes de</w:t>
            </w:r>
            <w:r w:rsidR="00401C3C" w:rsidRPr="007A6317">
              <w:rPr>
                <w:b/>
                <w:bCs/>
              </w:rPr>
              <w:t xml:space="preserve"> </w:t>
            </w:r>
            <w:r w:rsidRPr="007A6317">
              <w:rPr>
                <w:b/>
                <w:bCs/>
              </w:rPr>
              <w:t>récupération</w:t>
            </w:r>
          </w:p>
        </w:tc>
        <w:tc>
          <w:tcPr>
            <w:tcW w:w="6954" w:type="dxa"/>
            <w:gridSpan w:val="2"/>
          </w:tcPr>
          <w:p w14:paraId="17FB6D46" w14:textId="77777777" w:rsidR="001D3193" w:rsidRPr="007A6317" w:rsidRDefault="001D3193" w:rsidP="00AF0D43">
            <w:pPr>
              <w:rPr>
                <w:b/>
                <w:bCs/>
              </w:rPr>
            </w:pPr>
            <w:r w:rsidRPr="007A6317">
              <w:rPr>
                <w:b/>
                <w:bCs/>
              </w:rPr>
              <w:t>Limite de charge des refroidisseurs de récupération</w:t>
            </w:r>
          </w:p>
        </w:tc>
      </w:tr>
      <w:tr w:rsidR="001D3193" w:rsidRPr="007A6317" w14:paraId="6D963CC8" w14:textId="77777777" w:rsidTr="00B20A2B">
        <w:trPr>
          <w:trHeight w:hRule="exact" w:val="302"/>
          <w:jc w:val="center"/>
        </w:trPr>
        <w:tc>
          <w:tcPr>
            <w:tcW w:w="1980" w:type="dxa"/>
          </w:tcPr>
          <w:p w14:paraId="2C9D43EF" w14:textId="77777777" w:rsidR="001D3193" w:rsidRPr="007A6317" w:rsidRDefault="001D3193" w:rsidP="00AF0D43"/>
        </w:tc>
        <w:tc>
          <w:tcPr>
            <w:tcW w:w="3534" w:type="dxa"/>
          </w:tcPr>
          <w:p w14:paraId="2843FC92" w14:textId="77777777" w:rsidR="001D3193" w:rsidRPr="007A6317" w:rsidRDefault="001D3193" w:rsidP="00AF0D43">
            <w:r w:rsidRPr="007A6317">
              <w:t>Refroidisseur prioritaire</w:t>
            </w:r>
          </w:p>
        </w:tc>
        <w:tc>
          <w:tcPr>
            <w:tcW w:w="3420" w:type="dxa"/>
          </w:tcPr>
          <w:p w14:paraId="533D3139" w14:textId="77777777" w:rsidR="001D3193" w:rsidRPr="007A6317" w:rsidRDefault="001D3193" w:rsidP="00AF0D43">
            <w:r w:rsidRPr="007A6317">
              <w:t>Deuxième refroidisseur</w:t>
            </w:r>
          </w:p>
        </w:tc>
      </w:tr>
      <w:tr w:rsidR="001D3193" w:rsidRPr="007A6317" w14:paraId="7FA04757" w14:textId="77777777" w:rsidTr="00B20A2B">
        <w:trPr>
          <w:trHeight w:hRule="exact" w:val="298"/>
          <w:jc w:val="center"/>
        </w:trPr>
        <w:tc>
          <w:tcPr>
            <w:tcW w:w="1980" w:type="dxa"/>
          </w:tcPr>
          <w:p w14:paraId="37A6C622" w14:textId="77777777" w:rsidR="001D3193" w:rsidRPr="007A6317" w:rsidRDefault="001D3193" w:rsidP="00AF0D43">
            <w:r w:rsidRPr="007A6317">
              <w:t>0</w:t>
            </w:r>
          </w:p>
        </w:tc>
        <w:tc>
          <w:tcPr>
            <w:tcW w:w="3534" w:type="dxa"/>
          </w:tcPr>
          <w:p w14:paraId="140BDB66" w14:textId="64B73EA1" w:rsidR="001D3193" w:rsidRPr="007A6317" w:rsidRDefault="001D3193" w:rsidP="00AF0D43">
            <w:r w:rsidRPr="007A6317">
              <w:t>0</w:t>
            </w:r>
            <w:r w:rsidR="004B1287" w:rsidRPr="007A6317">
              <w:t> </w:t>
            </w:r>
            <w:r w:rsidRPr="007A6317">
              <w:t>% (arrêt des compresseurs)</w:t>
            </w:r>
          </w:p>
        </w:tc>
        <w:tc>
          <w:tcPr>
            <w:tcW w:w="3420" w:type="dxa"/>
          </w:tcPr>
          <w:p w14:paraId="25EC91C0" w14:textId="77777777" w:rsidR="001D3193" w:rsidRPr="007A6317" w:rsidRDefault="001D3193" w:rsidP="00AF0D43"/>
        </w:tc>
      </w:tr>
      <w:tr w:rsidR="001D3193" w:rsidRPr="007A6317" w14:paraId="0768B326" w14:textId="77777777" w:rsidTr="00B20A2B">
        <w:trPr>
          <w:trHeight w:hRule="exact" w:val="302"/>
          <w:jc w:val="center"/>
        </w:trPr>
        <w:tc>
          <w:tcPr>
            <w:tcW w:w="1980" w:type="dxa"/>
          </w:tcPr>
          <w:p w14:paraId="42DDD795" w14:textId="77777777" w:rsidR="001D3193" w:rsidRPr="007A6317" w:rsidRDefault="001D3193" w:rsidP="00AF0D43">
            <w:r w:rsidRPr="007A6317">
              <w:t>1</w:t>
            </w:r>
          </w:p>
        </w:tc>
        <w:tc>
          <w:tcPr>
            <w:tcW w:w="3534" w:type="dxa"/>
          </w:tcPr>
          <w:p w14:paraId="53A43616" w14:textId="77777777" w:rsidR="001D3193" w:rsidRPr="007A6317" w:rsidRDefault="001D3193" w:rsidP="00AF0D43">
            <w:r w:rsidRPr="007A6317">
              <w:t>1 compresseur</w:t>
            </w:r>
          </w:p>
        </w:tc>
        <w:tc>
          <w:tcPr>
            <w:tcW w:w="3420" w:type="dxa"/>
          </w:tcPr>
          <w:p w14:paraId="5DBBC45B" w14:textId="77777777" w:rsidR="001D3193" w:rsidRPr="007A6317" w:rsidRDefault="001D3193" w:rsidP="00AF0D43"/>
        </w:tc>
      </w:tr>
      <w:tr w:rsidR="001D3193" w:rsidRPr="007A6317" w14:paraId="3292818B" w14:textId="77777777" w:rsidTr="00B20A2B">
        <w:trPr>
          <w:trHeight w:hRule="exact" w:val="271"/>
          <w:jc w:val="center"/>
        </w:trPr>
        <w:tc>
          <w:tcPr>
            <w:tcW w:w="1980" w:type="dxa"/>
          </w:tcPr>
          <w:p w14:paraId="56AD7558" w14:textId="77777777" w:rsidR="001D3193" w:rsidRPr="007A6317" w:rsidRDefault="001D3193" w:rsidP="00AF0D43">
            <w:r w:rsidRPr="007A6317">
              <w:t>2</w:t>
            </w:r>
          </w:p>
        </w:tc>
        <w:tc>
          <w:tcPr>
            <w:tcW w:w="3534" w:type="dxa"/>
          </w:tcPr>
          <w:p w14:paraId="577BA82E" w14:textId="77777777" w:rsidR="001D3193" w:rsidRPr="007A6317" w:rsidRDefault="001D3193" w:rsidP="00AF0D43">
            <w:r w:rsidRPr="007A6317">
              <w:t>2 compresseurs</w:t>
            </w:r>
          </w:p>
        </w:tc>
        <w:tc>
          <w:tcPr>
            <w:tcW w:w="3420" w:type="dxa"/>
          </w:tcPr>
          <w:p w14:paraId="3DEFC62D" w14:textId="6A4AFE9E" w:rsidR="001D3193" w:rsidRPr="007A6317" w:rsidRDefault="001D3193" w:rsidP="00AF0D43">
            <w:r w:rsidRPr="007A6317">
              <w:t>0</w:t>
            </w:r>
            <w:r w:rsidR="00E57644" w:rsidRPr="007A6317">
              <w:t> </w:t>
            </w:r>
            <w:r w:rsidRPr="007A6317">
              <w:t>% (arrêt des compresseurs)</w:t>
            </w:r>
          </w:p>
        </w:tc>
      </w:tr>
      <w:tr w:rsidR="001D3193" w:rsidRPr="007A6317" w14:paraId="20FD0303" w14:textId="77777777" w:rsidTr="00B20A2B">
        <w:trPr>
          <w:trHeight w:hRule="exact" w:val="271"/>
          <w:jc w:val="center"/>
        </w:trPr>
        <w:tc>
          <w:tcPr>
            <w:tcW w:w="1980" w:type="dxa"/>
          </w:tcPr>
          <w:p w14:paraId="39807921" w14:textId="77777777" w:rsidR="001D3193" w:rsidRPr="007A6317" w:rsidRDefault="001D3193" w:rsidP="00AF0D43">
            <w:r w:rsidRPr="007A6317">
              <w:t>3 (1 refroidisseur)</w:t>
            </w:r>
          </w:p>
        </w:tc>
        <w:tc>
          <w:tcPr>
            <w:tcW w:w="3534" w:type="dxa"/>
          </w:tcPr>
          <w:p w14:paraId="10B3B358" w14:textId="77777777" w:rsidR="001D3193" w:rsidRPr="007A6317" w:rsidRDefault="001D3193" w:rsidP="00AF0D43">
            <w:r w:rsidRPr="007A6317">
              <w:t>3 compresseurs</w:t>
            </w:r>
          </w:p>
        </w:tc>
        <w:tc>
          <w:tcPr>
            <w:tcW w:w="3420" w:type="dxa"/>
          </w:tcPr>
          <w:p w14:paraId="58F3EDF7" w14:textId="5A16F1A7" w:rsidR="001D3193" w:rsidRPr="007A6317" w:rsidRDefault="001D3193" w:rsidP="00AF0D43">
            <w:r w:rsidRPr="007A6317">
              <w:t>0</w:t>
            </w:r>
            <w:r w:rsidR="00E57644" w:rsidRPr="007A6317">
              <w:t> </w:t>
            </w:r>
            <w:r w:rsidRPr="007A6317">
              <w:t>% (arrêt des compresseurs)</w:t>
            </w:r>
          </w:p>
        </w:tc>
      </w:tr>
      <w:tr w:rsidR="001D3193" w:rsidRPr="007A6317" w14:paraId="6D9A0125" w14:textId="77777777" w:rsidTr="00B20A2B">
        <w:trPr>
          <w:trHeight w:hRule="exact" w:val="271"/>
          <w:jc w:val="center"/>
        </w:trPr>
        <w:tc>
          <w:tcPr>
            <w:tcW w:w="1980" w:type="dxa"/>
          </w:tcPr>
          <w:p w14:paraId="25693B3F" w14:textId="77777777" w:rsidR="001D3193" w:rsidRPr="007A6317" w:rsidRDefault="001D3193" w:rsidP="00AF0D43">
            <w:r w:rsidRPr="007A6317">
              <w:t>3 (2 refroidisseurs)</w:t>
            </w:r>
          </w:p>
        </w:tc>
        <w:tc>
          <w:tcPr>
            <w:tcW w:w="3534" w:type="dxa"/>
          </w:tcPr>
          <w:p w14:paraId="5112995B" w14:textId="77777777" w:rsidR="001D3193" w:rsidRPr="007A6317" w:rsidRDefault="001D3193" w:rsidP="00AF0D43">
            <w:r w:rsidRPr="007A6317">
              <w:t>2 compresseurs</w:t>
            </w:r>
          </w:p>
        </w:tc>
        <w:tc>
          <w:tcPr>
            <w:tcW w:w="3420" w:type="dxa"/>
          </w:tcPr>
          <w:p w14:paraId="51921E1C" w14:textId="77777777" w:rsidR="001D3193" w:rsidRPr="007A6317" w:rsidRDefault="001D3193" w:rsidP="00AF0D43">
            <w:r w:rsidRPr="007A6317">
              <w:t>1 compresseur</w:t>
            </w:r>
          </w:p>
        </w:tc>
      </w:tr>
      <w:tr w:rsidR="001D3193" w:rsidRPr="007A6317" w14:paraId="502C08AF" w14:textId="77777777" w:rsidTr="00B20A2B">
        <w:trPr>
          <w:trHeight w:hRule="exact" w:val="271"/>
          <w:jc w:val="center"/>
        </w:trPr>
        <w:tc>
          <w:tcPr>
            <w:tcW w:w="1980" w:type="dxa"/>
          </w:tcPr>
          <w:p w14:paraId="482AD4A3" w14:textId="77777777" w:rsidR="001D3193" w:rsidRPr="007A6317" w:rsidRDefault="001D3193" w:rsidP="00AF0D43">
            <w:r w:rsidRPr="007A6317">
              <w:t>4</w:t>
            </w:r>
          </w:p>
        </w:tc>
        <w:tc>
          <w:tcPr>
            <w:tcW w:w="3534" w:type="dxa"/>
          </w:tcPr>
          <w:p w14:paraId="2E2C5625" w14:textId="77777777" w:rsidR="001D3193" w:rsidRPr="007A6317" w:rsidRDefault="001D3193" w:rsidP="00AF0D43">
            <w:r w:rsidRPr="007A6317">
              <w:t>2 compresseurs</w:t>
            </w:r>
          </w:p>
        </w:tc>
        <w:tc>
          <w:tcPr>
            <w:tcW w:w="3420" w:type="dxa"/>
          </w:tcPr>
          <w:p w14:paraId="75F1969D" w14:textId="77777777" w:rsidR="001D3193" w:rsidRPr="007A6317" w:rsidRDefault="001D3193" w:rsidP="00AF0D43">
            <w:r w:rsidRPr="007A6317">
              <w:t>2 compresseurs</w:t>
            </w:r>
          </w:p>
        </w:tc>
      </w:tr>
      <w:tr w:rsidR="001D3193" w:rsidRPr="007A6317" w14:paraId="7CB323AC" w14:textId="77777777" w:rsidTr="00B20A2B">
        <w:trPr>
          <w:trHeight w:hRule="exact" w:val="271"/>
          <w:jc w:val="center"/>
        </w:trPr>
        <w:tc>
          <w:tcPr>
            <w:tcW w:w="1980" w:type="dxa"/>
          </w:tcPr>
          <w:p w14:paraId="445600F5" w14:textId="77777777" w:rsidR="001D3193" w:rsidRPr="007A6317" w:rsidRDefault="001D3193" w:rsidP="00AF0D43">
            <w:r w:rsidRPr="007A6317">
              <w:t>5</w:t>
            </w:r>
          </w:p>
        </w:tc>
        <w:tc>
          <w:tcPr>
            <w:tcW w:w="3534" w:type="dxa"/>
          </w:tcPr>
          <w:p w14:paraId="326F999C" w14:textId="77777777" w:rsidR="001D3193" w:rsidRPr="007A6317" w:rsidRDefault="001D3193" w:rsidP="00AF0D43">
            <w:r w:rsidRPr="007A6317">
              <w:t>3 compresseurs</w:t>
            </w:r>
          </w:p>
        </w:tc>
        <w:tc>
          <w:tcPr>
            <w:tcW w:w="3420" w:type="dxa"/>
          </w:tcPr>
          <w:p w14:paraId="7E64D102" w14:textId="77777777" w:rsidR="001D3193" w:rsidRPr="007A6317" w:rsidRDefault="001D3193" w:rsidP="00AF0D43">
            <w:r w:rsidRPr="007A6317">
              <w:t>2 compresseurs</w:t>
            </w:r>
          </w:p>
        </w:tc>
      </w:tr>
      <w:tr w:rsidR="001D3193" w:rsidRPr="007A6317" w14:paraId="53FD69A7" w14:textId="77777777" w:rsidTr="00B20A2B">
        <w:trPr>
          <w:trHeight w:hRule="exact" w:val="271"/>
          <w:jc w:val="center"/>
        </w:trPr>
        <w:tc>
          <w:tcPr>
            <w:tcW w:w="1980" w:type="dxa"/>
          </w:tcPr>
          <w:p w14:paraId="7F6C77B0" w14:textId="77777777" w:rsidR="001D3193" w:rsidRPr="007A6317" w:rsidRDefault="001D3193" w:rsidP="00AF0D43">
            <w:r w:rsidRPr="007A6317">
              <w:t>6</w:t>
            </w:r>
          </w:p>
        </w:tc>
        <w:tc>
          <w:tcPr>
            <w:tcW w:w="3534" w:type="dxa"/>
          </w:tcPr>
          <w:p w14:paraId="7F38A507" w14:textId="77777777" w:rsidR="001D3193" w:rsidRPr="007A6317" w:rsidRDefault="001D3193" w:rsidP="00AF0D43">
            <w:r w:rsidRPr="007A6317">
              <w:t>3 compresseurs</w:t>
            </w:r>
          </w:p>
        </w:tc>
        <w:tc>
          <w:tcPr>
            <w:tcW w:w="3420" w:type="dxa"/>
          </w:tcPr>
          <w:p w14:paraId="3B1FF4C1" w14:textId="77777777" w:rsidR="001D3193" w:rsidRPr="007A6317" w:rsidRDefault="001D3193" w:rsidP="00AF0D43">
            <w:r w:rsidRPr="007A6317">
              <w:t>3 compresseurs</w:t>
            </w:r>
          </w:p>
        </w:tc>
      </w:tr>
    </w:tbl>
    <w:p w14:paraId="3BCB07D5" w14:textId="77777777" w:rsidR="001D3193" w:rsidRPr="007A6317" w:rsidRDefault="001D3193" w:rsidP="00AF0D43">
      <w:pPr>
        <w:rPr>
          <w:lang w:eastAsia="fr-CA"/>
        </w:rPr>
      </w:pPr>
    </w:p>
    <w:p w14:paraId="76F839E3" w14:textId="51A94A98" w:rsidR="001D3193" w:rsidRPr="007A6317" w:rsidRDefault="001D3193" w:rsidP="00CD37F3">
      <w:pPr>
        <w:pStyle w:val="Parapuce1"/>
      </w:pPr>
      <w:r w:rsidRPr="007A6317">
        <w:t>Le point de consigne de la température d’alimentation d’eau de chauffage (BNF_SC1_T-ALI) est déterminé en fonction de la température extérieure (BNF_T-EXT) selon le tableau suivant</w:t>
      </w:r>
      <w:r w:rsidR="00483D6C" w:rsidRPr="007A6317">
        <w:t> </w:t>
      </w:r>
      <w:r w:rsidRPr="007A6317">
        <w:t>:</w:t>
      </w:r>
    </w:p>
    <w:p w14:paraId="2BD1AC8E" w14:textId="77777777" w:rsidR="001D3193" w:rsidRPr="007A6317" w:rsidRDefault="001D3193" w:rsidP="00AF0D43">
      <w:pPr>
        <w:rPr>
          <w:lang w:eastAsia="fr-CA"/>
        </w:rPr>
      </w:pPr>
    </w:p>
    <w:tbl>
      <w:tblPr>
        <w:tblStyle w:val="Grilledutableau"/>
        <w:tblW w:w="0" w:type="auto"/>
        <w:jc w:val="center"/>
        <w:tblLayout w:type="fixed"/>
        <w:tblLook w:val="0000" w:firstRow="0" w:lastRow="0" w:firstColumn="0" w:lastColumn="0" w:noHBand="0" w:noVBand="0"/>
      </w:tblPr>
      <w:tblGrid>
        <w:gridCol w:w="2891"/>
        <w:gridCol w:w="3288"/>
      </w:tblGrid>
      <w:tr w:rsidR="001D3193" w:rsidRPr="007A6317" w14:paraId="5519A074" w14:textId="77777777" w:rsidTr="00E57644">
        <w:trPr>
          <w:trHeight w:hRule="exact" w:val="710"/>
          <w:jc w:val="center"/>
        </w:trPr>
        <w:tc>
          <w:tcPr>
            <w:tcW w:w="2891" w:type="dxa"/>
          </w:tcPr>
          <w:p w14:paraId="25D59D6D" w14:textId="77777777" w:rsidR="001D3193" w:rsidRPr="007A6317" w:rsidRDefault="001D3193" w:rsidP="00AF0D43">
            <w:r w:rsidRPr="007A6317">
              <w:rPr>
                <w:spacing w:val="2"/>
              </w:rPr>
              <w:t>T</w:t>
            </w:r>
            <w:r w:rsidRPr="007A6317">
              <w:rPr>
                <w:spacing w:val="-6"/>
              </w:rPr>
              <w:t>e</w:t>
            </w:r>
            <w:r w:rsidRPr="007A6317">
              <w:rPr>
                <w:spacing w:val="5"/>
              </w:rPr>
              <w:t>m</w:t>
            </w:r>
            <w:r w:rsidRPr="007A6317">
              <w:t>péra</w:t>
            </w:r>
            <w:r w:rsidRPr="007A6317">
              <w:rPr>
                <w:spacing w:val="2"/>
              </w:rPr>
              <w:t>t</w:t>
            </w:r>
            <w:r w:rsidRPr="007A6317">
              <w:t>ure</w:t>
            </w:r>
            <w:r w:rsidRPr="007A6317">
              <w:rPr>
                <w:spacing w:val="1"/>
              </w:rPr>
              <w:t xml:space="preserve"> </w:t>
            </w:r>
            <w:r w:rsidRPr="007A6317">
              <w:rPr>
                <w:spacing w:val="-6"/>
              </w:rPr>
              <w:t>e</w:t>
            </w:r>
            <w:r w:rsidRPr="007A6317">
              <w:rPr>
                <w:spacing w:val="5"/>
              </w:rPr>
              <w:t>x</w:t>
            </w:r>
            <w:r w:rsidRPr="007A6317">
              <w:rPr>
                <w:spacing w:val="2"/>
              </w:rPr>
              <w:t>t</w:t>
            </w:r>
            <w:r w:rsidRPr="007A6317">
              <w:t>é</w:t>
            </w:r>
            <w:r w:rsidRPr="007A6317">
              <w:rPr>
                <w:spacing w:val="-4"/>
              </w:rPr>
              <w:t>r</w:t>
            </w:r>
            <w:r w:rsidRPr="007A6317">
              <w:rPr>
                <w:spacing w:val="3"/>
              </w:rPr>
              <w:t>i</w:t>
            </w:r>
            <w:r w:rsidRPr="007A6317">
              <w:t>eure</w:t>
            </w:r>
          </w:p>
        </w:tc>
        <w:tc>
          <w:tcPr>
            <w:tcW w:w="3288" w:type="dxa"/>
          </w:tcPr>
          <w:p w14:paraId="0F053046" w14:textId="77777777" w:rsidR="001D3193" w:rsidRPr="007A6317" w:rsidRDefault="001D3193" w:rsidP="00AF0D43">
            <w:r w:rsidRPr="007A6317">
              <w:t>Po</w:t>
            </w:r>
            <w:r w:rsidRPr="007A6317">
              <w:rPr>
                <w:spacing w:val="3"/>
              </w:rPr>
              <w:t>i</w:t>
            </w:r>
            <w:r w:rsidRPr="007A6317">
              <w:t>nt</w:t>
            </w:r>
            <w:r w:rsidRPr="007A6317">
              <w:rPr>
                <w:spacing w:val="4"/>
              </w:rPr>
              <w:t xml:space="preserve"> </w:t>
            </w:r>
            <w:r w:rsidRPr="007A6317">
              <w:t>de</w:t>
            </w:r>
            <w:r w:rsidRPr="007A6317">
              <w:rPr>
                <w:spacing w:val="-4"/>
              </w:rPr>
              <w:t xml:space="preserve"> </w:t>
            </w:r>
            <w:r w:rsidRPr="007A6317">
              <w:t>con</w:t>
            </w:r>
            <w:r w:rsidRPr="007A6317">
              <w:rPr>
                <w:spacing w:val="-4"/>
              </w:rPr>
              <w:t>s</w:t>
            </w:r>
            <w:r w:rsidRPr="007A6317">
              <w:rPr>
                <w:spacing w:val="3"/>
              </w:rPr>
              <w:t>i</w:t>
            </w:r>
            <w:r w:rsidRPr="007A6317">
              <w:t>gne</w:t>
            </w:r>
            <w:r w:rsidRPr="007A6317">
              <w:rPr>
                <w:spacing w:val="1"/>
              </w:rPr>
              <w:t xml:space="preserve"> </w:t>
            </w:r>
            <w:r w:rsidRPr="007A6317">
              <w:t>de</w:t>
            </w:r>
            <w:r w:rsidRPr="007A6317">
              <w:rPr>
                <w:spacing w:val="1"/>
              </w:rPr>
              <w:t xml:space="preserve"> </w:t>
            </w:r>
            <w:r w:rsidRPr="007A6317">
              <w:rPr>
                <w:spacing w:val="3"/>
              </w:rPr>
              <w:t>l</w:t>
            </w:r>
            <w:r w:rsidRPr="007A6317">
              <w:t xml:space="preserve">a </w:t>
            </w:r>
            <w:r w:rsidRPr="007A6317">
              <w:rPr>
                <w:spacing w:val="2"/>
              </w:rPr>
              <w:t>t</w:t>
            </w:r>
            <w:r w:rsidRPr="007A6317">
              <w:rPr>
                <w:spacing w:val="-6"/>
              </w:rPr>
              <w:t>e</w:t>
            </w:r>
            <w:r w:rsidRPr="007A6317">
              <w:rPr>
                <w:spacing w:val="5"/>
              </w:rPr>
              <w:t>m</w:t>
            </w:r>
            <w:r w:rsidRPr="007A6317">
              <w:t>péra</w:t>
            </w:r>
            <w:r w:rsidRPr="007A6317">
              <w:rPr>
                <w:spacing w:val="2"/>
              </w:rPr>
              <w:t>t</w:t>
            </w:r>
            <w:r w:rsidRPr="007A6317">
              <w:t>ure</w:t>
            </w:r>
            <w:r w:rsidRPr="007A6317">
              <w:rPr>
                <w:spacing w:val="1"/>
              </w:rPr>
              <w:t xml:space="preserve"> </w:t>
            </w:r>
            <w:r w:rsidRPr="007A6317">
              <w:t>d’ali</w:t>
            </w:r>
            <w:r w:rsidRPr="007A6317">
              <w:rPr>
                <w:spacing w:val="5"/>
              </w:rPr>
              <w:t>m</w:t>
            </w:r>
            <w:r w:rsidRPr="007A6317">
              <w:t>en</w:t>
            </w:r>
            <w:r w:rsidRPr="007A6317">
              <w:rPr>
                <w:spacing w:val="2"/>
              </w:rPr>
              <w:t>t</w:t>
            </w:r>
            <w:r w:rsidRPr="007A6317">
              <w:t>a</w:t>
            </w:r>
            <w:r w:rsidRPr="007A6317">
              <w:rPr>
                <w:spacing w:val="-3"/>
              </w:rPr>
              <w:t>t</w:t>
            </w:r>
            <w:r w:rsidRPr="007A6317">
              <w:rPr>
                <w:spacing w:val="3"/>
              </w:rPr>
              <w:t>i</w:t>
            </w:r>
            <w:r w:rsidRPr="007A6317">
              <w:t>on d’eau</w:t>
            </w:r>
            <w:r w:rsidRPr="007A6317">
              <w:rPr>
                <w:spacing w:val="1"/>
              </w:rPr>
              <w:t xml:space="preserve"> </w:t>
            </w:r>
            <w:r w:rsidRPr="007A6317">
              <w:t>de</w:t>
            </w:r>
            <w:r w:rsidRPr="007A6317">
              <w:rPr>
                <w:spacing w:val="1"/>
              </w:rPr>
              <w:t xml:space="preserve"> </w:t>
            </w:r>
            <w:r w:rsidRPr="007A6317">
              <w:t>chau</w:t>
            </w:r>
            <w:r w:rsidRPr="007A6317">
              <w:rPr>
                <w:spacing w:val="2"/>
              </w:rPr>
              <w:t>f</w:t>
            </w:r>
            <w:r w:rsidRPr="007A6317">
              <w:rPr>
                <w:spacing w:val="6"/>
              </w:rPr>
              <w:t>f</w:t>
            </w:r>
            <w:r w:rsidRPr="007A6317">
              <w:t>age</w:t>
            </w:r>
          </w:p>
        </w:tc>
      </w:tr>
      <w:tr w:rsidR="001D3193" w:rsidRPr="007A6317" w14:paraId="70D0BEEA" w14:textId="77777777" w:rsidTr="00E57644">
        <w:trPr>
          <w:trHeight w:hRule="exact" w:val="298"/>
          <w:jc w:val="center"/>
        </w:trPr>
        <w:tc>
          <w:tcPr>
            <w:tcW w:w="2891" w:type="dxa"/>
          </w:tcPr>
          <w:p w14:paraId="532D76BA" w14:textId="15080103" w:rsidR="001D3193" w:rsidRPr="007A6317" w:rsidRDefault="001D3193" w:rsidP="00AF0D43">
            <w:r w:rsidRPr="007A6317">
              <w:t>-30</w:t>
            </w:r>
            <w:r w:rsidR="00D94573" w:rsidRPr="007A6317">
              <w:t> </w:t>
            </w:r>
            <w:r w:rsidRPr="007A6317">
              <w:rPr>
                <w:spacing w:val="1"/>
              </w:rPr>
              <w:t>°</w:t>
            </w:r>
            <w:r w:rsidRPr="007A6317">
              <w:t>C</w:t>
            </w:r>
            <w:r w:rsidRPr="007A6317">
              <w:rPr>
                <w:spacing w:val="1"/>
              </w:rPr>
              <w:t xml:space="preserve"> </w:t>
            </w:r>
            <w:r w:rsidRPr="007A6317">
              <w:t xml:space="preserve">et </w:t>
            </w:r>
            <w:r w:rsidRPr="007A6317">
              <w:rPr>
                <w:spacing w:val="5"/>
              </w:rPr>
              <w:t>m</w:t>
            </w:r>
            <w:r w:rsidRPr="007A6317">
              <w:rPr>
                <w:spacing w:val="-6"/>
              </w:rPr>
              <w:t>o</w:t>
            </w:r>
            <w:r w:rsidRPr="007A6317">
              <w:rPr>
                <w:spacing w:val="3"/>
              </w:rPr>
              <w:t>i</w:t>
            </w:r>
            <w:r w:rsidRPr="007A6317">
              <w:t>ns</w:t>
            </w:r>
          </w:p>
        </w:tc>
        <w:tc>
          <w:tcPr>
            <w:tcW w:w="3288" w:type="dxa"/>
          </w:tcPr>
          <w:p w14:paraId="1230AFB0" w14:textId="0FA12BAF" w:rsidR="001D3193" w:rsidRPr="007A6317" w:rsidRDefault="001D3193" w:rsidP="00AF0D43">
            <w:r w:rsidRPr="007A6317">
              <w:t>50</w:t>
            </w:r>
            <w:r w:rsidR="00D94573" w:rsidRPr="007A6317">
              <w:t> </w:t>
            </w:r>
            <w:r w:rsidRPr="007A6317">
              <w:t>°C</w:t>
            </w:r>
          </w:p>
        </w:tc>
      </w:tr>
      <w:tr w:rsidR="001D3193" w:rsidRPr="007A6317" w14:paraId="641E9DD8" w14:textId="77777777" w:rsidTr="00E57644">
        <w:trPr>
          <w:trHeight w:hRule="exact" w:val="302"/>
          <w:jc w:val="center"/>
        </w:trPr>
        <w:tc>
          <w:tcPr>
            <w:tcW w:w="2891" w:type="dxa"/>
          </w:tcPr>
          <w:p w14:paraId="1338F7E5" w14:textId="6F1B9146" w:rsidR="001D3193" w:rsidRPr="007A6317" w:rsidRDefault="001D3193" w:rsidP="00AF0D43">
            <w:r w:rsidRPr="007A6317">
              <w:t>15</w:t>
            </w:r>
            <w:r w:rsidR="00D94573" w:rsidRPr="007A6317">
              <w:t> </w:t>
            </w:r>
            <w:r w:rsidRPr="007A6317">
              <w:rPr>
                <w:spacing w:val="1"/>
              </w:rPr>
              <w:t>°</w:t>
            </w:r>
            <w:r w:rsidRPr="007A6317">
              <w:t>C</w:t>
            </w:r>
            <w:r w:rsidRPr="007A6317">
              <w:rPr>
                <w:spacing w:val="1"/>
              </w:rPr>
              <w:t xml:space="preserve"> </w:t>
            </w:r>
            <w:r w:rsidRPr="007A6317">
              <w:t>et</w:t>
            </w:r>
            <w:r w:rsidRPr="007A6317">
              <w:rPr>
                <w:spacing w:val="4"/>
              </w:rPr>
              <w:t xml:space="preserve"> </w:t>
            </w:r>
            <w:r w:rsidRPr="007A6317">
              <w:rPr>
                <w:spacing w:val="-6"/>
              </w:rPr>
              <w:t>p</w:t>
            </w:r>
            <w:r w:rsidRPr="007A6317">
              <w:rPr>
                <w:spacing w:val="3"/>
              </w:rPr>
              <w:t>l</w:t>
            </w:r>
            <w:r w:rsidRPr="007A6317">
              <w:t>us</w:t>
            </w:r>
          </w:p>
        </w:tc>
        <w:tc>
          <w:tcPr>
            <w:tcW w:w="3288" w:type="dxa"/>
          </w:tcPr>
          <w:p w14:paraId="0B8ABA6D" w14:textId="351598CA" w:rsidR="001D3193" w:rsidRPr="007A6317" w:rsidRDefault="001D3193" w:rsidP="00AF0D43">
            <w:r w:rsidRPr="007A6317">
              <w:t>32</w:t>
            </w:r>
            <w:r w:rsidR="00D94573" w:rsidRPr="007A6317">
              <w:t> </w:t>
            </w:r>
            <w:r w:rsidRPr="007A6317">
              <w:rPr>
                <w:spacing w:val="1"/>
              </w:rPr>
              <w:t>°</w:t>
            </w:r>
            <w:r w:rsidRPr="007A6317">
              <w:t>C</w:t>
            </w:r>
          </w:p>
        </w:tc>
      </w:tr>
    </w:tbl>
    <w:p w14:paraId="059A54CB" w14:textId="77777777" w:rsidR="001D3193" w:rsidRPr="007A6317" w:rsidRDefault="001D3193" w:rsidP="00AF0D43">
      <w:pPr>
        <w:rPr>
          <w:lang w:eastAsia="fr-CA"/>
        </w:rPr>
      </w:pPr>
    </w:p>
    <w:p w14:paraId="0CB3A3C0" w14:textId="7078CC1B" w:rsidR="001D3193" w:rsidRPr="007A6317" w:rsidRDefault="001D3193" w:rsidP="00CD37F3">
      <w:pPr>
        <w:pStyle w:val="Parapuce1"/>
      </w:pPr>
      <w:r w:rsidRPr="007A6317">
        <w:t>Un réajustement du point de consigne de -5 à +5°</w:t>
      </w:r>
      <w:r w:rsidR="00E57644" w:rsidRPr="007A6317">
        <w:t> </w:t>
      </w:r>
      <w:r w:rsidRPr="007A6317">
        <w:t>C (ajust.), mais à un maximum de 55</w:t>
      </w:r>
      <w:r w:rsidR="008C42A6" w:rsidRPr="007A6317">
        <w:t> </w:t>
      </w:r>
      <w:r w:rsidRPr="007A6317">
        <w:t>°</w:t>
      </w:r>
      <w:r w:rsidR="00E57644" w:rsidRPr="007A6317">
        <w:t> </w:t>
      </w:r>
      <w:r w:rsidRPr="007A6317">
        <w:t xml:space="preserve">C, </w:t>
      </w:r>
      <w:r w:rsidR="007B411D" w:rsidRPr="007A6317">
        <w:t>est</w:t>
      </w:r>
      <w:r w:rsidRPr="007A6317">
        <w:t xml:space="preserve"> effectué très lentement, afin de maintenir à 80</w:t>
      </w:r>
      <w:r w:rsidR="00BD6AAF" w:rsidRPr="007A6317">
        <w:t> </w:t>
      </w:r>
      <w:r w:rsidRPr="007A6317">
        <w:t>% la moyenne d’ouverture des soupapes motorisées desservies par ce réseau, ouvertes à plus de 60</w:t>
      </w:r>
      <w:r w:rsidR="00E57644" w:rsidRPr="007A6317">
        <w:t> </w:t>
      </w:r>
      <w:r w:rsidRPr="007A6317">
        <w:t>%.</w:t>
      </w:r>
    </w:p>
    <w:p w14:paraId="629DB279" w14:textId="77777777" w:rsidR="001D3193" w:rsidRPr="007A6317" w:rsidRDefault="001D3193" w:rsidP="00AF0D43">
      <w:pPr>
        <w:rPr>
          <w:lang w:eastAsia="fr-CA"/>
        </w:rPr>
      </w:pPr>
    </w:p>
    <w:p w14:paraId="7B23BD65" w14:textId="77777777" w:rsidR="00301DBB" w:rsidRPr="007A6317" w:rsidRDefault="00301DBB" w:rsidP="00AF0D43">
      <w:pPr>
        <w:rPr>
          <w:lang w:eastAsia="fr-CA"/>
        </w:rPr>
      </w:pPr>
      <w:r w:rsidRPr="007A6317">
        <w:rPr>
          <w:lang w:eastAsia="fr-CA"/>
        </w:rPr>
        <w:br w:type="page"/>
      </w:r>
    </w:p>
    <w:p w14:paraId="2E289556" w14:textId="73BC3582" w:rsidR="00301DBB" w:rsidRPr="007A6317" w:rsidRDefault="00301DBB"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6</w:t>
      </w:r>
      <w:r w:rsidR="004137EE" w:rsidRPr="007A6317">
        <w:rPr>
          <w:b/>
          <w:bCs/>
          <w:sz w:val="32"/>
          <w:szCs w:val="32"/>
        </w:rPr>
        <w:t xml:space="preserve"> (suite)</w:t>
      </w:r>
    </w:p>
    <w:p w14:paraId="5C6BC9C6" w14:textId="77777777" w:rsidR="00301DBB" w:rsidRPr="007A6317" w:rsidRDefault="00301DBB" w:rsidP="00AF0D43">
      <w:pPr>
        <w:rPr>
          <w:lang w:eastAsia="fr-CA"/>
        </w:rPr>
      </w:pPr>
    </w:p>
    <w:p w14:paraId="56D4AEDC" w14:textId="2525CC32" w:rsidR="001D3193" w:rsidRPr="007A6317" w:rsidRDefault="001D3193" w:rsidP="00AF0D43">
      <w:pPr>
        <w:rPr>
          <w:lang w:eastAsia="fr-CA"/>
        </w:rPr>
      </w:pPr>
      <w:r w:rsidRPr="007A6317">
        <w:rPr>
          <w:lang w:eastAsia="fr-CA"/>
        </w:rPr>
        <w:t>Échangeur à vapeur :</w:t>
      </w:r>
    </w:p>
    <w:p w14:paraId="4FAE62D1" w14:textId="3908C779" w:rsidR="001D3193" w:rsidRPr="007A6317" w:rsidRDefault="001D3193" w:rsidP="00CD37F3">
      <w:pPr>
        <w:pStyle w:val="Parapuce1"/>
      </w:pPr>
      <w:r w:rsidRPr="007A6317">
        <w:t>Les soupapes motorisées sur la vapeur desservant l’échangeur à tubes ECHA-TUB-25 modulent (BNF_SV1_S-VAP1066_MOD et BNF_SV1_S-VAP475_MOD) en séquence afin de maintenir la température d’alimentation (BNF_SC1_ECH25_T-SOR) à son point de consigne selon le tableau suivant (augmentation de la boucle sur baisse de température)</w:t>
      </w:r>
      <w:r w:rsidR="00483D6C" w:rsidRPr="007A6317">
        <w:t> </w:t>
      </w:r>
      <w:r w:rsidRPr="007A6317">
        <w:t>:</w:t>
      </w:r>
    </w:p>
    <w:p w14:paraId="7011C11E" w14:textId="77777777" w:rsidR="001D3193" w:rsidRPr="007A6317" w:rsidRDefault="001D3193" w:rsidP="00AF0D43">
      <w:pPr>
        <w:rPr>
          <w:lang w:eastAsia="fr-CA"/>
        </w:rPr>
      </w:pPr>
    </w:p>
    <w:tbl>
      <w:tblPr>
        <w:tblStyle w:val="Grilledutableau"/>
        <w:tblW w:w="0" w:type="auto"/>
        <w:jc w:val="center"/>
        <w:tblLayout w:type="fixed"/>
        <w:tblLook w:val="0000" w:firstRow="0" w:lastRow="0" w:firstColumn="0" w:lastColumn="0" w:noHBand="0" w:noVBand="0"/>
      </w:tblPr>
      <w:tblGrid>
        <w:gridCol w:w="2420"/>
        <w:gridCol w:w="2400"/>
        <w:gridCol w:w="2410"/>
      </w:tblGrid>
      <w:tr w:rsidR="001D3193" w:rsidRPr="007A6317" w14:paraId="3FC63126" w14:textId="77777777" w:rsidTr="00E57644">
        <w:trPr>
          <w:trHeight w:hRule="exact" w:val="271"/>
          <w:jc w:val="center"/>
        </w:trPr>
        <w:tc>
          <w:tcPr>
            <w:tcW w:w="2420" w:type="dxa"/>
          </w:tcPr>
          <w:p w14:paraId="1EF8E28C" w14:textId="77777777" w:rsidR="001D3193" w:rsidRPr="007A6317" w:rsidRDefault="001D3193" w:rsidP="00AF0D43">
            <w:r w:rsidRPr="007A6317">
              <w:t>%</w:t>
            </w:r>
            <w:r w:rsidRPr="007A6317">
              <w:rPr>
                <w:spacing w:val="-4"/>
              </w:rPr>
              <w:t xml:space="preserve"> </w:t>
            </w:r>
            <w:r w:rsidRPr="007A6317">
              <w:rPr>
                <w:spacing w:val="-1"/>
              </w:rPr>
              <w:t>s</w:t>
            </w:r>
            <w:r w:rsidRPr="007A6317">
              <w:rPr>
                <w:spacing w:val="2"/>
              </w:rPr>
              <w:t>o</w:t>
            </w:r>
            <w:r w:rsidRPr="007A6317">
              <w:rPr>
                <w:spacing w:val="-1"/>
              </w:rPr>
              <w:t>r</w:t>
            </w:r>
            <w:r w:rsidRPr="007A6317">
              <w:t>t</w:t>
            </w:r>
            <w:r w:rsidRPr="007A6317">
              <w:rPr>
                <w:spacing w:val="2"/>
              </w:rPr>
              <w:t>i</w:t>
            </w:r>
            <w:r w:rsidRPr="007A6317">
              <w:t>e</w:t>
            </w:r>
            <w:r w:rsidRPr="007A6317">
              <w:rPr>
                <w:spacing w:val="1"/>
              </w:rPr>
              <w:t xml:space="preserve"> </w:t>
            </w:r>
            <w:r w:rsidRPr="007A6317">
              <w:rPr>
                <w:spacing w:val="2"/>
              </w:rPr>
              <w:t>b</w:t>
            </w:r>
            <w:r w:rsidRPr="007A6317">
              <w:rPr>
                <w:spacing w:val="-3"/>
              </w:rPr>
              <w:t>o</w:t>
            </w:r>
            <w:r w:rsidRPr="007A6317">
              <w:rPr>
                <w:spacing w:val="2"/>
              </w:rPr>
              <w:t>u</w:t>
            </w:r>
            <w:r w:rsidRPr="007A6317">
              <w:rPr>
                <w:spacing w:val="-1"/>
              </w:rPr>
              <w:t>c</w:t>
            </w:r>
            <w:r w:rsidRPr="007A6317">
              <w:rPr>
                <w:spacing w:val="2"/>
              </w:rPr>
              <w:t>l</w:t>
            </w:r>
            <w:r w:rsidRPr="007A6317">
              <w:t>e</w:t>
            </w:r>
            <w:r w:rsidRPr="007A6317">
              <w:rPr>
                <w:spacing w:val="-4"/>
              </w:rPr>
              <w:t xml:space="preserve"> </w:t>
            </w:r>
            <w:r w:rsidRPr="007A6317">
              <w:t>PI</w:t>
            </w:r>
          </w:p>
        </w:tc>
        <w:tc>
          <w:tcPr>
            <w:tcW w:w="2400" w:type="dxa"/>
          </w:tcPr>
          <w:p w14:paraId="4D17CBEE" w14:textId="77777777" w:rsidR="001D3193" w:rsidRPr="007A6317" w:rsidRDefault="001D3193" w:rsidP="00AF0D43">
            <w:r w:rsidRPr="007A6317">
              <w:t>S</w:t>
            </w:r>
            <w:r w:rsidRPr="007A6317">
              <w:rPr>
                <w:spacing w:val="2"/>
              </w:rPr>
              <w:t>O</w:t>
            </w:r>
            <w:r w:rsidRPr="007A6317">
              <w:rPr>
                <w:spacing w:val="-1"/>
              </w:rPr>
              <w:t>U</w:t>
            </w:r>
            <w:r w:rsidRPr="007A6317">
              <w:t>P-</w:t>
            </w:r>
            <w:r w:rsidRPr="007A6317">
              <w:rPr>
                <w:spacing w:val="-6"/>
              </w:rPr>
              <w:t>C</w:t>
            </w:r>
            <w:r w:rsidRPr="007A6317">
              <w:rPr>
                <w:spacing w:val="2"/>
              </w:rPr>
              <w:t>O</w:t>
            </w:r>
            <w:r w:rsidRPr="007A6317">
              <w:rPr>
                <w:spacing w:val="-1"/>
              </w:rPr>
              <w:t>N</w:t>
            </w:r>
            <w:r w:rsidRPr="007A6317">
              <w:t>-</w:t>
            </w:r>
            <w:r w:rsidRPr="007A6317">
              <w:rPr>
                <w:spacing w:val="-1"/>
              </w:rPr>
              <w:t>47</w:t>
            </w:r>
            <w:r w:rsidRPr="007A6317">
              <w:t>5</w:t>
            </w:r>
          </w:p>
        </w:tc>
        <w:tc>
          <w:tcPr>
            <w:tcW w:w="2410" w:type="dxa"/>
          </w:tcPr>
          <w:p w14:paraId="24F756B5" w14:textId="77777777" w:rsidR="001D3193" w:rsidRPr="007A6317" w:rsidRDefault="001D3193" w:rsidP="00AF0D43">
            <w:r w:rsidRPr="007A6317">
              <w:t>S</w:t>
            </w:r>
            <w:r w:rsidRPr="007A6317">
              <w:rPr>
                <w:spacing w:val="2"/>
              </w:rPr>
              <w:t>O</w:t>
            </w:r>
            <w:r w:rsidRPr="007A6317">
              <w:rPr>
                <w:spacing w:val="-1"/>
              </w:rPr>
              <w:t>U</w:t>
            </w:r>
            <w:r w:rsidRPr="007A6317">
              <w:t>P-</w:t>
            </w:r>
            <w:r w:rsidRPr="007A6317">
              <w:rPr>
                <w:spacing w:val="-6"/>
              </w:rPr>
              <w:t>C</w:t>
            </w:r>
            <w:r w:rsidRPr="007A6317">
              <w:rPr>
                <w:spacing w:val="2"/>
              </w:rPr>
              <w:t>O</w:t>
            </w:r>
            <w:r w:rsidRPr="007A6317">
              <w:rPr>
                <w:spacing w:val="-1"/>
              </w:rPr>
              <w:t>N</w:t>
            </w:r>
            <w:r w:rsidRPr="007A6317">
              <w:t>-</w:t>
            </w:r>
            <w:r w:rsidRPr="007A6317">
              <w:rPr>
                <w:spacing w:val="-1"/>
              </w:rPr>
              <w:t>106</w:t>
            </w:r>
            <w:r w:rsidRPr="007A6317">
              <w:t>6</w:t>
            </w:r>
          </w:p>
        </w:tc>
      </w:tr>
      <w:tr w:rsidR="001D3193" w:rsidRPr="007A6317" w14:paraId="367D800F" w14:textId="77777777" w:rsidTr="00E57644">
        <w:trPr>
          <w:trHeight w:hRule="exact" w:val="302"/>
          <w:jc w:val="center"/>
        </w:trPr>
        <w:tc>
          <w:tcPr>
            <w:tcW w:w="2420" w:type="dxa"/>
          </w:tcPr>
          <w:p w14:paraId="31585F04" w14:textId="1C597261" w:rsidR="001D3193" w:rsidRPr="007A6317" w:rsidRDefault="001D3193" w:rsidP="00AF0D43">
            <w:r w:rsidRPr="007A6317">
              <w:t>0</w:t>
            </w:r>
            <w:r w:rsidR="00E57644" w:rsidRPr="007A6317">
              <w:t> </w:t>
            </w:r>
            <w:r w:rsidRPr="007A6317">
              <w:t>%</w:t>
            </w:r>
          </w:p>
        </w:tc>
        <w:tc>
          <w:tcPr>
            <w:tcW w:w="2400" w:type="dxa"/>
          </w:tcPr>
          <w:p w14:paraId="2641D89F" w14:textId="45777D43" w:rsidR="001D3193" w:rsidRPr="007A6317" w:rsidRDefault="001D3193" w:rsidP="00AF0D43">
            <w:r w:rsidRPr="007A6317">
              <w:t>0</w:t>
            </w:r>
            <w:r w:rsidR="00E57644" w:rsidRPr="007A6317">
              <w:t> </w:t>
            </w:r>
            <w:r w:rsidRPr="007A6317">
              <w:t>%</w:t>
            </w:r>
          </w:p>
        </w:tc>
        <w:tc>
          <w:tcPr>
            <w:tcW w:w="2410" w:type="dxa"/>
          </w:tcPr>
          <w:p w14:paraId="47202022" w14:textId="140D4D42" w:rsidR="001D3193" w:rsidRPr="007A6317" w:rsidRDefault="001D3193" w:rsidP="00AF0D43">
            <w:r w:rsidRPr="007A6317">
              <w:t>0</w:t>
            </w:r>
            <w:r w:rsidR="00E57644" w:rsidRPr="007A6317">
              <w:t> </w:t>
            </w:r>
            <w:r w:rsidRPr="007A6317">
              <w:t>%</w:t>
            </w:r>
          </w:p>
        </w:tc>
      </w:tr>
      <w:tr w:rsidR="001D3193" w:rsidRPr="007A6317" w14:paraId="553EC867" w14:textId="77777777" w:rsidTr="00E57644">
        <w:trPr>
          <w:trHeight w:hRule="exact" w:val="298"/>
          <w:jc w:val="center"/>
        </w:trPr>
        <w:tc>
          <w:tcPr>
            <w:tcW w:w="2420" w:type="dxa"/>
          </w:tcPr>
          <w:p w14:paraId="07A692C6" w14:textId="2E85AE0F" w:rsidR="001D3193" w:rsidRPr="007A6317" w:rsidRDefault="001D3193" w:rsidP="00AF0D43">
            <w:r w:rsidRPr="007A6317">
              <w:t>50</w:t>
            </w:r>
            <w:r w:rsidR="00E57644" w:rsidRPr="007A6317">
              <w:t> </w:t>
            </w:r>
            <w:r w:rsidRPr="007A6317">
              <w:t>%</w:t>
            </w:r>
          </w:p>
        </w:tc>
        <w:tc>
          <w:tcPr>
            <w:tcW w:w="2400" w:type="dxa"/>
          </w:tcPr>
          <w:p w14:paraId="1C5968CF" w14:textId="6914290B" w:rsidR="001D3193" w:rsidRPr="007A6317" w:rsidRDefault="001D3193" w:rsidP="00AF0D43">
            <w:r w:rsidRPr="007A6317">
              <w:t>100</w:t>
            </w:r>
            <w:r w:rsidR="00E57644" w:rsidRPr="007A6317">
              <w:t> </w:t>
            </w:r>
            <w:r w:rsidRPr="007A6317">
              <w:t>%</w:t>
            </w:r>
          </w:p>
        </w:tc>
        <w:tc>
          <w:tcPr>
            <w:tcW w:w="2410" w:type="dxa"/>
          </w:tcPr>
          <w:p w14:paraId="2D168D7D" w14:textId="5D598F41" w:rsidR="001D3193" w:rsidRPr="007A6317" w:rsidRDefault="001D3193" w:rsidP="00AF0D43">
            <w:r w:rsidRPr="007A6317">
              <w:t>0</w:t>
            </w:r>
            <w:r w:rsidR="00E57644" w:rsidRPr="007A6317">
              <w:t> </w:t>
            </w:r>
            <w:r w:rsidRPr="007A6317">
              <w:t>%</w:t>
            </w:r>
          </w:p>
        </w:tc>
      </w:tr>
      <w:tr w:rsidR="001D3193" w:rsidRPr="007A6317" w14:paraId="6094D22A" w14:textId="77777777" w:rsidTr="00E57644">
        <w:trPr>
          <w:trHeight w:hRule="exact" w:val="276"/>
          <w:jc w:val="center"/>
        </w:trPr>
        <w:tc>
          <w:tcPr>
            <w:tcW w:w="2420" w:type="dxa"/>
          </w:tcPr>
          <w:p w14:paraId="649B0902" w14:textId="59733F7A" w:rsidR="001D3193" w:rsidRPr="007A6317" w:rsidRDefault="001D3193" w:rsidP="00AF0D43">
            <w:r w:rsidRPr="007A6317">
              <w:t>100</w:t>
            </w:r>
            <w:r w:rsidR="00E57644" w:rsidRPr="007A6317">
              <w:t> </w:t>
            </w:r>
            <w:r w:rsidRPr="007A6317">
              <w:t>%</w:t>
            </w:r>
          </w:p>
        </w:tc>
        <w:tc>
          <w:tcPr>
            <w:tcW w:w="2400" w:type="dxa"/>
          </w:tcPr>
          <w:p w14:paraId="2AB579A7" w14:textId="355716D8" w:rsidR="001D3193" w:rsidRPr="007A6317" w:rsidRDefault="001D3193" w:rsidP="00AF0D43">
            <w:r w:rsidRPr="007A6317">
              <w:t>100</w:t>
            </w:r>
            <w:r w:rsidR="00E57644" w:rsidRPr="007A6317">
              <w:t> </w:t>
            </w:r>
            <w:r w:rsidRPr="007A6317">
              <w:t>%</w:t>
            </w:r>
          </w:p>
        </w:tc>
        <w:tc>
          <w:tcPr>
            <w:tcW w:w="2410" w:type="dxa"/>
          </w:tcPr>
          <w:p w14:paraId="0F08D30A" w14:textId="4FD985E2" w:rsidR="001D3193" w:rsidRPr="007A6317" w:rsidRDefault="001D3193" w:rsidP="00AF0D43">
            <w:r w:rsidRPr="007A6317">
              <w:t>100</w:t>
            </w:r>
            <w:r w:rsidR="00E57644" w:rsidRPr="007A6317">
              <w:t> </w:t>
            </w:r>
            <w:r w:rsidRPr="007A6317">
              <w:t>%</w:t>
            </w:r>
          </w:p>
        </w:tc>
      </w:tr>
    </w:tbl>
    <w:p w14:paraId="2D76A073" w14:textId="77777777" w:rsidR="001D3193" w:rsidRPr="007A6317" w:rsidRDefault="001D3193" w:rsidP="00AF0D43">
      <w:pPr>
        <w:rPr>
          <w:lang w:eastAsia="fr-CA"/>
        </w:rPr>
      </w:pPr>
    </w:p>
    <w:p w14:paraId="0CF09897" w14:textId="3FAF8D5A" w:rsidR="00301DBB" w:rsidRPr="007A6317" w:rsidRDefault="00301DBB" w:rsidP="00AF0D43">
      <w:pPr>
        <w:rPr>
          <w:lang w:eastAsia="fr-CA"/>
        </w:rPr>
      </w:pPr>
    </w:p>
    <w:p w14:paraId="3AF628A8" w14:textId="3E38325B" w:rsidR="001D3193" w:rsidRPr="007A6317" w:rsidRDefault="001D3193" w:rsidP="00AF0D43">
      <w:pPr>
        <w:rPr>
          <w:lang w:eastAsia="fr-CA"/>
        </w:rPr>
      </w:pPr>
      <w:r w:rsidRPr="007A6317">
        <w:rPr>
          <w:lang w:eastAsia="fr-CA"/>
        </w:rPr>
        <w:t>Préchauffage du réseau périphérique :</w:t>
      </w:r>
    </w:p>
    <w:p w14:paraId="3587849C" w14:textId="12D37009" w:rsidR="001D3193" w:rsidRPr="007A6317" w:rsidRDefault="001D3193" w:rsidP="001920A7">
      <w:r w:rsidRPr="007A6317">
        <w:t>Lorsque la température de retour (BNF_SC1_T-ALI) du réseau d’eau de chauffage périphérique est inférieure à la température d’alimentation (BNF_SC1_T-RET) du réseau d’eau chaude basse température, la soupape SOUP-CON-1023 ferme et SOUP-CON-1021 ouvre (BNF_SC1_S-PHERIPHERIE-1-2_O/F)</w:t>
      </w:r>
      <w:r w:rsidR="00995E26" w:rsidRPr="007A6317">
        <w:t>.</w:t>
      </w:r>
    </w:p>
    <w:p w14:paraId="1AB85AFF" w14:textId="77777777" w:rsidR="00301DBB" w:rsidRPr="007A6317" w:rsidRDefault="00301DBB" w:rsidP="00AF0D43">
      <w:pPr>
        <w:rPr>
          <w:lang w:eastAsia="fr-CA"/>
        </w:rPr>
      </w:pPr>
      <w:r w:rsidRPr="007A6317">
        <w:rPr>
          <w:lang w:eastAsia="fr-CA"/>
        </w:rPr>
        <w:br w:type="page"/>
      </w:r>
    </w:p>
    <w:p w14:paraId="11AE9393" w14:textId="3BF607FA" w:rsidR="00BD6AAF" w:rsidRPr="007A6317" w:rsidRDefault="00BD6AAF"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7</w:t>
      </w:r>
    </w:p>
    <w:p w14:paraId="68621888" w14:textId="77777777" w:rsidR="00BD6AAF" w:rsidRPr="007A6317" w:rsidRDefault="00BD6AAF" w:rsidP="00AF0D43">
      <w:pPr>
        <w:rPr>
          <w:lang w:eastAsia="fr-CA"/>
        </w:rPr>
      </w:pPr>
    </w:p>
    <w:p w14:paraId="2AF71BEE" w14:textId="7160320F" w:rsidR="001D3193" w:rsidRPr="007A6317" w:rsidRDefault="001D3193" w:rsidP="00AF0D43">
      <w:pPr>
        <w:rPr>
          <w:lang w:eastAsia="fr-CA"/>
        </w:rPr>
      </w:pPr>
      <w:r w:rsidRPr="007A6317">
        <w:rPr>
          <w:lang w:eastAsia="fr-CA"/>
        </w:rPr>
        <w:t>SYSTÈME BNF-SY5-A1R1E1 (INFÉRIEUR)</w:t>
      </w:r>
    </w:p>
    <w:p w14:paraId="64F74955" w14:textId="77777777" w:rsidR="001D3193" w:rsidRPr="007A6317" w:rsidRDefault="001D3193" w:rsidP="00AF0D43">
      <w:pPr>
        <w:rPr>
          <w:lang w:eastAsia="fr-CA"/>
        </w:rPr>
      </w:pPr>
    </w:p>
    <w:p w14:paraId="7DC533D7" w14:textId="77777777" w:rsidR="001D3193" w:rsidRPr="007A6317" w:rsidRDefault="001D3193" w:rsidP="00AF0D43">
      <w:pPr>
        <w:rPr>
          <w:lang w:eastAsia="fr-CA"/>
        </w:rPr>
      </w:pPr>
      <w:r w:rsidRPr="007A6317">
        <w:rPr>
          <w:lang w:eastAsia="fr-CA"/>
        </w:rPr>
        <w:t>Arrêt/départ du système :</w:t>
      </w:r>
    </w:p>
    <w:p w14:paraId="15E75924" w14:textId="77777777" w:rsidR="001D3193" w:rsidRPr="007A6317" w:rsidRDefault="001D3193" w:rsidP="00CD37F3">
      <w:pPr>
        <w:pStyle w:val="Parapuce1"/>
      </w:pPr>
      <w:r w:rsidRPr="007A6317">
        <w:t>Les ventilateurs d’alimentation (BNF_SY5A1R1E1_VA499_CVV-A/D), de retour (BNF_SY5A1R1E1_VE498_CVV-A/D) et d’évacuation (BNF_SY5A1R1E1_VE1458_CVV-A/D) sont démarrés selon un horaire ou un prédémarrage.</w:t>
      </w:r>
    </w:p>
    <w:p w14:paraId="6753677C" w14:textId="7ADC608F" w:rsidR="001D3193" w:rsidRPr="007A6317" w:rsidRDefault="001D3193" w:rsidP="00CD37F3">
      <w:pPr>
        <w:pStyle w:val="Parapuce1"/>
      </w:pPr>
      <w:r w:rsidRPr="007A6317">
        <w:t>Les ventilateurs doivent être en marche pendant les périodes occupées du bâtiment, qui sont déterminées par le tableau suivant (les heures doivent être ajustables par l’opérateur)</w:t>
      </w:r>
      <w:r w:rsidR="00483D6C" w:rsidRPr="007A6317">
        <w:t> </w:t>
      </w:r>
      <w:r w:rsidRPr="007A6317">
        <w:t>:</w:t>
      </w:r>
    </w:p>
    <w:p w14:paraId="2CE1E639" w14:textId="77777777" w:rsidR="001D3193" w:rsidRPr="007A6317" w:rsidRDefault="001D3193" w:rsidP="00AF0D43"/>
    <w:p w14:paraId="7149EEF2" w14:textId="77777777" w:rsidR="001D3193" w:rsidRPr="007A6317" w:rsidRDefault="001D3193" w:rsidP="00AF0D43"/>
    <w:tbl>
      <w:tblPr>
        <w:tblStyle w:val="Grilledutableau"/>
        <w:tblW w:w="0" w:type="auto"/>
        <w:jc w:val="center"/>
        <w:tblLayout w:type="fixed"/>
        <w:tblLook w:val="0000" w:firstRow="0" w:lastRow="0" w:firstColumn="0" w:lastColumn="0" w:noHBand="0" w:noVBand="0"/>
      </w:tblPr>
      <w:tblGrid>
        <w:gridCol w:w="2278"/>
        <w:gridCol w:w="1968"/>
        <w:gridCol w:w="1848"/>
      </w:tblGrid>
      <w:tr w:rsidR="001D3193" w:rsidRPr="007A6317" w14:paraId="342E1911" w14:textId="77777777" w:rsidTr="00B20A2B">
        <w:trPr>
          <w:trHeight w:hRule="exact" w:val="276"/>
          <w:jc w:val="center"/>
        </w:trPr>
        <w:tc>
          <w:tcPr>
            <w:tcW w:w="2278" w:type="dxa"/>
          </w:tcPr>
          <w:p w14:paraId="3C60BCBD" w14:textId="77777777" w:rsidR="001D3193" w:rsidRPr="007A6317" w:rsidRDefault="001D3193" w:rsidP="00AF0D43">
            <w:r w:rsidRPr="007A6317">
              <w:rPr>
                <w:spacing w:val="-1"/>
              </w:rPr>
              <w:t>J</w:t>
            </w:r>
            <w:r w:rsidRPr="007A6317">
              <w:t>our</w:t>
            </w:r>
          </w:p>
        </w:tc>
        <w:tc>
          <w:tcPr>
            <w:tcW w:w="1968" w:type="dxa"/>
          </w:tcPr>
          <w:p w14:paraId="66357E31" w14:textId="77777777" w:rsidR="001D3193" w:rsidRPr="007A6317" w:rsidRDefault="001D3193" w:rsidP="00AF0D43">
            <w:r w:rsidRPr="007A6317">
              <w:t>M</w:t>
            </w:r>
            <w:r w:rsidRPr="007A6317">
              <w:rPr>
                <w:spacing w:val="2"/>
              </w:rPr>
              <w:t>od</w:t>
            </w:r>
            <w:r w:rsidRPr="007A6317">
              <w:t>e</w:t>
            </w:r>
            <w:r w:rsidRPr="007A6317">
              <w:rPr>
                <w:spacing w:val="-4"/>
              </w:rPr>
              <w:t xml:space="preserve"> </w:t>
            </w:r>
            <w:r w:rsidRPr="007A6317">
              <w:rPr>
                <w:spacing w:val="2"/>
              </w:rPr>
              <w:t>o</w:t>
            </w:r>
            <w:r w:rsidRPr="007A6317">
              <w:rPr>
                <w:spacing w:val="-1"/>
              </w:rPr>
              <w:t>cc</w:t>
            </w:r>
            <w:r w:rsidRPr="007A6317">
              <w:rPr>
                <w:spacing w:val="-3"/>
              </w:rPr>
              <w:t>u</w:t>
            </w:r>
            <w:r w:rsidRPr="007A6317">
              <w:rPr>
                <w:spacing w:val="2"/>
              </w:rPr>
              <w:t>p</w:t>
            </w:r>
            <w:r w:rsidRPr="007A6317">
              <w:t>é</w:t>
            </w:r>
          </w:p>
        </w:tc>
        <w:tc>
          <w:tcPr>
            <w:tcW w:w="1848" w:type="dxa"/>
          </w:tcPr>
          <w:p w14:paraId="2D370E58" w14:textId="77777777" w:rsidR="001D3193" w:rsidRPr="007A6317" w:rsidRDefault="001D3193" w:rsidP="00AF0D43">
            <w:r w:rsidRPr="007A6317">
              <w:t>Mode</w:t>
            </w:r>
            <w:r w:rsidRPr="007A6317">
              <w:rPr>
                <w:spacing w:val="-4"/>
              </w:rPr>
              <w:t xml:space="preserve"> </w:t>
            </w:r>
            <w:r w:rsidRPr="007A6317">
              <w:rPr>
                <w:spacing w:val="-3"/>
              </w:rPr>
              <w:t>i</w:t>
            </w:r>
            <w:r w:rsidRPr="007A6317">
              <w:t>no</w:t>
            </w:r>
            <w:r w:rsidRPr="007A6317">
              <w:rPr>
                <w:spacing w:val="-1"/>
              </w:rPr>
              <w:t>cc</w:t>
            </w:r>
            <w:r w:rsidRPr="007A6317">
              <w:rPr>
                <w:spacing w:val="-3"/>
              </w:rPr>
              <w:t>u</w:t>
            </w:r>
            <w:r w:rsidRPr="007A6317">
              <w:t>pé</w:t>
            </w:r>
          </w:p>
        </w:tc>
      </w:tr>
      <w:tr w:rsidR="001D3193" w:rsidRPr="007A6317" w14:paraId="3D9CD87C" w14:textId="77777777" w:rsidTr="00B20A2B">
        <w:trPr>
          <w:trHeight w:hRule="exact" w:val="298"/>
          <w:jc w:val="center"/>
        </w:trPr>
        <w:tc>
          <w:tcPr>
            <w:tcW w:w="2278" w:type="dxa"/>
          </w:tcPr>
          <w:p w14:paraId="67846582" w14:textId="77777777" w:rsidR="001D3193" w:rsidRPr="007A6317" w:rsidRDefault="001D3193" w:rsidP="00AF0D43">
            <w:r w:rsidRPr="007A6317">
              <w:t>Lundi</w:t>
            </w:r>
          </w:p>
        </w:tc>
        <w:tc>
          <w:tcPr>
            <w:tcW w:w="1968" w:type="dxa"/>
          </w:tcPr>
          <w:p w14:paraId="5D371F3D" w14:textId="24D9841B" w:rsidR="001D3193" w:rsidRPr="007A6317" w:rsidRDefault="001D3193" w:rsidP="00AF0D43">
            <w:pPr>
              <w:rPr>
                <w:lang w:val="en-CA"/>
              </w:rPr>
            </w:pPr>
            <w:r w:rsidRPr="007A6317">
              <w:rPr>
                <w:lang w:val="en-CA"/>
              </w:rPr>
              <w:t>7</w:t>
            </w:r>
            <w:r w:rsidR="00E0144E" w:rsidRPr="007A6317">
              <w:rPr>
                <w:lang w:val="en-CA"/>
              </w:rPr>
              <w:t> </w:t>
            </w:r>
            <w:r w:rsidRPr="007A6317">
              <w:rPr>
                <w:lang w:val="en-CA"/>
              </w:rPr>
              <w:t>h</w:t>
            </w:r>
            <w:r w:rsidR="00E0144E" w:rsidRPr="007A6317">
              <w:rPr>
                <w:lang w:val="en-CA"/>
              </w:rPr>
              <w:t> </w:t>
            </w:r>
            <w:r w:rsidRPr="007A6317">
              <w:rPr>
                <w:lang w:val="en-CA"/>
              </w:rPr>
              <w:t>3</w:t>
            </w:r>
            <w:r w:rsidR="00E0144E" w:rsidRPr="007A6317">
              <w:rPr>
                <w:lang w:val="en-CA"/>
              </w:rPr>
              <w:t>0</w:t>
            </w:r>
          </w:p>
        </w:tc>
        <w:tc>
          <w:tcPr>
            <w:tcW w:w="1848" w:type="dxa"/>
          </w:tcPr>
          <w:p w14:paraId="26B66065" w14:textId="3C4F9F83" w:rsidR="001D3193" w:rsidRPr="007A6317" w:rsidRDefault="001D3193" w:rsidP="00AF0D43">
            <w:pPr>
              <w:rPr>
                <w:lang w:val="en-CA"/>
              </w:rPr>
            </w:pPr>
            <w:r w:rsidRPr="007A6317">
              <w:rPr>
                <w:lang w:val="en-CA"/>
              </w:rPr>
              <w:t>23</w:t>
            </w:r>
            <w:r w:rsidR="00E0144E" w:rsidRPr="007A6317">
              <w:rPr>
                <w:lang w:val="en-CA"/>
              </w:rPr>
              <w:t> h</w:t>
            </w:r>
          </w:p>
        </w:tc>
      </w:tr>
      <w:tr w:rsidR="001D3193" w:rsidRPr="007A6317" w14:paraId="3931A3F4" w14:textId="77777777" w:rsidTr="00B20A2B">
        <w:trPr>
          <w:trHeight w:hRule="exact" w:val="302"/>
          <w:jc w:val="center"/>
        </w:trPr>
        <w:tc>
          <w:tcPr>
            <w:tcW w:w="2278" w:type="dxa"/>
          </w:tcPr>
          <w:p w14:paraId="4529E610" w14:textId="77777777" w:rsidR="001D3193" w:rsidRPr="007A6317" w:rsidRDefault="001D3193" w:rsidP="00AF0D43">
            <w:pPr>
              <w:rPr>
                <w:lang w:val="en-CA"/>
              </w:rPr>
            </w:pPr>
            <w:r w:rsidRPr="007A6317">
              <w:rPr>
                <w:lang w:val="en-CA"/>
              </w:rPr>
              <w:t>M</w:t>
            </w:r>
            <w:r w:rsidRPr="007A6317">
              <w:rPr>
                <w:spacing w:val="-1"/>
                <w:lang w:val="en-CA"/>
              </w:rPr>
              <w:t>a</w:t>
            </w:r>
            <w:r w:rsidRPr="007A6317">
              <w:rPr>
                <w:lang w:val="en-CA"/>
              </w:rPr>
              <w:t>r</w:t>
            </w:r>
            <w:r w:rsidRPr="007A6317">
              <w:rPr>
                <w:spacing w:val="-1"/>
                <w:lang w:val="en-CA"/>
              </w:rPr>
              <w:t>d</w:t>
            </w:r>
            <w:r w:rsidRPr="007A6317">
              <w:rPr>
                <w:lang w:val="en-CA"/>
              </w:rPr>
              <w:t>i</w:t>
            </w:r>
          </w:p>
        </w:tc>
        <w:tc>
          <w:tcPr>
            <w:tcW w:w="1968" w:type="dxa"/>
          </w:tcPr>
          <w:p w14:paraId="736BC58E" w14:textId="718F5D7A" w:rsidR="001D3193" w:rsidRPr="007A6317" w:rsidRDefault="001D3193" w:rsidP="00AF0D43">
            <w:pPr>
              <w:rPr>
                <w:lang w:val="en-CA"/>
              </w:rPr>
            </w:pPr>
            <w:r w:rsidRPr="007A6317">
              <w:rPr>
                <w:lang w:val="en-CA"/>
              </w:rPr>
              <w:t>7</w:t>
            </w:r>
            <w:r w:rsidR="00E0144E" w:rsidRPr="007A6317">
              <w:rPr>
                <w:lang w:val="en-CA"/>
              </w:rPr>
              <w:t> </w:t>
            </w:r>
            <w:r w:rsidRPr="007A6317">
              <w:rPr>
                <w:lang w:val="en-CA"/>
              </w:rPr>
              <w:t>h</w:t>
            </w:r>
            <w:r w:rsidR="00E0144E" w:rsidRPr="007A6317">
              <w:rPr>
                <w:lang w:val="en-CA"/>
              </w:rPr>
              <w:t> </w:t>
            </w:r>
            <w:r w:rsidRPr="007A6317">
              <w:rPr>
                <w:lang w:val="en-CA"/>
              </w:rPr>
              <w:t>30</w:t>
            </w:r>
          </w:p>
        </w:tc>
        <w:tc>
          <w:tcPr>
            <w:tcW w:w="1848" w:type="dxa"/>
          </w:tcPr>
          <w:p w14:paraId="0886DF50" w14:textId="47CB85AE" w:rsidR="001D3193" w:rsidRPr="007A6317" w:rsidRDefault="001D3193" w:rsidP="00AF0D43">
            <w:pPr>
              <w:rPr>
                <w:lang w:val="en-CA"/>
              </w:rPr>
            </w:pPr>
            <w:r w:rsidRPr="007A6317">
              <w:rPr>
                <w:lang w:val="en-CA"/>
              </w:rPr>
              <w:t>23</w:t>
            </w:r>
            <w:r w:rsidR="00E0144E" w:rsidRPr="007A6317">
              <w:rPr>
                <w:lang w:val="en-CA"/>
              </w:rPr>
              <w:t> h</w:t>
            </w:r>
          </w:p>
        </w:tc>
      </w:tr>
      <w:tr w:rsidR="001D3193" w:rsidRPr="007A6317" w14:paraId="14B56B9D" w14:textId="77777777" w:rsidTr="00B20A2B">
        <w:trPr>
          <w:trHeight w:hRule="exact" w:val="298"/>
          <w:jc w:val="center"/>
        </w:trPr>
        <w:tc>
          <w:tcPr>
            <w:tcW w:w="2278" w:type="dxa"/>
          </w:tcPr>
          <w:p w14:paraId="406BA1B4" w14:textId="77777777" w:rsidR="001D3193" w:rsidRPr="007A6317" w:rsidRDefault="001D3193" w:rsidP="00AF0D43">
            <w:pPr>
              <w:rPr>
                <w:lang w:val="en-CA"/>
              </w:rPr>
            </w:pPr>
            <w:r w:rsidRPr="007A6317">
              <w:rPr>
                <w:lang w:val="en-CA"/>
              </w:rPr>
              <w:t>M</w:t>
            </w:r>
            <w:r w:rsidRPr="007A6317">
              <w:rPr>
                <w:spacing w:val="-1"/>
                <w:lang w:val="en-CA"/>
              </w:rPr>
              <w:t>e</w:t>
            </w:r>
            <w:r w:rsidRPr="007A6317">
              <w:rPr>
                <w:lang w:val="en-CA"/>
              </w:rPr>
              <w:t>rcr</w:t>
            </w:r>
            <w:r w:rsidRPr="007A6317">
              <w:rPr>
                <w:spacing w:val="-1"/>
                <w:lang w:val="en-CA"/>
              </w:rPr>
              <w:t>ed</w:t>
            </w:r>
            <w:r w:rsidRPr="007A6317">
              <w:rPr>
                <w:lang w:val="en-CA"/>
              </w:rPr>
              <w:t>i</w:t>
            </w:r>
          </w:p>
        </w:tc>
        <w:tc>
          <w:tcPr>
            <w:tcW w:w="1968" w:type="dxa"/>
          </w:tcPr>
          <w:p w14:paraId="7C275CF7" w14:textId="7C8FA8A2" w:rsidR="001D3193" w:rsidRPr="007A6317" w:rsidRDefault="001D3193" w:rsidP="00AF0D43">
            <w:pPr>
              <w:rPr>
                <w:lang w:val="en-CA"/>
              </w:rPr>
            </w:pPr>
            <w:r w:rsidRPr="007A6317">
              <w:rPr>
                <w:lang w:val="en-CA"/>
              </w:rPr>
              <w:t>7</w:t>
            </w:r>
            <w:r w:rsidR="00E0144E" w:rsidRPr="007A6317">
              <w:rPr>
                <w:lang w:val="en-CA"/>
              </w:rPr>
              <w:t> </w:t>
            </w:r>
            <w:r w:rsidRPr="007A6317">
              <w:rPr>
                <w:lang w:val="en-CA"/>
              </w:rPr>
              <w:t>h</w:t>
            </w:r>
            <w:r w:rsidR="00E0144E" w:rsidRPr="007A6317">
              <w:rPr>
                <w:lang w:val="en-CA"/>
              </w:rPr>
              <w:t> </w:t>
            </w:r>
            <w:r w:rsidRPr="007A6317">
              <w:rPr>
                <w:lang w:val="en-CA"/>
              </w:rPr>
              <w:t>30</w:t>
            </w:r>
          </w:p>
        </w:tc>
        <w:tc>
          <w:tcPr>
            <w:tcW w:w="1848" w:type="dxa"/>
          </w:tcPr>
          <w:p w14:paraId="0D266320" w14:textId="40078D3C" w:rsidR="001D3193" w:rsidRPr="007A6317" w:rsidRDefault="001D3193" w:rsidP="00AF0D43">
            <w:pPr>
              <w:rPr>
                <w:lang w:val="en-CA"/>
              </w:rPr>
            </w:pPr>
            <w:r w:rsidRPr="007A6317">
              <w:rPr>
                <w:lang w:val="en-CA"/>
              </w:rPr>
              <w:t>23</w:t>
            </w:r>
            <w:r w:rsidR="00E0144E" w:rsidRPr="007A6317">
              <w:rPr>
                <w:lang w:val="en-CA"/>
              </w:rPr>
              <w:t> h</w:t>
            </w:r>
          </w:p>
        </w:tc>
      </w:tr>
      <w:tr w:rsidR="001D3193" w:rsidRPr="007A6317" w14:paraId="2B486844" w14:textId="77777777" w:rsidTr="00B20A2B">
        <w:trPr>
          <w:trHeight w:hRule="exact" w:val="302"/>
          <w:jc w:val="center"/>
        </w:trPr>
        <w:tc>
          <w:tcPr>
            <w:tcW w:w="2278" w:type="dxa"/>
          </w:tcPr>
          <w:p w14:paraId="0EEE273A" w14:textId="77777777" w:rsidR="001D3193" w:rsidRPr="007A6317" w:rsidRDefault="001D3193" w:rsidP="00AF0D43">
            <w:pPr>
              <w:rPr>
                <w:lang w:val="en-CA"/>
              </w:rPr>
            </w:pPr>
            <w:r w:rsidRPr="007A6317">
              <w:rPr>
                <w:lang w:val="en-CA"/>
              </w:rPr>
              <w:t>J</w:t>
            </w:r>
            <w:r w:rsidRPr="007A6317">
              <w:rPr>
                <w:spacing w:val="-1"/>
                <w:lang w:val="en-CA"/>
              </w:rPr>
              <w:t>eud</w:t>
            </w:r>
            <w:r w:rsidRPr="007A6317">
              <w:rPr>
                <w:lang w:val="en-CA"/>
              </w:rPr>
              <w:t>i</w:t>
            </w:r>
          </w:p>
        </w:tc>
        <w:tc>
          <w:tcPr>
            <w:tcW w:w="1968" w:type="dxa"/>
          </w:tcPr>
          <w:p w14:paraId="61639098" w14:textId="32BD4C01" w:rsidR="001D3193" w:rsidRPr="007A6317" w:rsidRDefault="001D3193" w:rsidP="00AF0D43">
            <w:pPr>
              <w:rPr>
                <w:lang w:val="en-CA"/>
              </w:rPr>
            </w:pPr>
            <w:r w:rsidRPr="007A6317">
              <w:rPr>
                <w:lang w:val="en-CA"/>
              </w:rPr>
              <w:t>7</w:t>
            </w:r>
            <w:r w:rsidR="00E0144E" w:rsidRPr="007A6317">
              <w:rPr>
                <w:lang w:val="en-CA"/>
              </w:rPr>
              <w:t> </w:t>
            </w:r>
            <w:r w:rsidRPr="007A6317">
              <w:rPr>
                <w:lang w:val="en-CA"/>
              </w:rPr>
              <w:t>h</w:t>
            </w:r>
            <w:r w:rsidR="00E0144E" w:rsidRPr="007A6317">
              <w:rPr>
                <w:lang w:val="en-CA"/>
              </w:rPr>
              <w:t> </w:t>
            </w:r>
            <w:r w:rsidRPr="007A6317">
              <w:rPr>
                <w:lang w:val="en-CA"/>
              </w:rPr>
              <w:t>30</w:t>
            </w:r>
          </w:p>
        </w:tc>
        <w:tc>
          <w:tcPr>
            <w:tcW w:w="1848" w:type="dxa"/>
          </w:tcPr>
          <w:p w14:paraId="43AEFDB9" w14:textId="59411EC8" w:rsidR="001D3193" w:rsidRPr="007A6317" w:rsidRDefault="00E0144E" w:rsidP="00AF0D43">
            <w:pPr>
              <w:rPr>
                <w:lang w:val="en-CA"/>
              </w:rPr>
            </w:pPr>
            <w:r w:rsidRPr="007A6317">
              <w:rPr>
                <w:lang w:val="en-CA"/>
              </w:rPr>
              <w:t>23</w:t>
            </w:r>
            <w:r w:rsidR="003D7A09" w:rsidRPr="007A6317">
              <w:rPr>
                <w:lang w:val="en-CA"/>
              </w:rPr>
              <w:t> </w:t>
            </w:r>
            <w:r w:rsidRPr="007A6317">
              <w:rPr>
                <w:lang w:val="en-CA"/>
              </w:rPr>
              <w:t>h</w:t>
            </w:r>
          </w:p>
        </w:tc>
      </w:tr>
      <w:tr w:rsidR="001D3193" w:rsidRPr="007A6317" w14:paraId="720C4F14" w14:textId="77777777" w:rsidTr="00B20A2B">
        <w:trPr>
          <w:trHeight w:hRule="exact" w:val="298"/>
          <w:jc w:val="center"/>
        </w:trPr>
        <w:tc>
          <w:tcPr>
            <w:tcW w:w="2278" w:type="dxa"/>
          </w:tcPr>
          <w:p w14:paraId="13D4CC2D" w14:textId="77777777" w:rsidR="001D3193" w:rsidRPr="007A6317" w:rsidRDefault="001D3193" w:rsidP="00AF0D43">
            <w:r w:rsidRPr="007A6317">
              <w:t>Vendredi</w:t>
            </w:r>
          </w:p>
        </w:tc>
        <w:tc>
          <w:tcPr>
            <w:tcW w:w="1968" w:type="dxa"/>
          </w:tcPr>
          <w:p w14:paraId="65A99B29" w14:textId="28E3648E" w:rsidR="001D3193" w:rsidRPr="007A6317" w:rsidRDefault="001D3193" w:rsidP="00AF0D43">
            <w:r w:rsidRPr="007A6317">
              <w:t>7</w:t>
            </w:r>
            <w:r w:rsidR="00E0144E" w:rsidRPr="007A6317">
              <w:t> </w:t>
            </w:r>
            <w:r w:rsidRPr="007A6317">
              <w:t>h</w:t>
            </w:r>
            <w:r w:rsidR="00E0144E" w:rsidRPr="007A6317">
              <w:t> </w:t>
            </w:r>
            <w:r w:rsidRPr="007A6317">
              <w:t>30</w:t>
            </w:r>
          </w:p>
        </w:tc>
        <w:tc>
          <w:tcPr>
            <w:tcW w:w="1848" w:type="dxa"/>
          </w:tcPr>
          <w:p w14:paraId="36B2524E" w14:textId="7A160B58" w:rsidR="001D3193" w:rsidRPr="007A6317" w:rsidRDefault="001D3193" w:rsidP="00AF0D43">
            <w:r w:rsidRPr="007A6317">
              <w:t>23</w:t>
            </w:r>
            <w:r w:rsidR="00E0144E" w:rsidRPr="007A6317">
              <w:t> h</w:t>
            </w:r>
          </w:p>
        </w:tc>
      </w:tr>
      <w:tr w:rsidR="001D3193" w:rsidRPr="007A6317" w14:paraId="2036C121" w14:textId="77777777" w:rsidTr="00B20A2B">
        <w:trPr>
          <w:trHeight w:hRule="exact" w:val="302"/>
          <w:jc w:val="center"/>
        </w:trPr>
        <w:tc>
          <w:tcPr>
            <w:tcW w:w="2278" w:type="dxa"/>
          </w:tcPr>
          <w:p w14:paraId="5D429CD0" w14:textId="77777777" w:rsidR="001D3193" w:rsidRPr="007A6317" w:rsidRDefault="001D3193" w:rsidP="00AF0D43">
            <w:pPr>
              <w:rPr>
                <w:lang w:val="en-CA"/>
              </w:rPr>
            </w:pPr>
            <w:r w:rsidRPr="007A6317">
              <w:rPr>
                <w:lang w:val="en-CA"/>
              </w:rPr>
              <w:t>S</w:t>
            </w:r>
            <w:r w:rsidRPr="007A6317">
              <w:rPr>
                <w:spacing w:val="-1"/>
                <w:lang w:val="en-CA"/>
              </w:rPr>
              <w:t>a</w:t>
            </w:r>
            <w:r w:rsidRPr="007A6317">
              <w:rPr>
                <w:spacing w:val="5"/>
                <w:lang w:val="en-CA"/>
              </w:rPr>
              <w:t>m</w:t>
            </w:r>
            <w:r w:rsidRPr="007A6317">
              <w:rPr>
                <w:spacing w:val="-1"/>
                <w:lang w:val="en-CA"/>
              </w:rPr>
              <w:t>e</w:t>
            </w:r>
            <w:r w:rsidRPr="007A6317">
              <w:rPr>
                <w:spacing w:val="-6"/>
                <w:lang w:val="en-CA"/>
              </w:rPr>
              <w:t>d</w:t>
            </w:r>
            <w:r w:rsidRPr="007A6317">
              <w:rPr>
                <w:lang w:val="en-CA"/>
              </w:rPr>
              <w:t>i</w:t>
            </w:r>
          </w:p>
        </w:tc>
        <w:tc>
          <w:tcPr>
            <w:tcW w:w="1968" w:type="dxa"/>
          </w:tcPr>
          <w:p w14:paraId="5F86BCCA" w14:textId="1CCF9EE7" w:rsidR="001D3193" w:rsidRPr="007A6317" w:rsidRDefault="001D3193" w:rsidP="00AF0D43">
            <w:pPr>
              <w:rPr>
                <w:lang w:val="en-CA"/>
              </w:rPr>
            </w:pPr>
            <w:r w:rsidRPr="007A6317">
              <w:rPr>
                <w:lang w:val="en-CA"/>
              </w:rPr>
              <w:t>9</w:t>
            </w:r>
            <w:r w:rsidR="00E0144E" w:rsidRPr="007A6317">
              <w:rPr>
                <w:lang w:val="en-CA"/>
              </w:rPr>
              <w:t> </w:t>
            </w:r>
            <w:r w:rsidRPr="007A6317">
              <w:rPr>
                <w:lang w:val="en-CA"/>
              </w:rPr>
              <w:t>h</w:t>
            </w:r>
            <w:r w:rsidR="00E0144E" w:rsidRPr="007A6317">
              <w:rPr>
                <w:lang w:val="en-CA"/>
              </w:rPr>
              <w:t> </w:t>
            </w:r>
            <w:r w:rsidRPr="007A6317">
              <w:rPr>
                <w:lang w:val="en-CA"/>
              </w:rPr>
              <w:t>30</w:t>
            </w:r>
          </w:p>
        </w:tc>
        <w:tc>
          <w:tcPr>
            <w:tcW w:w="1848" w:type="dxa"/>
          </w:tcPr>
          <w:p w14:paraId="4F057A6F" w14:textId="2EDC48DF" w:rsidR="001D3193" w:rsidRPr="007A6317" w:rsidRDefault="001D3193" w:rsidP="00AF0D43">
            <w:pPr>
              <w:rPr>
                <w:lang w:val="en-CA"/>
              </w:rPr>
            </w:pPr>
            <w:r w:rsidRPr="007A6317">
              <w:rPr>
                <w:lang w:val="en-CA"/>
              </w:rPr>
              <w:t>1</w:t>
            </w:r>
            <w:r w:rsidRPr="007A6317">
              <w:rPr>
                <w:spacing w:val="-2"/>
                <w:lang w:val="en-CA"/>
              </w:rPr>
              <w:t>7</w:t>
            </w:r>
            <w:r w:rsidR="00E0144E" w:rsidRPr="007A6317">
              <w:rPr>
                <w:spacing w:val="-2"/>
                <w:lang w:val="en-CA"/>
              </w:rPr>
              <w:t> </w:t>
            </w:r>
            <w:r w:rsidRPr="007A6317">
              <w:rPr>
                <w:lang w:val="en-CA"/>
              </w:rPr>
              <w:t>h</w:t>
            </w:r>
            <w:r w:rsidR="00E0144E" w:rsidRPr="007A6317">
              <w:rPr>
                <w:lang w:val="en-CA"/>
              </w:rPr>
              <w:t> </w:t>
            </w:r>
            <w:r w:rsidRPr="007A6317">
              <w:rPr>
                <w:lang w:val="en-CA"/>
              </w:rPr>
              <w:t>30</w:t>
            </w:r>
          </w:p>
        </w:tc>
      </w:tr>
      <w:tr w:rsidR="001D3193" w:rsidRPr="007A6317" w14:paraId="42F602A7" w14:textId="77777777" w:rsidTr="00B20A2B">
        <w:trPr>
          <w:trHeight w:hRule="exact" w:val="271"/>
          <w:jc w:val="center"/>
        </w:trPr>
        <w:tc>
          <w:tcPr>
            <w:tcW w:w="2278" w:type="dxa"/>
          </w:tcPr>
          <w:p w14:paraId="6F9BC96E" w14:textId="77777777" w:rsidR="001D3193" w:rsidRPr="007A6317" w:rsidRDefault="001D3193" w:rsidP="00AF0D43">
            <w:r w:rsidRPr="007A6317">
              <w:t>Di</w:t>
            </w:r>
            <w:r w:rsidRPr="007A6317">
              <w:rPr>
                <w:spacing w:val="5"/>
              </w:rPr>
              <w:t>m</w:t>
            </w:r>
            <w:r w:rsidRPr="007A6317">
              <w:t>anche</w:t>
            </w:r>
          </w:p>
        </w:tc>
        <w:tc>
          <w:tcPr>
            <w:tcW w:w="1968" w:type="dxa"/>
          </w:tcPr>
          <w:p w14:paraId="468B74E0" w14:textId="4E81DB3F" w:rsidR="001D3193" w:rsidRPr="007A6317" w:rsidRDefault="001D3193" w:rsidP="00AF0D43">
            <w:r w:rsidRPr="007A6317">
              <w:t>9</w:t>
            </w:r>
            <w:r w:rsidR="00E0144E" w:rsidRPr="007A6317">
              <w:t> </w:t>
            </w:r>
            <w:r w:rsidRPr="007A6317">
              <w:t>h</w:t>
            </w:r>
            <w:r w:rsidR="00E0144E" w:rsidRPr="007A6317">
              <w:t> </w:t>
            </w:r>
            <w:r w:rsidRPr="007A6317">
              <w:t>30</w:t>
            </w:r>
          </w:p>
        </w:tc>
        <w:tc>
          <w:tcPr>
            <w:tcW w:w="1848" w:type="dxa"/>
          </w:tcPr>
          <w:p w14:paraId="6F0F8F36" w14:textId="7A9E767B" w:rsidR="001D3193" w:rsidRPr="007A6317" w:rsidRDefault="001D3193" w:rsidP="00AF0D43">
            <w:r w:rsidRPr="007A6317">
              <w:t>17</w:t>
            </w:r>
            <w:r w:rsidR="00E0144E" w:rsidRPr="007A6317">
              <w:t> </w:t>
            </w:r>
            <w:r w:rsidRPr="007A6317">
              <w:t>h</w:t>
            </w:r>
            <w:r w:rsidR="00E0144E" w:rsidRPr="007A6317">
              <w:t> </w:t>
            </w:r>
            <w:r w:rsidRPr="007A6317">
              <w:t>30</w:t>
            </w:r>
          </w:p>
        </w:tc>
      </w:tr>
    </w:tbl>
    <w:p w14:paraId="72D09A34" w14:textId="77777777" w:rsidR="001D3193" w:rsidRPr="007A6317" w:rsidRDefault="001D3193" w:rsidP="00AF0D43"/>
    <w:p w14:paraId="47B8BF6A" w14:textId="77777777" w:rsidR="001D3193" w:rsidRPr="007A6317" w:rsidRDefault="001D3193" w:rsidP="00AF0D43">
      <w:pPr>
        <w:rPr>
          <w:lang w:eastAsia="fr-CA"/>
        </w:rPr>
      </w:pPr>
    </w:p>
    <w:p w14:paraId="15942F89" w14:textId="77777777" w:rsidR="001D3193" w:rsidRPr="007A6317" w:rsidRDefault="001D3193" w:rsidP="00CD37F3">
      <w:pPr>
        <w:pStyle w:val="Parapuce1"/>
      </w:pPr>
      <w:r w:rsidRPr="007A6317">
        <w:t>Les roues enthalpiques démarrent si la température extérieure est supérieure à la température de retour et arrêtent lorsque la température extérieure est au-dessus du point de consigne de la gaine froide.</w:t>
      </w:r>
    </w:p>
    <w:p w14:paraId="70F04F11" w14:textId="77777777" w:rsidR="001D3193" w:rsidRPr="007A6317" w:rsidRDefault="001D3193" w:rsidP="00CD37F3">
      <w:pPr>
        <w:pStyle w:val="Parapuce1"/>
      </w:pPr>
      <w:r w:rsidRPr="007A6317">
        <w:t>Lorsque le système est en mode occupé, la soupape de l’humidificateur (BNF_ SY5A1R1E1_HUM_MOD), les soupapes des serpentins de préchauffage (BNF_ SY5A1R1E1_S-PRECH_MOD et BNF_SC1_S-ECH80_MOD), de la gaine chaude (BNF_ SY5A1R1E1_S-SECH_MOD) et de la gaine froide (BNF_ SY5A1R1E1_S-SEFR_MOD), ont la permission de moduler. En périodes inoccupées, ces soupapes sont forcées fermées, à l’exception des soupapes de préchauffage qui vont moduler en prévention du gel.</w:t>
      </w:r>
    </w:p>
    <w:p w14:paraId="4E163723" w14:textId="619FEE9B" w:rsidR="001D3193" w:rsidRPr="007A6317" w:rsidRDefault="001D3193" w:rsidP="00CD37F3">
      <w:pPr>
        <w:pStyle w:val="Parapuce1"/>
      </w:pPr>
      <w:r w:rsidRPr="007A6317">
        <w:t>Démarrage de vr498 dans les deux modes et module à 30</w:t>
      </w:r>
      <w:r w:rsidR="00E57644" w:rsidRPr="007A6317">
        <w:t> </w:t>
      </w:r>
      <w:r w:rsidRPr="007A6317">
        <w:t>% (minimum)</w:t>
      </w:r>
    </w:p>
    <w:p w14:paraId="454E0C36" w14:textId="46A9042E" w:rsidR="001D3193" w:rsidRPr="007A6317" w:rsidRDefault="001D3193" w:rsidP="00CD37F3">
      <w:pPr>
        <w:pStyle w:val="Parapuce1"/>
      </w:pPr>
      <w:r w:rsidRPr="007A6317">
        <w:t>Démarrage de ve1458 si permission enthalpie extérieure.</w:t>
      </w:r>
    </w:p>
    <w:p w14:paraId="5E374CEE" w14:textId="77777777" w:rsidR="001D3193" w:rsidRPr="007A6317" w:rsidRDefault="001D3193" w:rsidP="00AF0D43">
      <w:pPr>
        <w:rPr>
          <w:lang w:eastAsia="fr-CA"/>
        </w:rPr>
      </w:pPr>
    </w:p>
    <w:p w14:paraId="0A8F3416" w14:textId="77777777" w:rsidR="001D3193" w:rsidRPr="007A6317" w:rsidRDefault="001D3193" w:rsidP="00AF0D43">
      <w:pPr>
        <w:rPr>
          <w:lang w:eastAsia="fr-CA"/>
        </w:rPr>
      </w:pPr>
      <w:r w:rsidRPr="007A6317">
        <w:rPr>
          <w:lang w:eastAsia="fr-CA"/>
        </w:rPr>
        <w:t>Prédémarrage :</w:t>
      </w:r>
    </w:p>
    <w:p w14:paraId="32CDD981" w14:textId="77777777" w:rsidR="001D3193" w:rsidRPr="007A6317" w:rsidRDefault="001D3193" w:rsidP="00AF0D43">
      <w:pPr>
        <w:rPr>
          <w:lang w:eastAsia="fr-CA"/>
        </w:rPr>
      </w:pPr>
    </w:p>
    <w:p w14:paraId="1E1DF578" w14:textId="094C7B6E" w:rsidR="001D3193" w:rsidRPr="007A6317" w:rsidRDefault="001D3193" w:rsidP="00AF0D43">
      <w:pPr>
        <w:rPr>
          <w:lang w:eastAsia="fr-CA"/>
        </w:rPr>
      </w:pPr>
      <w:r w:rsidRPr="007A6317">
        <w:rPr>
          <w:lang w:eastAsia="fr-CA"/>
        </w:rPr>
        <w:t>Chauffage :</w:t>
      </w:r>
    </w:p>
    <w:p w14:paraId="182949B2" w14:textId="70676252" w:rsidR="00B22A81" w:rsidRPr="007A6317" w:rsidRDefault="001D3193" w:rsidP="00BF0386">
      <w:r w:rsidRPr="007A6317">
        <w:lastRenderedPageBreak/>
        <w:t>Lorsque la moyenne des dix températures de pièces (BNF_XXXX_T-PIE) les plus froides est inférieure à 20</w:t>
      </w:r>
      <w:r w:rsidR="00D94573" w:rsidRPr="007A6317">
        <w:t> </w:t>
      </w:r>
      <w:r w:rsidRPr="007A6317">
        <w:t>°C et que la température extérieure (BNF_T-EXT) est inférieure à 10</w:t>
      </w:r>
      <w:r w:rsidR="00D94573" w:rsidRPr="007A6317">
        <w:t> </w:t>
      </w:r>
      <w:r w:rsidRPr="007A6317">
        <w:t>°C, ou que la température extérieure est inférieure à -15</w:t>
      </w:r>
      <w:r w:rsidR="00D94573" w:rsidRPr="007A6317">
        <w:t> </w:t>
      </w:r>
      <w:r w:rsidRPr="007A6317">
        <w:t>°C, le système démarre en mode prédémarrage chauffage. En mode prédémarrage chauffage d’alimentation, le ventilateur d’alimentation est démarré (BNF_SY5A1R1E1_VA499_CVV-A/D). La vitesse du ventilateur d’alimentation est modulée (BNF_SY5A1R1E1_VA499_CVV-MOD), afin de maintenir le point de consigne de pression (BNF_SY5A1R1E1_P-GACH), mais avec une limite de 50</w:t>
      </w:r>
      <w:r w:rsidR="00E57644" w:rsidRPr="007A6317">
        <w:t> </w:t>
      </w:r>
      <w:r w:rsidRPr="007A6317">
        <w:t>% de vitesse de rotation. Seule la soupape du serpentin de la gaine chaude (BNF_SY5A1R1E1_S-SECH_MOD) a la permission de moduler. Les volets d’air neuf (BNF_SY5A1R1E1_V-PAF_MOD) et d’évacuation (BNF_SY5A1R1E1_V-EVAC_MOD) sont fermés et les roues enthalpiques (BNF_SY5A1R1E1_RTH7_A/D et BNF_SY5A1R1E1_RTH6_A/D) sont à l’arrêt. Lorsque le système fonctionne en mode prédémarrage, il le reste jusqu’à la prochaine période d’occupation.</w:t>
      </w:r>
      <w:r w:rsidR="00B22A81" w:rsidRPr="007A6317">
        <w:br w:type="page"/>
      </w:r>
    </w:p>
    <w:p w14:paraId="2C7AC6C3" w14:textId="0E370C66" w:rsidR="00995E26" w:rsidRPr="007A6317" w:rsidRDefault="00995E26"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7</w:t>
      </w:r>
    </w:p>
    <w:p w14:paraId="016F78D2" w14:textId="77777777" w:rsidR="00995E26" w:rsidRPr="007A6317" w:rsidRDefault="00995E26" w:rsidP="00AF0D43">
      <w:pPr>
        <w:rPr>
          <w:lang w:eastAsia="fr-CA"/>
        </w:rPr>
      </w:pPr>
    </w:p>
    <w:p w14:paraId="6A6067AA" w14:textId="1771930F" w:rsidR="001D3193" w:rsidRPr="007A6317" w:rsidRDefault="001D3193" w:rsidP="00AF0D43">
      <w:pPr>
        <w:rPr>
          <w:lang w:eastAsia="fr-CA"/>
        </w:rPr>
      </w:pPr>
      <w:r w:rsidRPr="007A6317">
        <w:rPr>
          <w:lang w:eastAsia="fr-CA"/>
        </w:rPr>
        <w:t>Climatisation :</w:t>
      </w:r>
    </w:p>
    <w:p w14:paraId="0F75C86A" w14:textId="3743BFA5" w:rsidR="001D3193" w:rsidRPr="007A6317" w:rsidRDefault="001D3193" w:rsidP="00BF0386">
      <w:r w:rsidRPr="007A6317">
        <w:t>Lorsque la moyenne des dix températures de pièces (BNF_XXXX_T-PIE) les plus chaudes est supérieure à 24</w:t>
      </w:r>
      <w:r w:rsidR="00D94573" w:rsidRPr="007A6317">
        <w:t> </w:t>
      </w:r>
      <w:r w:rsidRPr="007A6317">
        <w:t>°C et que la température extérieure (BNF_T-EXT) est supérieure à 10</w:t>
      </w:r>
      <w:r w:rsidR="00D94573" w:rsidRPr="007A6317">
        <w:t> </w:t>
      </w:r>
      <w:r w:rsidRPr="007A6317">
        <w:t>°C, ou que la température extérieure est supérieure à 25</w:t>
      </w:r>
      <w:r w:rsidR="00D94573" w:rsidRPr="007A6317">
        <w:t> </w:t>
      </w:r>
      <w:r w:rsidRPr="007A6317">
        <w:t xml:space="preserve">°C, le système démarre en mode prédémarrage climatisation. En mode prédémarrage climatisation, le ventilateur d’alimentation est démarré (BNF_SY5A1R1E1_VA499_CVV-A/D). </w:t>
      </w:r>
    </w:p>
    <w:p w14:paraId="34965450" w14:textId="56333471" w:rsidR="001D3193" w:rsidRPr="007A6317" w:rsidRDefault="001D3193" w:rsidP="00AF0D43">
      <w:pPr>
        <w:rPr>
          <w:lang w:eastAsia="fr-CA"/>
        </w:rPr>
      </w:pPr>
      <w:r w:rsidRPr="007A6317">
        <w:rPr>
          <w:lang w:eastAsia="fr-CA"/>
        </w:rPr>
        <w:t>La vitesse du ventilateur d’alimentation est modulée (BNF_SY5A1R1E1_VA499_CVV-MOD) afin de maintenir le point de consigne de pression statique (BNF_SY5A1R1E1_P-GAFR), mais avec une limite de 50</w:t>
      </w:r>
      <w:r w:rsidR="00542DBD" w:rsidRPr="007A6317">
        <w:rPr>
          <w:lang w:eastAsia="fr-CA"/>
        </w:rPr>
        <w:t> </w:t>
      </w:r>
      <w:r w:rsidRPr="007A6317">
        <w:rPr>
          <w:lang w:eastAsia="fr-CA"/>
        </w:rPr>
        <w:t>% de vitesse de rotation. Seule la soupape de refroidissement a la permission de moduler (BNF_ SY5A1R1E1_S-SEFR_MOD). Les volets d’air neuf (BNF_SY5A1R1E1_V-PAF_MOD) et d’évacuation (BNF_SY5A1R1E1_V-EVAC_MOD) sont fermés si l’enthalpie de l’air extérieur est plus grande que celle de l’air de retour, sinon les volets d’air neuf et d’évacuation ouvrent à 100</w:t>
      </w:r>
      <w:r w:rsidR="00542DBD" w:rsidRPr="007A6317">
        <w:rPr>
          <w:lang w:eastAsia="fr-CA"/>
        </w:rPr>
        <w:t> </w:t>
      </w:r>
      <w:r w:rsidRPr="007A6317">
        <w:rPr>
          <w:lang w:eastAsia="fr-CA"/>
        </w:rPr>
        <w:t>% et le ventilateur d’évacuation est démarré (BNF_SY5A1R1E1_VE1458_CVV-A/D). Les roues enthalpiques (BNF_SY5A1R1E1_RTH7_A/D et BNF_SY5A1R1E1_RTH6_A/D) sont toujours à l’arrêt en mode prédémarrage. Lorsque le système fonctionne en mode prédémarrage, il le reste jusqu’à la prochaine période d’occupation.</w:t>
      </w:r>
    </w:p>
    <w:p w14:paraId="062D57AF" w14:textId="7356B4FD" w:rsidR="001D3193" w:rsidRPr="007A6317" w:rsidRDefault="001D3193" w:rsidP="00AF0D43">
      <w:pPr>
        <w:rPr>
          <w:lang w:eastAsia="fr-CA"/>
        </w:rPr>
      </w:pPr>
    </w:p>
    <w:p w14:paraId="7B12ADF1" w14:textId="77777777" w:rsidR="001D3193" w:rsidRPr="007A6317" w:rsidRDefault="001D3193" w:rsidP="00AF0D43">
      <w:pPr>
        <w:rPr>
          <w:b/>
          <w:lang w:eastAsia="fr-CA"/>
        </w:rPr>
      </w:pPr>
      <w:r w:rsidRPr="007A6317">
        <w:rPr>
          <w:b/>
          <w:lang w:eastAsia="fr-CA"/>
        </w:rPr>
        <w:t>Mode occupé</w:t>
      </w:r>
    </w:p>
    <w:p w14:paraId="16A80165" w14:textId="77777777" w:rsidR="001D3193" w:rsidRPr="007A6317" w:rsidRDefault="001D3193" w:rsidP="00AF0D43">
      <w:pPr>
        <w:rPr>
          <w:lang w:eastAsia="fr-CA"/>
        </w:rPr>
      </w:pPr>
    </w:p>
    <w:p w14:paraId="464A497F" w14:textId="77777777" w:rsidR="001D3193" w:rsidRPr="007A6317" w:rsidRDefault="001D3193" w:rsidP="00AF0D43">
      <w:pPr>
        <w:rPr>
          <w:lang w:eastAsia="fr-CA"/>
        </w:rPr>
      </w:pPr>
      <w:r w:rsidRPr="007A6317">
        <w:rPr>
          <w:lang w:eastAsia="fr-CA"/>
        </w:rPr>
        <w:t>Ventilateur d’alimentation :</w:t>
      </w:r>
    </w:p>
    <w:p w14:paraId="2FE9BC0E" w14:textId="77777777" w:rsidR="001D3193" w:rsidRPr="007A6317" w:rsidRDefault="001D3193" w:rsidP="00CD37F3">
      <w:pPr>
        <w:pStyle w:val="Parapuce1"/>
      </w:pPr>
      <w:r w:rsidRPr="007A6317">
        <w:t>Lorsque le système est demandé en marche, le ventilateur d’alimentation (BNF_SY5A1R1E1_VA499_CVV-MOD) module afin de maintenir la pression la plus élevée à son point de consigne entre la gaine froide (BNF_SY5A1R1E1_P-GAFR) et la gaine chaude (BNF_SY5A1R1E1_P-GACH).</w:t>
      </w:r>
    </w:p>
    <w:p w14:paraId="34E02FDE" w14:textId="77777777" w:rsidR="001D3193" w:rsidRPr="007A6317" w:rsidRDefault="001D3193" w:rsidP="00CD37F3">
      <w:pPr>
        <w:pStyle w:val="Parapuce1"/>
      </w:pPr>
      <w:r w:rsidRPr="007A6317">
        <w:t>Le point de consigne de pression d’alimentation est fixe et déterminé au balancement.</w:t>
      </w:r>
    </w:p>
    <w:p w14:paraId="179915C4" w14:textId="77777777" w:rsidR="001D3193" w:rsidRPr="007A6317" w:rsidRDefault="001D3193" w:rsidP="00AF0D43">
      <w:pPr>
        <w:rPr>
          <w:lang w:eastAsia="fr-CA"/>
        </w:rPr>
      </w:pPr>
    </w:p>
    <w:p w14:paraId="66E4C9EE" w14:textId="77777777" w:rsidR="001D3193" w:rsidRPr="007A6317" w:rsidRDefault="001D3193" w:rsidP="00AF0D43">
      <w:pPr>
        <w:rPr>
          <w:lang w:eastAsia="fr-CA"/>
        </w:rPr>
      </w:pPr>
      <w:r w:rsidRPr="007A6317">
        <w:rPr>
          <w:lang w:eastAsia="fr-CA"/>
        </w:rPr>
        <w:t>Air neuf et air évacué :</w:t>
      </w:r>
    </w:p>
    <w:p w14:paraId="5C8FF004" w14:textId="41312B20" w:rsidR="001D3193" w:rsidRPr="007A6317" w:rsidRDefault="001D3193" w:rsidP="00BF0386">
      <w:r w:rsidRPr="007A6317">
        <w:t>Lorsque le système est en mode occupé, le volet d’évacuation (BNF_SY5A1R1E1_V-EVAC_MOD) module entre 25</w:t>
      </w:r>
      <w:r w:rsidR="00542DBD" w:rsidRPr="007A6317">
        <w:t> </w:t>
      </w:r>
      <w:r w:rsidRPr="007A6317">
        <w:t>% et 100</w:t>
      </w:r>
      <w:r w:rsidR="00542DBD" w:rsidRPr="007A6317">
        <w:t> </w:t>
      </w:r>
      <w:r w:rsidRPr="007A6317">
        <w:t>% afin de maintenir le débit d’évacuation (BNF_SY5A1R1E1_DEBIT-EVAC) à son point de consigne de 4247</w:t>
      </w:r>
      <w:r w:rsidR="008C42A6" w:rsidRPr="007A6317">
        <w:t> </w:t>
      </w:r>
      <w:r w:rsidRPr="007A6317">
        <w:t>l/s, le ventilateur de retour (BNF_SY5A1R1E1_VE498_CVV-A/D) et le volet d’air neuf (BNF_SY5A1R1E1_V-PAF_MOD) modulent afin de maintenir le débit d’air neuf (BNF_SY5A1R1E1_DEBIT-PAF) à son point de consigne de 3964</w:t>
      </w:r>
      <w:r w:rsidR="008C42A6" w:rsidRPr="007A6317">
        <w:t> </w:t>
      </w:r>
      <w:r w:rsidRPr="007A6317">
        <w:t>l/s, selon le tableau suivant (augmentation de la sortie de la boucle sur baisse du débit d’air neuf)</w:t>
      </w:r>
      <w:r w:rsidR="00483D6C" w:rsidRPr="007A6317">
        <w:t> </w:t>
      </w:r>
      <w:r w:rsidRPr="007A6317">
        <w:t>:</w:t>
      </w:r>
    </w:p>
    <w:p w14:paraId="18F7BA5F" w14:textId="77777777" w:rsidR="001D3193" w:rsidRPr="007A6317" w:rsidRDefault="001D3193" w:rsidP="00AF0D43">
      <w:pPr>
        <w:rPr>
          <w:lang w:eastAsia="fr-CA"/>
        </w:rPr>
      </w:pPr>
    </w:p>
    <w:tbl>
      <w:tblPr>
        <w:tblStyle w:val="Grilledutableau"/>
        <w:tblW w:w="0" w:type="auto"/>
        <w:jc w:val="center"/>
        <w:tblLayout w:type="fixed"/>
        <w:tblLook w:val="0000" w:firstRow="0" w:lastRow="0" w:firstColumn="0" w:lastColumn="0" w:noHBand="0" w:noVBand="0"/>
      </w:tblPr>
      <w:tblGrid>
        <w:gridCol w:w="2122"/>
        <w:gridCol w:w="2976"/>
        <w:gridCol w:w="2552"/>
      </w:tblGrid>
      <w:tr w:rsidR="00E57644" w:rsidRPr="007A6317" w14:paraId="02E96A59" w14:textId="77777777" w:rsidTr="00E57644">
        <w:trPr>
          <w:trHeight w:hRule="exact" w:val="626"/>
          <w:jc w:val="center"/>
        </w:trPr>
        <w:tc>
          <w:tcPr>
            <w:tcW w:w="2122" w:type="dxa"/>
          </w:tcPr>
          <w:p w14:paraId="72B59E15" w14:textId="77777777" w:rsidR="001D3193" w:rsidRPr="007A6317" w:rsidRDefault="001D3193" w:rsidP="00AF0D43">
            <w:r w:rsidRPr="007A6317">
              <w:t>%</w:t>
            </w:r>
            <w:r w:rsidRPr="007A6317">
              <w:rPr>
                <w:spacing w:val="-4"/>
              </w:rPr>
              <w:t xml:space="preserve"> </w:t>
            </w:r>
            <w:r w:rsidRPr="007A6317">
              <w:rPr>
                <w:spacing w:val="-1"/>
              </w:rPr>
              <w:t>s</w:t>
            </w:r>
            <w:r w:rsidRPr="007A6317">
              <w:rPr>
                <w:spacing w:val="2"/>
              </w:rPr>
              <w:t>o</w:t>
            </w:r>
            <w:r w:rsidRPr="007A6317">
              <w:rPr>
                <w:spacing w:val="-1"/>
              </w:rPr>
              <w:t>r</w:t>
            </w:r>
            <w:r w:rsidRPr="007A6317">
              <w:t>t</w:t>
            </w:r>
            <w:r w:rsidRPr="007A6317">
              <w:rPr>
                <w:spacing w:val="2"/>
              </w:rPr>
              <w:t>i</w:t>
            </w:r>
            <w:r w:rsidRPr="007A6317">
              <w:t>e</w:t>
            </w:r>
            <w:r w:rsidRPr="007A6317">
              <w:rPr>
                <w:spacing w:val="1"/>
              </w:rPr>
              <w:t xml:space="preserve"> </w:t>
            </w:r>
            <w:r w:rsidRPr="007A6317">
              <w:rPr>
                <w:spacing w:val="2"/>
              </w:rPr>
              <w:t>b</w:t>
            </w:r>
            <w:r w:rsidRPr="007A6317">
              <w:rPr>
                <w:spacing w:val="-3"/>
              </w:rPr>
              <w:t>o</w:t>
            </w:r>
            <w:r w:rsidRPr="007A6317">
              <w:rPr>
                <w:spacing w:val="2"/>
              </w:rPr>
              <w:t>u</w:t>
            </w:r>
            <w:r w:rsidRPr="007A6317">
              <w:rPr>
                <w:spacing w:val="-1"/>
              </w:rPr>
              <w:t>c</w:t>
            </w:r>
            <w:r w:rsidRPr="007A6317">
              <w:rPr>
                <w:spacing w:val="2"/>
              </w:rPr>
              <w:t>l</w:t>
            </w:r>
            <w:r w:rsidRPr="007A6317">
              <w:t>e</w:t>
            </w:r>
            <w:r w:rsidRPr="007A6317">
              <w:rPr>
                <w:spacing w:val="-4"/>
              </w:rPr>
              <w:t xml:space="preserve"> </w:t>
            </w:r>
            <w:r w:rsidRPr="007A6317">
              <w:t>PI</w:t>
            </w:r>
          </w:p>
        </w:tc>
        <w:tc>
          <w:tcPr>
            <w:tcW w:w="2976" w:type="dxa"/>
          </w:tcPr>
          <w:p w14:paraId="5D378297" w14:textId="5CAE41EE" w:rsidR="001D3193" w:rsidRPr="007A6317" w:rsidRDefault="001D3193" w:rsidP="00AF0D43">
            <w:r w:rsidRPr="007A6317">
              <w:t>V</w:t>
            </w:r>
            <w:r w:rsidRPr="007A6317">
              <w:rPr>
                <w:spacing w:val="2"/>
              </w:rPr>
              <w:t>i</w:t>
            </w:r>
            <w:r w:rsidRPr="007A6317">
              <w:t>t</w:t>
            </w:r>
            <w:r w:rsidRPr="007A6317">
              <w:rPr>
                <w:spacing w:val="-1"/>
              </w:rPr>
              <w:t>ess</w:t>
            </w:r>
            <w:r w:rsidRPr="007A6317">
              <w:t>e</w:t>
            </w:r>
            <w:r w:rsidRPr="007A6317">
              <w:rPr>
                <w:spacing w:val="1"/>
              </w:rPr>
              <w:t xml:space="preserve"> </w:t>
            </w:r>
            <w:r w:rsidRPr="007A6317">
              <w:rPr>
                <w:spacing w:val="-3"/>
              </w:rPr>
              <w:t>d</w:t>
            </w:r>
            <w:r w:rsidRPr="007A6317">
              <w:t>u</w:t>
            </w:r>
            <w:r w:rsidR="00E57644" w:rsidRPr="007A6317">
              <w:t xml:space="preserve"> </w:t>
            </w:r>
            <w:r w:rsidRPr="007A6317">
              <w:rPr>
                <w:spacing w:val="-1"/>
              </w:rPr>
              <w:t>ve</w:t>
            </w:r>
            <w:r w:rsidRPr="007A6317">
              <w:rPr>
                <w:spacing w:val="2"/>
              </w:rPr>
              <w:t>n</w:t>
            </w:r>
            <w:r w:rsidRPr="007A6317">
              <w:t>t</w:t>
            </w:r>
            <w:r w:rsidRPr="007A6317">
              <w:rPr>
                <w:spacing w:val="2"/>
              </w:rPr>
              <w:t>il</w:t>
            </w:r>
            <w:r w:rsidRPr="007A6317">
              <w:rPr>
                <w:spacing w:val="-1"/>
              </w:rPr>
              <w:t>a</w:t>
            </w:r>
            <w:r w:rsidRPr="007A6317">
              <w:t>t</w:t>
            </w:r>
            <w:r w:rsidRPr="007A6317">
              <w:rPr>
                <w:spacing w:val="-6"/>
              </w:rPr>
              <w:t>e</w:t>
            </w:r>
            <w:r w:rsidRPr="007A6317">
              <w:rPr>
                <w:spacing w:val="2"/>
              </w:rPr>
              <w:t>u</w:t>
            </w:r>
            <w:r w:rsidRPr="007A6317">
              <w:t>r</w:t>
            </w:r>
            <w:r w:rsidRPr="007A6317">
              <w:rPr>
                <w:spacing w:val="1"/>
              </w:rPr>
              <w:t xml:space="preserve"> </w:t>
            </w:r>
            <w:r w:rsidRPr="007A6317">
              <w:rPr>
                <w:spacing w:val="2"/>
              </w:rPr>
              <w:t>d</w:t>
            </w:r>
            <w:r w:rsidRPr="007A6317">
              <w:t xml:space="preserve">e </w:t>
            </w:r>
            <w:r w:rsidRPr="007A6317">
              <w:rPr>
                <w:spacing w:val="-1"/>
              </w:rPr>
              <w:t>re</w:t>
            </w:r>
            <w:r w:rsidRPr="007A6317">
              <w:t>t</w:t>
            </w:r>
            <w:r w:rsidRPr="007A6317">
              <w:rPr>
                <w:spacing w:val="2"/>
              </w:rPr>
              <w:t>ou</w:t>
            </w:r>
            <w:r w:rsidRPr="007A6317">
              <w:t>r</w:t>
            </w:r>
          </w:p>
        </w:tc>
        <w:tc>
          <w:tcPr>
            <w:tcW w:w="2552" w:type="dxa"/>
          </w:tcPr>
          <w:p w14:paraId="3599C973" w14:textId="77777777" w:rsidR="001D3193" w:rsidRPr="007A6317" w:rsidRDefault="001D3193" w:rsidP="00AF0D43">
            <w:r w:rsidRPr="007A6317">
              <w:t>%</w:t>
            </w:r>
            <w:r w:rsidRPr="007A6317">
              <w:rPr>
                <w:spacing w:val="-4"/>
              </w:rPr>
              <w:t xml:space="preserve"> </w:t>
            </w:r>
            <w:r w:rsidRPr="007A6317">
              <w:rPr>
                <w:spacing w:val="2"/>
              </w:rPr>
              <w:t>ou</w:t>
            </w:r>
            <w:r w:rsidRPr="007A6317">
              <w:rPr>
                <w:spacing w:val="-1"/>
              </w:rPr>
              <w:t>ver</w:t>
            </w:r>
            <w:r w:rsidRPr="007A6317">
              <w:t>t</w:t>
            </w:r>
            <w:r w:rsidRPr="007A6317">
              <w:rPr>
                <w:spacing w:val="2"/>
              </w:rPr>
              <w:t>u</w:t>
            </w:r>
            <w:r w:rsidRPr="007A6317">
              <w:rPr>
                <w:spacing w:val="-1"/>
              </w:rPr>
              <w:t>r</w:t>
            </w:r>
            <w:r w:rsidRPr="007A6317">
              <w:t>e</w:t>
            </w:r>
            <w:r w:rsidRPr="007A6317">
              <w:rPr>
                <w:spacing w:val="1"/>
              </w:rPr>
              <w:t xml:space="preserve"> </w:t>
            </w:r>
            <w:r w:rsidRPr="007A6317">
              <w:rPr>
                <w:spacing w:val="-3"/>
              </w:rPr>
              <w:t>d</w:t>
            </w:r>
            <w:r w:rsidRPr="007A6317">
              <w:t>u</w:t>
            </w:r>
          </w:p>
          <w:p w14:paraId="67D21E83" w14:textId="77777777" w:rsidR="001D3193" w:rsidRPr="007A6317" w:rsidRDefault="001D3193" w:rsidP="00AF0D43">
            <w:proofErr w:type="gramStart"/>
            <w:r w:rsidRPr="007A6317">
              <w:rPr>
                <w:spacing w:val="-1"/>
              </w:rPr>
              <w:t>v</w:t>
            </w:r>
            <w:r w:rsidRPr="007A6317">
              <w:t>ol</w:t>
            </w:r>
            <w:r w:rsidRPr="007A6317">
              <w:rPr>
                <w:spacing w:val="-1"/>
              </w:rPr>
              <w:t>e</w:t>
            </w:r>
            <w:r w:rsidRPr="007A6317">
              <w:t>t</w:t>
            </w:r>
            <w:proofErr w:type="gramEnd"/>
            <w:r w:rsidRPr="007A6317">
              <w:rPr>
                <w:spacing w:val="-2"/>
              </w:rPr>
              <w:t xml:space="preserve"> </w:t>
            </w:r>
            <w:r w:rsidRPr="007A6317">
              <w:t>d’</w:t>
            </w:r>
            <w:r w:rsidRPr="007A6317">
              <w:rPr>
                <w:spacing w:val="-1"/>
              </w:rPr>
              <w:t>a</w:t>
            </w:r>
            <w:r w:rsidRPr="007A6317">
              <w:t>ir</w:t>
            </w:r>
            <w:r w:rsidRPr="007A6317">
              <w:rPr>
                <w:spacing w:val="-4"/>
              </w:rPr>
              <w:t xml:space="preserve"> </w:t>
            </w:r>
            <w:r w:rsidRPr="007A6317">
              <w:t>n</w:t>
            </w:r>
            <w:r w:rsidRPr="007A6317">
              <w:rPr>
                <w:spacing w:val="-6"/>
              </w:rPr>
              <w:t>e</w:t>
            </w:r>
            <w:r w:rsidRPr="007A6317">
              <w:t>uf</w:t>
            </w:r>
          </w:p>
        </w:tc>
      </w:tr>
      <w:tr w:rsidR="00E57644" w:rsidRPr="007A6317" w14:paraId="7FB60623" w14:textId="77777777" w:rsidTr="00E57644">
        <w:trPr>
          <w:trHeight w:hRule="exact" w:val="533"/>
          <w:jc w:val="center"/>
        </w:trPr>
        <w:tc>
          <w:tcPr>
            <w:tcW w:w="2122" w:type="dxa"/>
          </w:tcPr>
          <w:p w14:paraId="4FA19B3E" w14:textId="597A1C48" w:rsidR="001D3193" w:rsidRPr="007A6317" w:rsidRDefault="001D3193" w:rsidP="00AF0D43">
            <w:r w:rsidRPr="007A6317">
              <w:lastRenderedPageBreak/>
              <w:t>0</w:t>
            </w:r>
            <w:r w:rsidR="00E57644" w:rsidRPr="007A6317">
              <w:t> </w:t>
            </w:r>
            <w:r w:rsidRPr="007A6317">
              <w:t>%</w:t>
            </w:r>
          </w:p>
        </w:tc>
        <w:tc>
          <w:tcPr>
            <w:tcW w:w="2976" w:type="dxa"/>
          </w:tcPr>
          <w:p w14:paraId="05CD7B3C" w14:textId="43EFF56F" w:rsidR="001D3193" w:rsidRPr="007A6317" w:rsidRDefault="001D3193" w:rsidP="00AF0D43">
            <w:r w:rsidRPr="007A6317">
              <w:t>100</w:t>
            </w:r>
            <w:r w:rsidR="00E57644" w:rsidRPr="007A6317">
              <w:t> </w:t>
            </w:r>
            <w:r w:rsidRPr="007A6317">
              <w:t>%</w:t>
            </w:r>
          </w:p>
        </w:tc>
        <w:tc>
          <w:tcPr>
            <w:tcW w:w="2552" w:type="dxa"/>
          </w:tcPr>
          <w:p w14:paraId="1CF0B5C6" w14:textId="77777777" w:rsidR="00E57644" w:rsidRPr="007A6317" w:rsidRDefault="001D3193" w:rsidP="00AF0D43">
            <w:pPr>
              <w:rPr>
                <w:spacing w:val="3"/>
              </w:rPr>
            </w:pPr>
            <w:r w:rsidRPr="007A6317">
              <w:t>M</w:t>
            </w:r>
            <w:r w:rsidRPr="007A6317">
              <w:rPr>
                <w:spacing w:val="3"/>
              </w:rPr>
              <w:t>i</w:t>
            </w:r>
            <w:r w:rsidRPr="007A6317">
              <w:rPr>
                <w:spacing w:val="-6"/>
              </w:rPr>
              <w:t>n</w:t>
            </w:r>
            <w:r w:rsidRPr="007A6317">
              <w:rPr>
                <w:spacing w:val="-1"/>
              </w:rPr>
              <w:t>i</w:t>
            </w:r>
            <w:r w:rsidRPr="007A6317">
              <w:rPr>
                <w:spacing w:val="5"/>
              </w:rPr>
              <w:t>m</w:t>
            </w:r>
            <w:r w:rsidRPr="007A6317">
              <w:rPr>
                <w:spacing w:val="-6"/>
              </w:rPr>
              <w:t>u</w:t>
            </w:r>
            <w:r w:rsidRPr="007A6317">
              <w:t>m</w:t>
            </w:r>
          </w:p>
          <w:p w14:paraId="3406B0B6" w14:textId="64F4C32E" w:rsidR="001D3193" w:rsidRPr="007A6317" w:rsidRDefault="001D3193" w:rsidP="00AF0D43">
            <w:r w:rsidRPr="007A6317">
              <w:t>(25</w:t>
            </w:r>
            <w:r w:rsidR="00E57644" w:rsidRPr="007A6317">
              <w:t> </w:t>
            </w:r>
            <w:r w:rsidRPr="007A6317">
              <w:t>%</w:t>
            </w:r>
            <w:r w:rsidR="00E57644" w:rsidRPr="007A6317">
              <w:t xml:space="preserve"> </w:t>
            </w:r>
            <w:r w:rsidRPr="007A6317">
              <w:t>a</w:t>
            </w:r>
            <w:r w:rsidRPr="007A6317">
              <w:rPr>
                <w:spacing w:val="3"/>
              </w:rPr>
              <w:t>j</w:t>
            </w:r>
            <w:r w:rsidRPr="007A6317">
              <w:t>u</w:t>
            </w:r>
            <w:r w:rsidRPr="007A6317">
              <w:rPr>
                <w:spacing w:val="-4"/>
              </w:rPr>
              <w:t>s</w:t>
            </w:r>
            <w:r w:rsidRPr="007A6317">
              <w:rPr>
                <w:spacing w:val="2"/>
              </w:rPr>
              <w:t>t</w:t>
            </w:r>
            <w:r w:rsidRPr="007A6317">
              <w:t>ab</w:t>
            </w:r>
            <w:r w:rsidRPr="007A6317">
              <w:rPr>
                <w:spacing w:val="3"/>
              </w:rPr>
              <w:t>l</w:t>
            </w:r>
            <w:r w:rsidRPr="007A6317">
              <w:t>e)</w:t>
            </w:r>
          </w:p>
        </w:tc>
      </w:tr>
      <w:tr w:rsidR="00E57644" w:rsidRPr="007A6317" w14:paraId="1F7B1D46" w14:textId="77777777" w:rsidTr="00E57644">
        <w:trPr>
          <w:trHeight w:hRule="exact" w:val="298"/>
          <w:jc w:val="center"/>
        </w:trPr>
        <w:tc>
          <w:tcPr>
            <w:tcW w:w="2122" w:type="dxa"/>
          </w:tcPr>
          <w:p w14:paraId="05166C9F" w14:textId="3C9BEE91" w:rsidR="001D3193" w:rsidRPr="007A6317" w:rsidRDefault="001D3193" w:rsidP="00AF0D43">
            <w:r w:rsidRPr="007A6317">
              <w:t>50</w:t>
            </w:r>
            <w:r w:rsidR="00E57644" w:rsidRPr="007A6317">
              <w:t> </w:t>
            </w:r>
            <w:r w:rsidRPr="007A6317">
              <w:t>%</w:t>
            </w:r>
          </w:p>
        </w:tc>
        <w:tc>
          <w:tcPr>
            <w:tcW w:w="2976" w:type="dxa"/>
          </w:tcPr>
          <w:p w14:paraId="4851C5A3" w14:textId="6484564F" w:rsidR="001D3193" w:rsidRPr="007A6317" w:rsidRDefault="001D3193" w:rsidP="00AF0D43">
            <w:r w:rsidRPr="007A6317">
              <w:t>100</w:t>
            </w:r>
            <w:r w:rsidR="00E57644" w:rsidRPr="007A6317">
              <w:t> </w:t>
            </w:r>
            <w:r w:rsidRPr="007A6317">
              <w:t>%</w:t>
            </w:r>
          </w:p>
        </w:tc>
        <w:tc>
          <w:tcPr>
            <w:tcW w:w="2552" w:type="dxa"/>
          </w:tcPr>
          <w:p w14:paraId="0417C8B3" w14:textId="67A769E8" w:rsidR="001D3193" w:rsidRPr="007A6317" w:rsidRDefault="001D3193" w:rsidP="00AF0D43">
            <w:r w:rsidRPr="007A6317">
              <w:t>100</w:t>
            </w:r>
            <w:r w:rsidR="00E57644" w:rsidRPr="007A6317">
              <w:t> </w:t>
            </w:r>
            <w:r w:rsidRPr="007A6317">
              <w:t>%</w:t>
            </w:r>
          </w:p>
        </w:tc>
      </w:tr>
      <w:tr w:rsidR="00E57644" w:rsidRPr="007A6317" w14:paraId="17B9AE26" w14:textId="77777777" w:rsidTr="00E57644">
        <w:trPr>
          <w:trHeight w:hRule="exact" w:val="276"/>
          <w:jc w:val="center"/>
        </w:trPr>
        <w:tc>
          <w:tcPr>
            <w:tcW w:w="2122" w:type="dxa"/>
          </w:tcPr>
          <w:p w14:paraId="511EBA48" w14:textId="451C068B" w:rsidR="001D3193" w:rsidRPr="007A6317" w:rsidRDefault="001D3193" w:rsidP="00AF0D43">
            <w:r w:rsidRPr="007A6317">
              <w:t>100</w:t>
            </w:r>
            <w:r w:rsidR="00E57644" w:rsidRPr="007A6317">
              <w:t> </w:t>
            </w:r>
            <w:r w:rsidRPr="007A6317">
              <w:t>%</w:t>
            </w:r>
          </w:p>
        </w:tc>
        <w:tc>
          <w:tcPr>
            <w:tcW w:w="2976" w:type="dxa"/>
          </w:tcPr>
          <w:p w14:paraId="22DD2A4F" w14:textId="5F33E27A" w:rsidR="001D3193" w:rsidRPr="007A6317" w:rsidRDefault="001D3193" w:rsidP="00AF0D43">
            <w:r w:rsidRPr="007A6317">
              <w:t>30</w:t>
            </w:r>
            <w:r w:rsidR="00E57644" w:rsidRPr="007A6317">
              <w:t> </w:t>
            </w:r>
            <w:r w:rsidRPr="007A6317">
              <w:t>%</w:t>
            </w:r>
          </w:p>
        </w:tc>
        <w:tc>
          <w:tcPr>
            <w:tcW w:w="2552" w:type="dxa"/>
          </w:tcPr>
          <w:p w14:paraId="19ACDD7C" w14:textId="1C96C72B" w:rsidR="001D3193" w:rsidRPr="007A6317" w:rsidRDefault="001D3193" w:rsidP="00AF0D43">
            <w:r w:rsidRPr="007A6317">
              <w:t>100</w:t>
            </w:r>
            <w:r w:rsidR="00E57644" w:rsidRPr="007A6317">
              <w:t> </w:t>
            </w:r>
            <w:r w:rsidRPr="007A6317">
              <w:t>%</w:t>
            </w:r>
          </w:p>
        </w:tc>
      </w:tr>
    </w:tbl>
    <w:p w14:paraId="495AA1F3" w14:textId="73FD7233" w:rsidR="000D2E16" w:rsidRPr="007A6317" w:rsidRDefault="000D2E16" w:rsidP="00AF0D43">
      <w:pPr>
        <w:rPr>
          <w:lang w:eastAsia="fr-CA"/>
        </w:rPr>
      </w:pPr>
    </w:p>
    <w:p w14:paraId="5D12FE2C" w14:textId="77777777" w:rsidR="000D2E16" w:rsidRPr="007A6317" w:rsidRDefault="000D2E16" w:rsidP="00AF0D43">
      <w:pPr>
        <w:rPr>
          <w:lang w:eastAsia="fr-CA"/>
        </w:rPr>
      </w:pPr>
      <w:r w:rsidRPr="007A6317">
        <w:rPr>
          <w:lang w:eastAsia="fr-CA"/>
        </w:rPr>
        <w:br w:type="page"/>
      </w:r>
    </w:p>
    <w:p w14:paraId="4512CCD3" w14:textId="11F6DB10" w:rsidR="000D2E16" w:rsidRPr="007A6317" w:rsidRDefault="000D2E16"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7</w:t>
      </w:r>
    </w:p>
    <w:p w14:paraId="4F1DCB73" w14:textId="77777777" w:rsidR="000D2E16" w:rsidRPr="007A6317" w:rsidRDefault="000D2E16" w:rsidP="00AF0D43">
      <w:pPr>
        <w:rPr>
          <w:lang w:eastAsia="fr-CA"/>
        </w:rPr>
      </w:pPr>
    </w:p>
    <w:p w14:paraId="54DE921D" w14:textId="0BA51970" w:rsidR="00301DBB" w:rsidRPr="007A6317" w:rsidRDefault="001D3193" w:rsidP="00BF0386">
      <w:pPr>
        <w:rPr>
          <w:b/>
          <w:bCs/>
          <w:sz w:val="28"/>
          <w:u w:val="single"/>
        </w:rPr>
      </w:pPr>
      <w:r w:rsidRPr="007A6317">
        <w:t>Une alarme non</w:t>
      </w:r>
      <w:r w:rsidR="0016565F" w:rsidRPr="007A6317">
        <w:t xml:space="preserve"> </w:t>
      </w:r>
      <w:r w:rsidRPr="007A6317">
        <w:t>prioritaire est générée si le volet d’air neuf (BNF_SY5A1R1E1_V-PAF_MOD) n’est pas complètement ouvert ou fermé pendant plus de 10</w:t>
      </w:r>
      <w:r w:rsidR="00D45A76" w:rsidRPr="007A6317">
        <w:t> </w:t>
      </w:r>
      <w:r w:rsidRPr="007A6317">
        <w:t>minutes (balancement du ventilateur de retour nécessaire). En périodes inoccupées et en mode prédémarrage chauffage, les volets d’air neuf (BNF_SY5A1R1E1_V-PAF_MOD) et d’évacuation (BNF_SY5A1R1E1_V-EVAC_MOD) sont complètement fermés</w:t>
      </w:r>
      <w:r w:rsidR="00836D68" w:rsidRPr="007A6317">
        <w:t> </w:t>
      </w:r>
      <w:r w:rsidRPr="007A6317">
        <w:t>; en prédémarrage climatisation, les volets sont contrôlés en fonction de la différence d’enthalpie entre l’air de retour et l’air extérieur.</w:t>
      </w:r>
    </w:p>
    <w:p w14:paraId="3766AF09" w14:textId="77777777" w:rsidR="00995E26" w:rsidRPr="007A6317" w:rsidRDefault="00995E26" w:rsidP="00AF0D43">
      <w:pPr>
        <w:rPr>
          <w:lang w:eastAsia="fr-CA"/>
        </w:rPr>
      </w:pPr>
    </w:p>
    <w:p w14:paraId="12B1EC66" w14:textId="05F57EA8" w:rsidR="001D3193" w:rsidRPr="007A6317" w:rsidRDefault="001D3193" w:rsidP="00AF0D43">
      <w:pPr>
        <w:rPr>
          <w:lang w:eastAsia="fr-CA"/>
        </w:rPr>
      </w:pPr>
      <w:r w:rsidRPr="007A6317">
        <w:rPr>
          <w:lang w:eastAsia="fr-CA"/>
        </w:rPr>
        <w:t>Préchauffage de l’air neuf :</w:t>
      </w:r>
    </w:p>
    <w:p w14:paraId="38BBE9EA" w14:textId="7344BA6E" w:rsidR="001D3193" w:rsidRPr="007A6317" w:rsidRDefault="001D3193" w:rsidP="00CD37F3">
      <w:pPr>
        <w:pStyle w:val="Parapuce1"/>
      </w:pPr>
      <w:r w:rsidRPr="007A6317">
        <w:t>La pompe du réseau d’eau glycolée POMP-CEN-531 (BNF_SC2_PGLY531_A/D) démarre lorsque la température extérieure descend en dessous de 4</w:t>
      </w:r>
      <w:r w:rsidR="00D94573" w:rsidRPr="007A6317">
        <w:t> </w:t>
      </w:r>
      <w:r w:rsidRPr="007A6317">
        <w:t>°C, et arrête lorsque la température extérieure monte au-dessus de 6</w:t>
      </w:r>
      <w:r w:rsidR="00D94573" w:rsidRPr="007A6317">
        <w:t> </w:t>
      </w:r>
      <w:r w:rsidRPr="007A6317">
        <w:t>°C.</w:t>
      </w:r>
    </w:p>
    <w:p w14:paraId="1C0990AC" w14:textId="2B9D06AD" w:rsidR="001D3193" w:rsidRPr="007A6317" w:rsidRDefault="001D3193" w:rsidP="00CD37F3">
      <w:pPr>
        <w:pStyle w:val="Parapuce1"/>
      </w:pPr>
      <w:r w:rsidRPr="007A6317">
        <w:t>La soupape 3</w:t>
      </w:r>
      <w:r w:rsidR="00DD4D6A" w:rsidRPr="007A6317">
        <w:t xml:space="preserve"> </w:t>
      </w:r>
      <w:r w:rsidRPr="007A6317">
        <w:t>voies antigel SOUP-CON-1079 (BNF_ SY5A1R1E1_S-PRECH_MOD) module afin de maintenir 2</w:t>
      </w:r>
      <w:r w:rsidR="00D94573" w:rsidRPr="007A6317">
        <w:t> </w:t>
      </w:r>
      <w:r w:rsidRPr="007A6317">
        <w:t>°C à l’entrée (BNF_SC2_ECH80_T-ENT) de l’échangeur à plaques côté eau glycolée (contournement du serpentin sur baisse de température).</w:t>
      </w:r>
    </w:p>
    <w:p w14:paraId="35FFE815" w14:textId="25EBDC5C" w:rsidR="001D3193" w:rsidRPr="007A6317" w:rsidRDefault="001D3193" w:rsidP="00CD37F3">
      <w:pPr>
        <w:pStyle w:val="Parapuce1"/>
      </w:pPr>
      <w:r w:rsidRPr="007A6317">
        <w:t>La température du point de consigne de sortie de glycol (BNF_SC2_ECH80_T-SOR) de l’échangeur à plaques va moduler de son minimum à 41</w:t>
      </w:r>
      <w:r w:rsidR="00D94573" w:rsidRPr="007A6317">
        <w:t> </w:t>
      </w:r>
      <w:r w:rsidRPr="007A6317">
        <w:t>°C, pour maintenir la température de l’air à la sortie du serpentin (BNF_SY5A1R1E1_T-PAF) à son point de consigne. Le point de consigne de température de préchauffage d’air neuf (BNF_SY5A1R1E1_T-PAF) module de 4</w:t>
      </w:r>
      <w:r w:rsidR="00D94573" w:rsidRPr="007A6317">
        <w:t> </w:t>
      </w:r>
      <w:r w:rsidRPr="007A6317">
        <w:t>°C à 10</w:t>
      </w:r>
      <w:r w:rsidR="00D94573" w:rsidRPr="007A6317">
        <w:t> </w:t>
      </w:r>
      <w:r w:rsidRPr="007A6317">
        <w:t>°C, afin de maintenir la température de la gaine froide (BNF_SY5A1R1E1_T-GAFR) à un minimum de 10</w:t>
      </w:r>
      <w:r w:rsidR="00D94573" w:rsidRPr="007A6317">
        <w:t> </w:t>
      </w:r>
      <w:r w:rsidRPr="007A6317">
        <w:t>°C.</w:t>
      </w:r>
    </w:p>
    <w:p w14:paraId="3577400D" w14:textId="6DFA4F6A" w:rsidR="001D3193" w:rsidRPr="007A6317" w:rsidRDefault="001D3193" w:rsidP="00CD37F3">
      <w:pPr>
        <w:pStyle w:val="Parapuce1"/>
      </w:pPr>
      <w:r w:rsidRPr="007A6317">
        <w:t>La température minimum du point de consigne de sortie (BNF_SC2_ECH80_T-SOR) de glycol de l’échangeur à plaques varie de 2</w:t>
      </w:r>
      <w:r w:rsidR="00D94573" w:rsidRPr="007A6317">
        <w:t> </w:t>
      </w:r>
      <w:r w:rsidRPr="007A6317">
        <w:t>°C à 15</w:t>
      </w:r>
      <w:r w:rsidR="00D94573" w:rsidRPr="007A6317">
        <w:t> </w:t>
      </w:r>
      <w:r w:rsidRPr="007A6317">
        <w:t>°C, afin de maintenir la soupape 3-voies (BNF_ SY5A1R1E1_S-PRECH_MOD) antigel à un maximum de 90</w:t>
      </w:r>
      <w:r w:rsidR="00E57644" w:rsidRPr="007A6317">
        <w:t> </w:t>
      </w:r>
      <w:r w:rsidRPr="007A6317">
        <w:t>% d’ouverture, mais est au moins égale au point de consigne de température de préchauffage (BNF_SY5A1R1E1_T-PAF) (augmentation du point de consigne sur ouverture de la soupape). La soupape motorisée SOUP-SON-1062 (BNF_SC1_S-ECH80_MOD) module afin de maintenir la température de l’eau glycolée à la sortie (BNF_SC2_ECH80_T-SOR) de l’échangeur à son point de consigne.</w:t>
      </w:r>
    </w:p>
    <w:p w14:paraId="3AE10512" w14:textId="77777777" w:rsidR="001D3193" w:rsidRPr="007A6317" w:rsidRDefault="001D3193" w:rsidP="00AF0D43">
      <w:pPr>
        <w:rPr>
          <w:lang w:eastAsia="fr-CA"/>
        </w:rPr>
      </w:pPr>
    </w:p>
    <w:p w14:paraId="658C4EEA" w14:textId="77777777" w:rsidR="001D3193" w:rsidRPr="007A6317" w:rsidRDefault="001D3193" w:rsidP="00AF0D43">
      <w:pPr>
        <w:rPr>
          <w:lang w:eastAsia="fr-CA"/>
        </w:rPr>
      </w:pPr>
      <w:r w:rsidRPr="007A6317">
        <w:rPr>
          <w:lang w:eastAsia="fr-CA"/>
        </w:rPr>
        <w:t>Maintien de la température de la gaine froide :</w:t>
      </w:r>
    </w:p>
    <w:p w14:paraId="1F43A623" w14:textId="02179C07" w:rsidR="001D3193" w:rsidRPr="007A6317" w:rsidRDefault="001D3193" w:rsidP="00CD37F3">
      <w:pPr>
        <w:pStyle w:val="Parapuce1"/>
      </w:pPr>
      <w:r w:rsidRPr="007A6317">
        <w:t>La soupape d’eau réfrigérée (BNF_ SY5A1R1E1_S-SERF_MOD) du serpentin de refroidissement module de 0 à 100</w:t>
      </w:r>
      <w:r w:rsidR="00E57644" w:rsidRPr="007A6317">
        <w:t> </w:t>
      </w:r>
      <w:r w:rsidRPr="007A6317">
        <w:t xml:space="preserve">%, afin de maintenir la gaine froide (BNF_SY5A1R1E1_T-GAFR) à son point de consigne, et ce, même en hiver (les serpentins de la gaine froide ne </w:t>
      </w:r>
      <w:r w:rsidR="007B411D" w:rsidRPr="007A6317">
        <w:t>sont</w:t>
      </w:r>
      <w:r w:rsidRPr="007A6317">
        <w:t xml:space="preserve"> plus vidés en hiver).</w:t>
      </w:r>
    </w:p>
    <w:p w14:paraId="01495F5D" w14:textId="6320B619" w:rsidR="001D3193" w:rsidRPr="007A6317" w:rsidRDefault="001D3193" w:rsidP="00CD37F3">
      <w:pPr>
        <w:pStyle w:val="Parapuce1"/>
      </w:pPr>
      <w:r w:rsidRPr="007A6317">
        <w:t>Le point de consigne de la gaine froide (BNF_SY5A1R1E1_T-GAFR) est modulé en fonction de la température extérieure (BNF_T-EXT), selon le tableau suivant</w:t>
      </w:r>
      <w:r w:rsidR="00483D6C" w:rsidRPr="007A6317">
        <w:t> </w:t>
      </w:r>
      <w:r w:rsidRPr="007A6317">
        <w:t>:</w:t>
      </w:r>
    </w:p>
    <w:p w14:paraId="76DC33AC" w14:textId="77777777" w:rsidR="001D3193" w:rsidRPr="007A6317" w:rsidRDefault="001D3193" w:rsidP="00BF0386">
      <w:pPr>
        <w:rPr>
          <w:lang w:eastAsia="fr-CA"/>
        </w:rPr>
      </w:pPr>
    </w:p>
    <w:tbl>
      <w:tblPr>
        <w:tblStyle w:val="Grilledutableau"/>
        <w:tblW w:w="0" w:type="auto"/>
        <w:jc w:val="center"/>
        <w:tblLayout w:type="fixed"/>
        <w:tblLook w:val="0000" w:firstRow="0" w:lastRow="0" w:firstColumn="0" w:lastColumn="0" w:noHBand="0" w:noVBand="0"/>
      </w:tblPr>
      <w:tblGrid>
        <w:gridCol w:w="2835"/>
        <w:gridCol w:w="2835"/>
      </w:tblGrid>
      <w:tr w:rsidR="001D3193" w:rsidRPr="007A6317" w14:paraId="24CA569B" w14:textId="77777777" w:rsidTr="00B20A2B">
        <w:trPr>
          <w:trHeight w:hRule="exact" w:val="510"/>
          <w:jc w:val="center"/>
        </w:trPr>
        <w:tc>
          <w:tcPr>
            <w:tcW w:w="2835" w:type="dxa"/>
          </w:tcPr>
          <w:p w14:paraId="23B0F33C" w14:textId="77777777" w:rsidR="001D3193" w:rsidRPr="007A6317" w:rsidRDefault="001D3193" w:rsidP="00AF0D43">
            <w:r w:rsidRPr="007A6317">
              <w:rPr>
                <w:spacing w:val="2"/>
              </w:rPr>
              <w:t>T</w:t>
            </w:r>
            <w:r w:rsidRPr="007A6317">
              <w:rPr>
                <w:spacing w:val="-6"/>
              </w:rPr>
              <w:t>e</w:t>
            </w:r>
            <w:r w:rsidRPr="007A6317">
              <w:rPr>
                <w:spacing w:val="5"/>
              </w:rPr>
              <w:t>m</w:t>
            </w:r>
            <w:r w:rsidRPr="007A6317">
              <w:t>péra</w:t>
            </w:r>
            <w:r w:rsidRPr="007A6317">
              <w:rPr>
                <w:spacing w:val="2"/>
              </w:rPr>
              <w:t>t</w:t>
            </w:r>
            <w:r w:rsidRPr="007A6317">
              <w:t>ure</w:t>
            </w:r>
            <w:r w:rsidRPr="007A6317">
              <w:rPr>
                <w:spacing w:val="1"/>
              </w:rPr>
              <w:t xml:space="preserve"> </w:t>
            </w:r>
            <w:r w:rsidRPr="007A6317">
              <w:rPr>
                <w:spacing w:val="-6"/>
              </w:rPr>
              <w:t>e</w:t>
            </w:r>
            <w:r w:rsidRPr="007A6317">
              <w:rPr>
                <w:spacing w:val="5"/>
              </w:rPr>
              <w:t>x</w:t>
            </w:r>
            <w:r w:rsidRPr="007A6317">
              <w:rPr>
                <w:spacing w:val="2"/>
              </w:rPr>
              <w:t>t</w:t>
            </w:r>
            <w:r w:rsidRPr="007A6317">
              <w:t>é</w:t>
            </w:r>
            <w:r w:rsidRPr="007A6317">
              <w:rPr>
                <w:spacing w:val="-4"/>
              </w:rPr>
              <w:t>r</w:t>
            </w:r>
            <w:r w:rsidRPr="007A6317">
              <w:rPr>
                <w:spacing w:val="3"/>
              </w:rPr>
              <w:t>i</w:t>
            </w:r>
            <w:r w:rsidRPr="007A6317">
              <w:t>eure</w:t>
            </w:r>
          </w:p>
        </w:tc>
        <w:tc>
          <w:tcPr>
            <w:tcW w:w="2835" w:type="dxa"/>
          </w:tcPr>
          <w:p w14:paraId="5670145F" w14:textId="55521EB4" w:rsidR="001D3193" w:rsidRPr="007A6317" w:rsidRDefault="001D3193" w:rsidP="00AF0D43">
            <w:r w:rsidRPr="007A6317">
              <w:t>P</w:t>
            </w:r>
            <w:r w:rsidRPr="007A6317">
              <w:rPr>
                <w:spacing w:val="-1"/>
              </w:rPr>
              <w:t>o</w:t>
            </w:r>
            <w:r w:rsidRPr="007A6317">
              <w:rPr>
                <w:spacing w:val="3"/>
              </w:rPr>
              <w:t>i</w:t>
            </w:r>
            <w:r w:rsidRPr="007A6317">
              <w:rPr>
                <w:spacing w:val="-1"/>
              </w:rPr>
              <w:t>n</w:t>
            </w:r>
            <w:r w:rsidRPr="007A6317">
              <w:t>t</w:t>
            </w:r>
            <w:r w:rsidRPr="007A6317">
              <w:rPr>
                <w:spacing w:val="4"/>
              </w:rPr>
              <w:t xml:space="preserve"> </w:t>
            </w:r>
            <w:r w:rsidRPr="007A6317">
              <w:rPr>
                <w:spacing w:val="-1"/>
              </w:rPr>
              <w:t>d</w:t>
            </w:r>
            <w:r w:rsidRPr="007A6317">
              <w:t>e</w:t>
            </w:r>
            <w:r w:rsidRPr="007A6317">
              <w:rPr>
                <w:spacing w:val="-4"/>
              </w:rPr>
              <w:t xml:space="preserve"> </w:t>
            </w:r>
            <w:r w:rsidRPr="007A6317">
              <w:t>c</w:t>
            </w:r>
            <w:r w:rsidRPr="007A6317">
              <w:rPr>
                <w:spacing w:val="-1"/>
              </w:rPr>
              <w:t>on</w:t>
            </w:r>
            <w:r w:rsidRPr="007A6317">
              <w:rPr>
                <w:spacing w:val="-4"/>
              </w:rPr>
              <w:t>s</w:t>
            </w:r>
            <w:r w:rsidRPr="007A6317">
              <w:rPr>
                <w:spacing w:val="3"/>
              </w:rPr>
              <w:t>i</w:t>
            </w:r>
            <w:r w:rsidRPr="007A6317">
              <w:rPr>
                <w:spacing w:val="-1"/>
              </w:rPr>
              <w:t>gn</w:t>
            </w:r>
            <w:r w:rsidRPr="007A6317">
              <w:t>e</w:t>
            </w:r>
            <w:r w:rsidRPr="007A6317">
              <w:rPr>
                <w:spacing w:val="1"/>
              </w:rPr>
              <w:t xml:space="preserve"> </w:t>
            </w:r>
            <w:r w:rsidRPr="007A6317">
              <w:rPr>
                <w:spacing w:val="-1"/>
              </w:rPr>
              <w:t>d</w:t>
            </w:r>
            <w:r w:rsidRPr="007A6317">
              <w:t>e</w:t>
            </w:r>
            <w:r w:rsidRPr="007A6317">
              <w:rPr>
                <w:spacing w:val="1"/>
              </w:rPr>
              <w:t xml:space="preserve"> </w:t>
            </w:r>
            <w:r w:rsidRPr="007A6317">
              <w:rPr>
                <w:spacing w:val="3"/>
              </w:rPr>
              <w:t>l</w:t>
            </w:r>
            <w:r w:rsidRPr="007A6317">
              <w:t xml:space="preserve">a </w:t>
            </w:r>
            <w:r w:rsidR="00E57644" w:rsidRPr="007A6317">
              <w:t>g</w:t>
            </w:r>
            <w:r w:rsidRPr="007A6317">
              <w:rPr>
                <w:spacing w:val="-1"/>
              </w:rPr>
              <w:t>a</w:t>
            </w:r>
            <w:r w:rsidRPr="007A6317">
              <w:rPr>
                <w:spacing w:val="3"/>
              </w:rPr>
              <w:t>i</w:t>
            </w:r>
            <w:r w:rsidRPr="007A6317">
              <w:rPr>
                <w:spacing w:val="-1"/>
              </w:rPr>
              <w:t>n</w:t>
            </w:r>
            <w:r w:rsidRPr="007A6317">
              <w:t>e</w:t>
            </w:r>
            <w:r w:rsidRPr="007A6317">
              <w:rPr>
                <w:spacing w:val="-4"/>
              </w:rPr>
              <w:t xml:space="preserve"> </w:t>
            </w:r>
            <w:r w:rsidRPr="007A6317">
              <w:rPr>
                <w:spacing w:val="6"/>
              </w:rPr>
              <w:t>f</w:t>
            </w:r>
            <w:r w:rsidRPr="007A6317">
              <w:t>r</w:t>
            </w:r>
            <w:r w:rsidRPr="007A6317">
              <w:rPr>
                <w:spacing w:val="-6"/>
              </w:rPr>
              <w:t>o</w:t>
            </w:r>
            <w:r w:rsidRPr="007A6317">
              <w:rPr>
                <w:spacing w:val="3"/>
              </w:rPr>
              <w:t>i</w:t>
            </w:r>
            <w:r w:rsidRPr="007A6317">
              <w:rPr>
                <w:spacing w:val="-1"/>
              </w:rPr>
              <w:t>d</w:t>
            </w:r>
            <w:r w:rsidRPr="007A6317">
              <w:t>e</w:t>
            </w:r>
          </w:p>
        </w:tc>
      </w:tr>
      <w:tr w:rsidR="001D3193" w:rsidRPr="007A6317" w14:paraId="2FFDA539" w14:textId="77777777" w:rsidTr="00B20A2B">
        <w:trPr>
          <w:trHeight w:hRule="exact" w:val="298"/>
          <w:jc w:val="center"/>
        </w:trPr>
        <w:tc>
          <w:tcPr>
            <w:tcW w:w="2835" w:type="dxa"/>
          </w:tcPr>
          <w:p w14:paraId="016946D6" w14:textId="36C581EE" w:rsidR="001D3193" w:rsidRPr="007A6317" w:rsidRDefault="001D3193" w:rsidP="00AF0D43">
            <w:r w:rsidRPr="007A6317">
              <w:t>4</w:t>
            </w:r>
            <w:r w:rsidR="00D94573" w:rsidRPr="007A6317">
              <w:t> </w:t>
            </w:r>
            <w:r w:rsidRPr="007A6317">
              <w:rPr>
                <w:spacing w:val="1"/>
              </w:rPr>
              <w:t>°</w:t>
            </w:r>
            <w:r w:rsidRPr="007A6317">
              <w:t>C</w:t>
            </w:r>
            <w:r w:rsidRPr="007A6317">
              <w:rPr>
                <w:spacing w:val="1"/>
              </w:rPr>
              <w:t xml:space="preserve"> </w:t>
            </w:r>
            <w:r w:rsidRPr="007A6317">
              <w:t xml:space="preserve">et </w:t>
            </w:r>
            <w:r w:rsidRPr="007A6317">
              <w:rPr>
                <w:spacing w:val="5"/>
              </w:rPr>
              <w:t>m</w:t>
            </w:r>
            <w:r w:rsidRPr="007A6317">
              <w:rPr>
                <w:spacing w:val="-6"/>
              </w:rPr>
              <w:t>o</w:t>
            </w:r>
            <w:r w:rsidRPr="007A6317">
              <w:rPr>
                <w:spacing w:val="3"/>
              </w:rPr>
              <w:t>i</w:t>
            </w:r>
            <w:r w:rsidRPr="007A6317">
              <w:t>ns</w:t>
            </w:r>
          </w:p>
        </w:tc>
        <w:tc>
          <w:tcPr>
            <w:tcW w:w="2835" w:type="dxa"/>
          </w:tcPr>
          <w:p w14:paraId="3ECF4101" w14:textId="39950C84" w:rsidR="001D3193" w:rsidRPr="007A6317" w:rsidRDefault="001D3193" w:rsidP="00AF0D43">
            <w:r w:rsidRPr="007A6317">
              <w:rPr>
                <w:spacing w:val="-1"/>
              </w:rPr>
              <w:t>1</w:t>
            </w:r>
            <w:r w:rsidRPr="007A6317">
              <w:t>6</w:t>
            </w:r>
            <w:r w:rsidR="00D94573" w:rsidRPr="007A6317">
              <w:t> </w:t>
            </w:r>
            <w:r w:rsidRPr="007A6317">
              <w:rPr>
                <w:spacing w:val="1"/>
              </w:rPr>
              <w:t>°</w:t>
            </w:r>
            <w:r w:rsidRPr="007A6317">
              <w:t>C</w:t>
            </w:r>
          </w:p>
        </w:tc>
      </w:tr>
      <w:tr w:rsidR="001D3193" w:rsidRPr="007A6317" w14:paraId="33C8BC96" w14:textId="77777777" w:rsidTr="00B20A2B">
        <w:trPr>
          <w:trHeight w:hRule="exact" w:val="276"/>
          <w:jc w:val="center"/>
        </w:trPr>
        <w:tc>
          <w:tcPr>
            <w:tcW w:w="2835" w:type="dxa"/>
          </w:tcPr>
          <w:p w14:paraId="30B84331" w14:textId="52165B01" w:rsidR="001D3193" w:rsidRPr="007A6317" w:rsidRDefault="001D3193" w:rsidP="00AF0D43">
            <w:r w:rsidRPr="007A6317">
              <w:t>10</w:t>
            </w:r>
            <w:r w:rsidR="00D94573" w:rsidRPr="007A6317">
              <w:t> </w:t>
            </w:r>
            <w:r w:rsidRPr="007A6317">
              <w:rPr>
                <w:spacing w:val="1"/>
              </w:rPr>
              <w:t>°</w:t>
            </w:r>
            <w:r w:rsidRPr="007A6317">
              <w:t>C</w:t>
            </w:r>
            <w:r w:rsidRPr="007A6317">
              <w:rPr>
                <w:spacing w:val="1"/>
              </w:rPr>
              <w:t xml:space="preserve"> </w:t>
            </w:r>
            <w:r w:rsidRPr="007A6317">
              <w:t>et</w:t>
            </w:r>
            <w:r w:rsidRPr="007A6317">
              <w:rPr>
                <w:spacing w:val="4"/>
              </w:rPr>
              <w:t xml:space="preserve"> </w:t>
            </w:r>
            <w:r w:rsidRPr="007A6317">
              <w:rPr>
                <w:spacing w:val="-6"/>
              </w:rPr>
              <w:t>p</w:t>
            </w:r>
            <w:r w:rsidRPr="007A6317">
              <w:rPr>
                <w:spacing w:val="3"/>
              </w:rPr>
              <w:t>l</w:t>
            </w:r>
            <w:r w:rsidRPr="007A6317">
              <w:t>us</w:t>
            </w:r>
          </w:p>
        </w:tc>
        <w:tc>
          <w:tcPr>
            <w:tcW w:w="2835" w:type="dxa"/>
          </w:tcPr>
          <w:p w14:paraId="27F66D38" w14:textId="3EAE2382" w:rsidR="001D3193" w:rsidRPr="007A6317" w:rsidRDefault="001D3193" w:rsidP="00AF0D43">
            <w:r w:rsidRPr="007A6317">
              <w:t>11</w:t>
            </w:r>
            <w:r w:rsidR="00D94573" w:rsidRPr="007A6317">
              <w:t> </w:t>
            </w:r>
            <w:r w:rsidRPr="007A6317">
              <w:rPr>
                <w:spacing w:val="1"/>
              </w:rPr>
              <w:t>°</w:t>
            </w:r>
            <w:r w:rsidRPr="007A6317">
              <w:t>C</w:t>
            </w:r>
          </w:p>
        </w:tc>
      </w:tr>
    </w:tbl>
    <w:p w14:paraId="36F785A8" w14:textId="77777777" w:rsidR="001D3193" w:rsidRPr="007A6317" w:rsidRDefault="001D3193" w:rsidP="00AF0D43">
      <w:pPr>
        <w:rPr>
          <w:lang w:eastAsia="fr-CA"/>
        </w:rPr>
      </w:pPr>
    </w:p>
    <w:p w14:paraId="3E1FEF89" w14:textId="260DF913" w:rsidR="001D3193" w:rsidRPr="007A6317" w:rsidRDefault="001D3193" w:rsidP="00CD37F3">
      <w:pPr>
        <w:pStyle w:val="Parapuce1"/>
      </w:pPr>
      <w:r w:rsidRPr="007A6317">
        <w:lastRenderedPageBreak/>
        <w:t>Si la température d’alimentation de la gaine froide (BNF_SY5A1R1E1_T-GAFR) descend sous 7</w:t>
      </w:r>
      <w:r w:rsidR="00B20A2B" w:rsidRPr="007A6317">
        <w:t>,</w:t>
      </w:r>
      <w:r w:rsidRPr="007A6317">
        <w:t>5</w:t>
      </w:r>
      <w:r w:rsidR="00D94573" w:rsidRPr="007A6317">
        <w:t> </w:t>
      </w:r>
      <w:r w:rsidRPr="007A6317">
        <w:t>°C, une alarme est générée et la soupape d’eau réfrigérée (BNF_ SY5A1R1E1_S-SERF_MOD) ouvre à 100</w:t>
      </w:r>
      <w:r w:rsidR="00B20A2B" w:rsidRPr="007A6317">
        <w:t> </w:t>
      </w:r>
      <w:r w:rsidRPr="007A6317">
        <w:t>% pour assurer une protection contre le gel.</w:t>
      </w:r>
    </w:p>
    <w:p w14:paraId="6A353D13" w14:textId="77777777" w:rsidR="001D3193" w:rsidRPr="007A6317" w:rsidRDefault="001D3193" w:rsidP="00AF0D43">
      <w:pPr>
        <w:rPr>
          <w:lang w:eastAsia="fr-CA"/>
        </w:rPr>
      </w:pPr>
    </w:p>
    <w:p w14:paraId="5F49DD4F" w14:textId="77777777" w:rsidR="000D2E16" w:rsidRPr="007A6317" w:rsidRDefault="000D2E16" w:rsidP="00AF0D43">
      <w:pPr>
        <w:rPr>
          <w:lang w:eastAsia="fr-CA"/>
        </w:rPr>
      </w:pPr>
      <w:r w:rsidRPr="007A6317">
        <w:rPr>
          <w:lang w:eastAsia="fr-CA"/>
        </w:rPr>
        <w:br w:type="page"/>
      </w:r>
    </w:p>
    <w:p w14:paraId="777E14F6" w14:textId="373BE191" w:rsidR="000D2E16" w:rsidRPr="007A6317" w:rsidRDefault="000D2E16" w:rsidP="00AF0D43">
      <w:pPr>
        <w:rPr>
          <w:b/>
          <w:bCs/>
          <w:sz w:val="32"/>
          <w:szCs w:val="32"/>
        </w:rPr>
      </w:pPr>
      <w:r w:rsidRPr="007A6317">
        <w:rPr>
          <w:b/>
          <w:bCs/>
          <w:sz w:val="32"/>
          <w:szCs w:val="32"/>
        </w:rPr>
        <w:lastRenderedPageBreak/>
        <w:t>ANNEXE</w:t>
      </w:r>
      <w:r w:rsidR="003D7A09" w:rsidRPr="007A6317">
        <w:rPr>
          <w:b/>
          <w:bCs/>
          <w:sz w:val="32"/>
          <w:szCs w:val="32"/>
        </w:rPr>
        <w:t> </w:t>
      </w:r>
      <w:r w:rsidRPr="007A6317">
        <w:rPr>
          <w:b/>
          <w:bCs/>
          <w:sz w:val="32"/>
          <w:szCs w:val="32"/>
        </w:rPr>
        <w:t>7</w:t>
      </w:r>
    </w:p>
    <w:p w14:paraId="41DDD173" w14:textId="77777777" w:rsidR="000D2E16" w:rsidRPr="007A6317" w:rsidRDefault="000D2E16" w:rsidP="00AF0D43">
      <w:pPr>
        <w:rPr>
          <w:lang w:eastAsia="fr-CA"/>
        </w:rPr>
      </w:pPr>
    </w:p>
    <w:p w14:paraId="1774E7BC" w14:textId="7C0E0B8B" w:rsidR="001D3193" w:rsidRPr="007A6317" w:rsidRDefault="001D3193" w:rsidP="00AF0D43">
      <w:pPr>
        <w:rPr>
          <w:lang w:eastAsia="fr-CA"/>
        </w:rPr>
      </w:pPr>
      <w:r w:rsidRPr="007A6317">
        <w:rPr>
          <w:lang w:eastAsia="fr-CA"/>
        </w:rPr>
        <w:t>Maintien de la température de la gaine chaude :</w:t>
      </w:r>
    </w:p>
    <w:p w14:paraId="7AEAC500" w14:textId="77777777" w:rsidR="001D3193" w:rsidRPr="007A6317" w:rsidRDefault="001D3193" w:rsidP="00AF0D43">
      <w:pPr>
        <w:rPr>
          <w:lang w:eastAsia="fr-CA"/>
        </w:rPr>
      </w:pPr>
    </w:p>
    <w:p w14:paraId="1B948990" w14:textId="04CBA04D" w:rsidR="001D3193" w:rsidRPr="007A6317" w:rsidRDefault="001D3193" w:rsidP="00CD37F3">
      <w:pPr>
        <w:pStyle w:val="Parapuce1"/>
      </w:pPr>
      <w:r w:rsidRPr="007A6317">
        <w:t>Le point de consigne de la gaine chaude (BNF_SY5A1R1E1_T-GACH) est déterminé en fonction de la température extérieure (BNF_T-EXT), selon le tableau suivant</w:t>
      </w:r>
      <w:r w:rsidR="00483D6C" w:rsidRPr="007A6317">
        <w:t> </w:t>
      </w:r>
      <w:r w:rsidRPr="007A6317">
        <w:t>:</w:t>
      </w:r>
    </w:p>
    <w:p w14:paraId="166EA1BA" w14:textId="77777777" w:rsidR="001D3193" w:rsidRPr="007A6317" w:rsidRDefault="001D3193" w:rsidP="00AF0D43">
      <w:pPr>
        <w:rPr>
          <w:lang w:eastAsia="fr-CA"/>
        </w:rPr>
      </w:pPr>
    </w:p>
    <w:tbl>
      <w:tblPr>
        <w:tblStyle w:val="Grilledutableau"/>
        <w:tblW w:w="0" w:type="auto"/>
        <w:jc w:val="center"/>
        <w:tblLayout w:type="fixed"/>
        <w:tblLook w:val="0000" w:firstRow="0" w:lastRow="0" w:firstColumn="0" w:lastColumn="0" w:noHBand="0" w:noVBand="0"/>
      </w:tblPr>
      <w:tblGrid>
        <w:gridCol w:w="2835"/>
        <w:gridCol w:w="2835"/>
      </w:tblGrid>
      <w:tr w:rsidR="001D3193" w:rsidRPr="007A6317" w14:paraId="76C4FCAB" w14:textId="77777777" w:rsidTr="001364DB">
        <w:trPr>
          <w:trHeight w:hRule="exact" w:val="712"/>
          <w:jc w:val="center"/>
        </w:trPr>
        <w:tc>
          <w:tcPr>
            <w:tcW w:w="2835" w:type="dxa"/>
          </w:tcPr>
          <w:p w14:paraId="6AC146B7" w14:textId="1A0C928B" w:rsidR="001D3193" w:rsidRPr="007A6317" w:rsidRDefault="001D3193" w:rsidP="001364DB">
            <w:pPr>
              <w:jc w:val="left"/>
            </w:pPr>
            <w:r w:rsidRPr="007A6317">
              <w:rPr>
                <w:spacing w:val="2"/>
              </w:rPr>
              <w:t>T</w:t>
            </w:r>
            <w:r w:rsidRPr="007A6317">
              <w:rPr>
                <w:spacing w:val="-6"/>
              </w:rPr>
              <w:t>e</w:t>
            </w:r>
            <w:r w:rsidRPr="007A6317">
              <w:rPr>
                <w:spacing w:val="5"/>
              </w:rPr>
              <w:t>m</w:t>
            </w:r>
            <w:r w:rsidRPr="007A6317">
              <w:t>péra</w:t>
            </w:r>
            <w:r w:rsidRPr="007A6317">
              <w:rPr>
                <w:spacing w:val="2"/>
              </w:rPr>
              <w:t>t</w:t>
            </w:r>
            <w:r w:rsidRPr="007A6317">
              <w:t>ure</w:t>
            </w:r>
            <w:r w:rsidRPr="007A6317">
              <w:rPr>
                <w:spacing w:val="1"/>
              </w:rPr>
              <w:t xml:space="preserve"> </w:t>
            </w:r>
            <w:r w:rsidRPr="007A6317">
              <w:rPr>
                <w:spacing w:val="-6"/>
              </w:rPr>
              <w:t>e</w:t>
            </w:r>
            <w:r w:rsidRPr="007A6317">
              <w:rPr>
                <w:spacing w:val="5"/>
              </w:rPr>
              <w:t>x</w:t>
            </w:r>
            <w:r w:rsidRPr="007A6317">
              <w:rPr>
                <w:spacing w:val="2"/>
              </w:rPr>
              <w:t>t</w:t>
            </w:r>
            <w:r w:rsidRPr="007A6317">
              <w:t>é</w:t>
            </w:r>
            <w:r w:rsidRPr="007A6317">
              <w:rPr>
                <w:spacing w:val="-4"/>
              </w:rPr>
              <w:t>r</w:t>
            </w:r>
            <w:r w:rsidRPr="007A6317">
              <w:rPr>
                <w:spacing w:val="3"/>
              </w:rPr>
              <w:t>i</w:t>
            </w:r>
            <w:r w:rsidRPr="007A6317">
              <w:t>eure</w:t>
            </w:r>
            <w:r w:rsidR="00B20A2B" w:rsidRPr="007A6317">
              <w:t xml:space="preserve"> </w:t>
            </w:r>
            <w:r w:rsidRPr="007A6317">
              <w:t>(a</w:t>
            </w:r>
            <w:r w:rsidRPr="007A6317">
              <w:rPr>
                <w:spacing w:val="3"/>
              </w:rPr>
              <w:t>j</w:t>
            </w:r>
            <w:r w:rsidRPr="007A6317">
              <w:t>u</w:t>
            </w:r>
            <w:r w:rsidRPr="007A6317">
              <w:rPr>
                <w:spacing w:val="-4"/>
              </w:rPr>
              <w:t>s</w:t>
            </w:r>
            <w:r w:rsidRPr="007A6317">
              <w:rPr>
                <w:spacing w:val="2"/>
              </w:rPr>
              <w:t>t.</w:t>
            </w:r>
            <w:r w:rsidRPr="007A6317">
              <w:t>)</w:t>
            </w:r>
          </w:p>
        </w:tc>
        <w:tc>
          <w:tcPr>
            <w:tcW w:w="2835" w:type="dxa"/>
          </w:tcPr>
          <w:p w14:paraId="3175297A" w14:textId="0C76BA46" w:rsidR="001D3193" w:rsidRPr="007A6317" w:rsidRDefault="001D3193" w:rsidP="00AF0D43">
            <w:r w:rsidRPr="007A6317">
              <w:t>Po</w:t>
            </w:r>
            <w:r w:rsidRPr="007A6317">
              <w:rPr>
                <w:spacing w:val="3"/>
              </w:rPr>
              <w:t>i</w:t>
            </w:r>
            <w:r w:rsidRPr="007A6317">
              <w:t>nt</w:t>
            </w:r>
            <w:r w:rsidRPr="007A6317">
              <w:rPr>
                <w:spacing w:val="4"/>
              </w:rPr>
              <w:t xml:space="preserve"> </w:t>
            </w:r>
            <w:r w:rsidRPr="007A6317">
              <w:t>de</w:t>
            </w:r>
            <w:r w:rsidRPr="007A6317">
              <w:rPr>
                <w:spacing w:val="-4"/>
              </w:rPr>
              <w:t xml:space="preserve"> </w:t>
            </w:r>
            <w:r w:rsidRPr="007A6317">
              <w:t>con</w:t>
            </w:r>
            <w:r w:rsidRPr="007A6317">
              <w:rPr>
                <w:spacing w:val="-4"/>
              </w:rPr>
              <w:t>s</w:t>
            </w:r>
            <w:r w:rsidRPr="007A6317">
              <w:rPr>
                <w:spacing w:val="3"/>
              </w:rPr>
              <w:t>i</w:t>
            </w:r>
            <w:r w:rsidRPr="007A6317">
              <w:t>gne</w:t>
            </w:r>
            <w:r w:rsidRPr="007A6317">
              <w:rPr>
                <w:spacing w:val="1"/>
              </w:rPr>
              <w:t xml:space="preserve"> </w:t>
            </w:r>
            <w:r w:rsidRPr="007A6317">
              <w:t>de</w:t>
            </w:r>
            <w:r w:rsidRPr="007A6317">
              <w:rPr>
                <w:spacing w:val="1"/>
              </w:rPr>
              <w:t xml:space="preserve"> </w:t>
            </w:r>
            <w:r w:rsidRPr="007A6317">
              <w:rPr>
                <w:spacing w:val="3"/>
              </w:rPr>
              <w:t>l</w:t>
            </w:r>
            <w:r w:rsidRPr="007A6317">
              <w:t>a</w:t>
            </w:r>
            <w:r w:rsidR="00B20A2B" w:rsidRPr="007A6317">
              <w:t xml:space="preserve"> </w:t>
            </w:r>
            <w:r w:rsidRPr="007A6317">
              <w:t>ga</w:t>
            </w:r>
            <w:r w:rsidRPr="007A6317">
              <w:rPr>
                <w:spacing w:val="3"/>
              </w:rPr>
              <w:t>i</w:t>
            </w:r>
            <w:r w:rsidRPr="007A6317">
              <w:t>ne</w:t>
            </w:r>
            <w:r w:rsidRPr="007A6317">
              <w:rPr>
                <w:spacing w:val="1"/>
              </w:rPr>
              <w:t xml:space="preserve"> </w:t>
            </w:r>
            <w:r w:rsidRPr="007A6317">
              <w:t>cha</w:t>
            </w:r>
            <w:r w:rsidRPr="007A6317">
              <w:rPr>
                <w:spacing w:val="-2"/>
              </w:rPr>
              <w:t>u</w:t>
            </w:r>
            <w:r w:rsidRPr="007A6317">
              <w:t>de</w:t>
            </w:r>
            <w:r w:rsidRPr="007A6317">
              <w:rPr>
                <w:spacing w:val="1"/>
              </w:rPr>
              <w:t xml:space="preserve"> </w:t>
            </w:r>
            <w:r w:rsidRPr="007A6317">
              <w:t>(a</w:t>
            </w:r>
            <w:r w:rsidRPr="007A6317">
              <w:rPr>
                <w:spacing w:val="3"/>
              </w:rPr>
              <w:t>j</w:t>
            </w:r>
            <w:r w:rsidRPr="007A6317">
              <w:t>u</w:t>
            </w:r>
            <w:r w:rsidRPr="007A6317">
              <w:rPr>
                <w:spacing w:val="-4"/>
              </w:rPr>
              <w:t>s</w:t>
            </w:r>
            <w:r w:rsidRPr="007A6317">
              <w:rPr>
                <w:spacing w:val="2"/>
              </w:rPr>
              <w:t>t.</w:t>
            </w:r>
            <w:r w:rsidRPr="007A6317">
              <w:t>)</w:t>
            </w:r>
          </w:p>
        </w:tc>
      </w:tr>
      <w:tr w:rsidR="001D3193" w:rsidRPr="007A6317" w14:paraId="1AB34AD5" w14:textId="77777777" w:rsidTr="00B20A2B">
        <w:trPr>
          <w:trHeight w:hRule="exact" w:val="302"/>
          <w:jc w:val="center"/>
        </w:trPr>
        <w:tc>
          <w:tcPr>
            <w:tcW w:w="2835" w:type="dxa"/>
          </w:tcPr>
          <w:p w14:paraId="7E1E13AB" w14:textId="01190E92" w:rsidR="001D3193" w:rsidRPr="007A6317" w:rsidRDefault="001D3193" w:rsidP="00AF0D43">
            <w:r w:rsidRPr="007A6317">
              <w:t>22</w:t>
            </w:r>
            <w:r w:rsidR="00D94573" w:rsidRPr="007A6317">
              <w:t> </w:t>
            </w:r>
            <w:r w:rsidRPr="007A6317">
              <w:rPr>
                <w:spacing w:val="1"/>
              </w:rPr>
              <w:t>°</w:t>
            </w:r>
            <w:r w:rsidRPr="007A6317">
              <w:t>C</w:t>
            </w:r>
            <w:r w:rsidRPr="007A6317">
              <w:rPr>
                <w:spacing w:val="1"/>
              </w:rPr>
              <w:t xml:space="preserve"> </w:t>
            </w:r>
            <w:r w:rsidRPr="007A6317">
              <w:t>et</w:t>
            </w:r>
            <w:r w:rsidRPr="007A6317">
              <w:rPr>
                <w:spacing w:val="4"/>
              </w:rPr>
              <w:t xml:space="preserve"> </w:t>
            </w:r>
            <w:r w:rsidRPr="007A6317">
              <w:rPr>
                <w:spacing w:val="-6"/>
              </w:rPr>
              <w:t>p</w:t>
            </w:r>
            <w:r w:rsidRPr="007A6317">
              <w:rPr>
                <w:spacing w:val="3"/>
              </w:rPr>
              <w:t>l</w:t>
            </w:r>
            <w:r w:rsidRPr="007A6317">
              <w:t>us</w:t>
            </w:r>
          </w:p>
        </w:tc>
        <w:tc>
          <w:tcPr>
            <w:tcW w:w="2835" w:type="dxa"/>
          </w:tcPr>
          <w:p w14:paraId="62E58885" w14:textId="582839A5" w:rsidR="001D3193" w:rsidRPr="007A6317" w:rsidRDefault="001D3193" w:rsidP="00AF0D43">
            <w:r w:rsidRPr="007A6317">
              <w:t>22</w:t>
            </w:r>
            <w:r w:rsidR="00D94573" w:rsidRPr="007A6317">
              <w:t> </w:t>
            </w:r>
            <w:r w:rsidRPr="007A6317">
              <w:t>°C</w:t>
            </w:r>
          </w:p>
        </w:tc>
      </w:tr>
      <w:tr w:rsidR="001D3193" w:rsidRPr="007A6317" w14:paraId="0063F4A5" w14:textId="77777777" w:rsidTr="00B20A2B">
        <w:trPr>
          <w:trHeight w:hRule="exact" w:val="271"/>
          <w:jc w:val="center"/>
        </w:trPr>
        <w:tc>
          <w:tcPr>
            <w:tcW w:w="2835" w:type="dxa"/>
          </w:tcPr>
          <w:p w14:paraId="6B4A9229" w14:textId="3950A126" w:rsidR="001D3193" w:rsidRPr="007A6317" w:rsidRDefault="001D3193" w:rsidP="00AF0D43">
            <w:r w:rsidRPr="007A6317">
              <w:t>-20</w:t>
            </w:r>
            <w:r w:rsidR="00D94573" w:rsidRPr="007A6317">
              <w:t> </w:t>
            </w:r>
            <w:r w:rsidRPr="007A6317">
              <w:rPr>
                <w:spacing w:val="1"/>
              </w:rPr>
              <w:t>°</w:t>
            </w:r>
            <w:r w:rsidRPr="007A6317">
              <w:t>C</w:t>
            </w:r>
            <w:r w:rsidRPr="007A6317">
              <w:rPr>
                <w:spacing w:val="1"/>
              </w:rPr>
              <w:t xml:space="preserve"> </w:t>
            </w:r>
            <w:r w:rsidRPr="007A6317">
              <w:t xml:space="preserve">et </w:t>
            </w:r>
            <w:r w:rsidRPr="007A6317">
              <w:rPr>
                <w:spacing w:val="5"/>
              </w:rPr>
              <w:t>m</w:t>
            </w:r>
            <w:r w:rsidRPr="007A6317">
              <w:rPr>
                <w:spacing w:val="-6"/>
              </w:rPr>
              <w:t>o</w:t>
            </w:r>
            <w:r w:rsidRPr="007A6317">
              <w:rPr>
                <w:spacing w:val="3"/>
              </w:rPr>
              <w:t>i</w:t>
            </w:r>
            <w:r w:rsidRPr="007A6317">
              <w:t>ns</w:t>
            </w:r>
          </w:p>
        </w:tc>
        <w:tc>
          <w:tcPr>
            <w:tcW w:w="2835" w:type="dxa"/>
          </w:tcPr>
          <w:p w14:paraId="26D6255C" w14:textId="65430BCA" w:rsidR="001D3193" w:rsidRPr="007A6317" w:rsidRDefault="001D3193" w:rsidP="00AF0D43">
            <w:r w:rsidRPr="007A6317">
              <w:t>38</w:t>
            </w:r>
            <w:r w:rsidR="00D94573" w:rsidRPr="007A6317">
              <w:t> </w:t>
            </w:r>
            <w:r w:rsidRPr="007A6317">
              <w:t>°C</w:t>
            </w:r>
          </w:p>
        </w:tc>
      </w:tr>
    </w:tbl>
    <w:p w14:paraId="311B0D8D" w14:textId="77777777" w:rsidR="00B20A2B" w:rsidRPr="007A6317" w:rsidRDefault="00B20A2B" w:rsidP="00CD37F3">
      <w:pPr>
        <w:pStyle w:val="Parapuce1"/>
        <w:numPr>
          <w:ilvl w:val="0"/>
          <w:numId w:val="0"/>
        </w:numPr>
      </w:pPr>
    </w:p>
    <w:p w14:paraId="6F62D1B5" w14:textId="42E81A07" w:rsidR="001D3193" w:rsidRPr="007A6317" w:rsidRDefault="00D94573" w:rsidP="00CD37F3">
      <w:pPr>
        <w:pStyle w:val="Parapuce1"/>
      </w:pPr>
      <w:r w:rsidRPr="007A6317">
        <w:t>Un réajustement de +/- </w:t>
      </w:r>
      <w:r w:rsidR="001D3193" w:rsidRPr="007A6317">
        <w:t>3</w:t>
      </w:r>
      <w:r w:rsidRPr="007A6317">
        <w:t> </w:t>
      </w:r>
      <w:r w:rsidR="001D3193" w:rsidRPr="007A6317">
        <w:t xml:space="preserve">°C </w:t>
      </w:r>
      <w:r w:rsidR="007B411D" w:rsidRPr="007A6317">
        <w:t>est</w:t>
      </w:r>
      <w:r w:rsidR="001D3193" w:rsidRPr="007A6317">
        <w:t xml:space="preserve"> effectué sur le point de consigne de la température de la gaine chaude (BNF_SY5A1R1E1_T-GACH) afin de maintenir le point de consigne de pression de la gaine chaude (BNF_SY5A1R1E1_P-GACH) égal</w:t>
      </w:r>
      <w:r w:rsidR="009A7D0B" w:rsidRPr="007A6317">
        <w:t>e</w:t>
      </w:r>
      <w:r w:rsidR="001D3193" w:rsidRPr="007A6317">
        <w:t xml:space="preserve"> au point de consigne de pression de la gaine froide (BNF_SY5A1R1E1_P-GAFR) (augmentation du point de consigne de la gaine chaude sur augmentation de la pression de la gaine chaude par rapport à la gaine froide). La soupape motorisée du serpentin de la gaine chaude (BNF_SY5A1R1E1_S-SECH_MOD) module de 0</w:t>
      </w:r>
      <w:r w:rsidR="00B20A2B" w:rsidRPr="007A6317">
        <w:t> </w:t>
      </w:r>
      <w:r w:rsidR="001D3193" w:rsidRPr="007A6317">
        <w:t>% à 100</w:t>
      </w:r>
      <w:r w:rsidR="00B20A2B" w:rsidRPr="007A6317">
        <w:t> </w:t>
      </w:r>
      <w:r w:rsidR="001D3193" w:rsidRPr="007A6317">
        <w:t>%, afin de maintenir la température de la gaine chaude (BNF_SY5A1R1E1_T-GACH) à son point de consigne.</w:t>
      </w:r>
    </w:p>
    <w:p w14:paraId="6F321BC7" w14:textId="77777777" w:rsidR="00B20A2B" w:rsidRPr="007A6317" w:rsidRDefault="00B20A2B" w:rsidP="00AF0D43">
      <w:pPr>
        <w:rPr>
          <w:lang w:eastAsia="fr-CA"/>
        </w:rPr>
      </w:pPr>
    </w:p>
    <w:p w14:paraId="3D13F7E7" w14:textId="507337D7" w:rsidR="001D3193" w:rsidRPr="007A6317" w:rsidRDefault="001D3193" w:rsidP="00AF0D43">
      <w:pPr>
        <w:rPr>
          <w:lang w:eastAsia="fr-CA"/>
        </w:rPr>
      </w:pPr>
      <w:r w:rsidRPr="007A6317">
        <w:rPr>
          <w:lang w:eastAsia="fr-CA"/>
        </w:rPr>
        <w:t>Lorsque les soupapes des serpentins de la gaine chaude (BNF_SY9A1R1E1_S-SECH_MOD, BNF_SY2A1R1E1_S-SECH_MOD, BNF_SY5A1R1E1_S-SECH_MOD et BNF_SY8A1R1E1_S-SECH_MOD) des quatre systèmes sont inférieures à 25</w:t>
      </w:r>
      <w:r w:rsidR="00B20A2B" w:rsidRPr="007A6317">
        <w:rPr>
          <w:lang w:eastAsia="fr-CA"/>
        </w:rPr>
        <w:t> </w:t>
      </w:r>
      <w:r w:rsidRPr="007A6317">
        <w:rPr>
          <w:lang w:eastAsia="fr-CA"/>
        </w:rPr>
        <w:t>% d’ouverture, la pompe d’eau de chauffage (BNF_SC1_POEACH526_A/D ou BNF_SC1_POEACH527_A/D) est arrêtée.</w:t>
      </w:r>
    </w:p>
    <w:p w14:paraId="2A05AFF5" w14:textId="77777777" w:rsidR="00995E26" w:rsidRPr="007A6317" w:rsidRDefault="00995E26" w:rsidP="00AF0D43">
      <w:pPr>
        <w:rPr>
          <w:lang w:eastAsia="fr-CA"/>
        </w:rPr>
      </w:pPr>
    </w:p>
    <w:p w14:paraId="421A292B" w14:textId="5FA07718" w:rsidR="001D3193" w:rsidRPr="007A6317" w:rsidRDefault="001D3193" w:rsidP="00AF0D43">
      <w:pPr>
        <w:rPr>
          <w:lang w:eastAsia="fr-CA"/>
        </w:rPr>
      </w:pPr>
      <w:r w:rsidRPr="007A6317">
        <w:rPr>
          <w:lang w:eastAsia="fr-CA"/>
        </w:rPr>
        <w:t>Maintien de l’humidité d’alimentation :</w:t>
      </w:r>
    </w:p>
    <w:p w14:paraId="1968AF31" w14:textId="5420D846" w:rsidR="001D3193" w:rsidRPr="007A6317" w:rsidRDefault="001D3193" w:rsidP="00CD37F3">
      <w:pPr>
        <w:pStyle w:val="Parapuce1"/>
      </w:pPr>
      <w:r w:rsidRPr="007A6317">
        <w:t>Le point de consigne de point de rosée dans l’alimentation module de 1</w:t>
      </w:r>
      <w:r w:rsidR="00D94573" w:rsidRPr="007A6317">
        <w:t> </w:t>
      </w:r>
      <w:r w:rsidRPr="007A6317">
        <w:t>°C à 3</w:t>
      </w:r>
      <w:r w:rsidR="00B20A2B" w:rsidRPr="007A6317">
        <w:t>,</w:t>
      </w:r>
      <w:r w:rsidRPr="007A6317">
        <w:t>5</w:t>
      </w:r>
      <w:r w:rsidR="00D94573" w:rsidRPr="007A6317">
        <w:t> </w:t>
      </w:r>
      <w:r w:rsidRPr="007A6317">
        <w:t>°C, afin de maintenir l’humidité relative dans le retour (BNF_SY5A1R1E1_H-RET) à son point de consigne de 30</w:t>
      </w:r>
      <w:r w:rsidR="00B20A2B" w:rsidRPr="007A6317">
        <w:t> </w:t>
      </w:r>
      <w:r w:rsidRPr="007A6317">
        <w:t>% d’humidité relative. Le contrôleur détermine, à l’aide des fonctions psychrométriques d’humidité relative requise à la température d’alimentation (BNF_SY5A1R1E1_T-GAFR), du système afin d’obtenir le point de consigne de point de rosée. Le point de consigne d’humidité relative d’alimentation (BNF_SY5A1R1E1_H-GACH) est égal à la plus petite valeur entre cette valeur et 75</w:t>
      </w:r>
      <w:r w:rsidR="00B20A2B" w:rsidRPr="007A6317">
        <w:t> </w:t>
      </w:r>
      <w:r w:rsidRPr="007A6317">
        <w:t>%.</w:t>
      </w:r>
    </w:p>
    <w:p w14:paraId="6015AF6F" w14:textId="060DDC0F" w:rsidR="001D3193" w:rsidRPr="007A6317" w:rsidRDefault="001D3193" w:rsidP="00CD37F3">
      <w:pPr>
        <w:pStyle w:val="Parapuce1"/>
      </w:pPr>
      <w:r w:rsidRPr="007A6317">
        <w:t>La soupape de l’humidificateur module (BNF_SY5A1R1E1_HUM_MOD) de 0 à 100</w:t>
      </w:r>
      <w:r w:rsidR="00B20A2B" w:rsidRPr="007A6317">
        <w:t> </w:t>
      </w:r>
      <w:r w:rsidRPr="007A6317">
        <w:t>%, afin de maintenir le point de consigne d’humidité relative d’alimentation (BNF_SY5A1R1E1_H-GACH) à son point de consigne.</w:t>
      </w:r>
    </w:p>
    <w:p w14:paraId="1ACA4BEA" w14:textId="50FCDEB3" w:rsidR="000D2E16" w:rsidRPr="007A6317" w:rsidRDefault="001D3193" w:rsidP="00CD37F3">
      <w:pPr>
        <w:pStyle w:val="Parapuce1"/>
      </w:pPr>
      <w:r w:rsidRPr="007A6317">
        <w:t>Si l’humidité relative dans le conduit d’alimentation (BNF_SY5A1R1E1_H-GACH) est supérieure à 85</w:t>
      </w:r>
      <w:r w:rsidR="00B20A2B" w:rsidRPr="007A6317">
        <w:t> </w:t>
      </w:r>
      <w:r w:rsidRPr="007A6317">
        <w:t>%, la soupape de vapeur SOUP-CON-469 est forcée fermée et une alarme est signalée.</w:t>
      </w:r>
    </w:p>
    <w:sectPr w:rsidR="000D2E16" w:rsidRPr="007A6317" w:rsidSect="00225B06">
      <w:headerReference w:type="default" r:id="rId87"/>
      <w:pgSz w:w="12240" w:h="15840"/>
      <w:pgMar w:top="1418" w:right="1418"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C863ED" w14:textId="77777777" w:rsidR="006D47C4" w:rsidRDefault="006D47C4" w:rsidP="00AF0D43">
      <w:r>
        <w:separator/>
      </w:r>
    </w:p>
  </w:endnote>
  <w:endnote w:type="continuationSeparator" w:id="0">
    <w:p w14:paraId="2BC62CDD" w14:textId="77777777" w:rsidR="006D47C4" w:rsidRDefault="006D47C4" w:rsidP="00AF0D43">
      <w:r>
        <w:continuationSeparator/>
      </w:r>
    </w:p>
  </w:endnote>
  <w:endnote w:type="continuationNotice" w:id="1">
    <w:p w14:paraId="4BF48077" w14:textId="77777777" w:rsidR="006D47C4" w:rsidRDefault="006D47C4" w:rsidP="00AF0D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7365857"/>
      <w:docPartObj>
        <w:docPartGallery w:val="Page Numbers (Bottom of Page)"/>
        <w:docPartUnique/>
      </w:docPartObj>
    </w:sdtPr>
    <w:sdtContent>
      <w:p w14:paraId="66E41D46" w14:textId="31320895" w:rsidR="0037793C" w:rsidRDefault="0037793C" w:rsidP="00AF0D43">
        <w:pPr>
          <w:pStyle w:val="Pieddepage"/>
        </w:pPr>
        <w:r>
          <w:fldChar w:fldCharType="begin"/>
        </w:r>
        <w:r>
          <w:instrText>PAGE   \* MERGEFORMAT</w:instrText>
        </w:r>
        <w:r>
          <w:fldChar w:fldCharType="separate"/>
        </w:r>
        <w:r w:rsidR="000E4416">
          <w:rPr>
            <w:noProof/>
          </w:rPr>
          <w:t>43</w:t>
        </w:r>
        <w:r>
          <w:fldChar w:fldCharType="end"/>
        </w:r>
      </w:p>
    </w:sdtContent>
  </w:sdt>
  <w:p w14:paraId="26680699" w14:textId="77777777" w:rsidR="0037793C" w:rsidRDefault="0037793C" w:rsidP="00AF0D4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794137" w14:textId="77777777" w:rsidR="006D47C4" w:rsidRDefault="006D47C4" w:rsidP="00AF0D43">
      <w:r>
        <w:separator/>
      </w:r>
    </w:p>
  </w:footnote>
  <w:footnote w:type="continuationSeparator" w:id="0">
    <w:p w14:paraId="45DD3B15" w14:textId="77777777" w:rsidR="006D47C4" w:rsidRDefault="006D47C4" w:rsidP="00AF0D43">
      <w:r>
        <w:continuationSeparator/>
      </w:r>
    </w:p>
  </w:footnote>
  <w:footnote w:type="continuationNotice" w:id="1">
    <w:p w14:paraId="0327AD7D" w14:textId="77777777" w:rsidR="006D47C4" w:rsidRDefault="006D47C4" w:rsidP="00AF0D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4697A" w14:textId="78844C9B" w:rsidR="0037793C" w:rsidRDefault="0037793C" w:rsidP="00AF0D43">
    <w:pPr>
      <w:pStyle w:val="En-tte"/>
    </w:pPr>
  </w:p>
  <w:p w14:paraId="16FF028E" w14:textId="77777777" w:rsidR="0037793C" w:rsidRDefault="0037793C" w:rsidP="00AF0D43">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1CA52" w14:textId="77777777" w:rsidR="0037793C" w:rsidRPr="004F5C93" w:rsidRDefault="0037793C" w:rsidP="00AF0D43">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B01AE" w14:textId="2DA4401F" w:rsidR="0037793C" w:rsidRPr="00A231E3" w:rsidRDefault="0037793C" w:rsidP="00AF0D43">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61670" w14:textId="7937CA53" w:rsidR="0037793C" w:rsidRPr="00A231E3" w:rsidRDefault="0037793C" w:rsidP="00AF0D43">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918E3" w14:textId="5C746937" w:rsidR="0037793C" w:rsidRPr="00584B47" w:rsidRDefault="0037793C" w:rsidP="00AF0D43">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D4ECE" w14:textId="10029CC0" w:rsidR="0037793C" w:rsidRPr="00584B47" w:rsidRDefault="0037793C" w:rsidP="00AF0D43">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BA60A" w14:textId="27A78CC8" w:rsidR="0037793C" w:rsidRPr="00584B47" w:rsidRDefault="0037793C" w:rsidP="00AF0D43">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64FA8" w14:textId="77777777" w:rsidR="0037793C" w:rsidRPr="0002669B" w:rsidRDefault="0037793C" w:rsidP="00AF0D43">
    <w:pPr>
      <w:pStyle w:val="En-tte"/>
    </w:pPr>
  </w:p>
</w:hdr>
</file>

<file path=word/intelligence2.xml><?xml version="1.0" encoding="utf-8"?>
<int2:intelligence xmlns:int2="http://schemas.microsoft.com/office/intelligence/2020/intelligence" xmlns:oel="http://schemas.microsoft.com/office/2019/extlst">
  <int2:observations>
    <int2:textHash int2:hashCode="uDC+wBGQoqgSyV" int2:id="0tE9ARkT">
      <int2:state int2:value="Rejected" int2:type="AugLoop_Text_Critique"/>
    </int2:textHash>
    <int2:textHash int2:hashCode="6hSIuj9tV4QbCv" int2:id="1qniGpqs">
      <int2:state int2:value="Rejected" int2:type="AugLoop_Text_Critique"/>
    </int2:textHash>
    <int2:textHash int2:hashCode="L/WeDOf6rZXBJD" int2:id="3VBMNxiO">
      <int2:state int2:value="Rejected" int2:type="AugLoop_Text_Critique"/>
    </int2:textHash>
    <int2:textHash int2:hashCode="a7JigqURgnjlkM" int2:id="5ydsIY9k">
      <int2:state int2:value="Rejected" int2:type="AugLoop_Text_Critique"/>
    </int2:textHash>
    <int2:textHash int2:hashCode="XnrwHKRm4Ugj83" int2:id="9jbWHyPj">
      <int2:state int2:value="Rejected" int2:type="AugLoop_Text_Critique"/>
    </int2:textHash>
    <int2:textHash int2:hashCode="ilz2Whl3rzUzkg" int2:id="APcK14s0">
      <int2:state int2:value="Rejected" int2:type="AugLoop_Text_Critique"/>
    </int2:textHash>
    <int2:textHash int2:hashCode="Sdt+7HsyUSx36i" int2:id="BXDXARgh">
      <int2:state int2:value="Rejected" int2:type="AugLoop_Text_Critique"/>
    </int2:textHash>
    <int2:textHash int2:hashCode="c5dfz5fd959PRk" int2:id="BzfwYyMh">
      <int2:state int2:value="Rejected" int2:type="AugLoop_Text_Critique"/>
    </int2:textHash>
    <int2:textHash int2:hashCode="HZMI7Mta7AEUv5" int2:id="CIIoddKB">
      <int2:state int2:value="Rejected" int2:type="AugLoop_Text_Critique"/>
    </int2:textHash>
    <int2:textHash int2:hashCode="tqAKbDi8P1P1Ev" int2:id="EpRMs4Bd">
      <int2:state int2:value="Rejected" int2:type="AugLoop_Text_Critique"/>
    </int2:textHash>
    <int2:textHash int2:hashCode="L4mM47ynlKBtZz" int2:id="FV06jJAB">
      <int2:state int2:value="Rejected" int2:type="AugLoop_Text_Critique"/>
    </int2:textHash>
    <int2:textHash int2:hashCode="vzHFLDKw/Nodw+" int2:id="ICx2i3vu">
      <int2:state int2:value="Rejected" int2:type="AugLoop_Text_Critique"/>
    </int2:textHash>
    <int2:textHash int2:hashCode="6I158D4Kiw9xGf" int2:id="IeB6haJ9">
      <int2:state int2:value="Rejected" int2:type="AugLoop_Text_Critique"/>
    </int2:textHash>
    <int2:textHash int2:hashCode="iHtEGfmJ027Mmu" int2:id="JcSg3oWU">
      <int2:state int2:value="Rejected" int2:type="AugLoop_Text_Critique"/>
    </int2:textHash>
    <int2:textHash int2:hashCode="QUtKrlhDaxJHdZ" int2:id="Jq5NroyU">
      <int2:state int2:value="Rejected" int2:type="AugLoop_Text_Critique"/>
    </int2:textHash>
    <int2:textHash int2:hashCode="L8A75fGKQsOp2b" int2:id="LUBB8neP">
      <int2:state int2:value="Rejected" int2:type="AugLoop_Text_Critique"/>
    </int2:textHash>
    <int2:textHash int2:hashCode="HhyUwnsytu9IuP" int2:id="M2zRynkZ">
      <int2:state int2:value="Rejected" int2:type="AugLoop_Text_Critique"/>
    </int2:textHash>
    <int2:textHash int2:hashCode="2qxvIc+hhHBmOs" int2:id="MDN1aQU8">
      <int2:state int2:value="Rejected" int2:type="AugLoop_Text_Critique"/>
    </int2:textHash>
    <int2:textHash int2:hashCode="XMUOT6eG8ksXdd" int2:id="MVIcR63u">
      <int2:state int2:value="Rejected" int2:type="AugLoop_Text_Critique"/>
    </int2:textHash>
    <int2:textHash int2:hashCode="D+H9KBovYXQ5gt" int2:id="Mup3K0Co">
      <int2:state int2:value="Rejected" int2:type="AugLoop_Text_Critique"/>
    </int2:textHash>
    <int2:textHash int2:hashCode="CNAQ7pS/Tzu9CO" int2:id="NHUke4IY">
      <int2:state int2:value="Rejected" int2:type="AugLoop_Text_Critique"/>
    </int2:textHash>
    <int2:textHash int2:hashCode="jEXQkJE6IdXKwZ" int2:id="Onw4M3T8">
      <int2:state int2:value="Rejected" int2:type="AugLoop_Text_Critique"/>
    </int2:textHash>
    <int2:textHash int2:hashCode="4GHiY00INPeJWL" int2:id="PEL79A5v">
      <int2:state int2:value="Rejected" int2:type="AugLoop_Text_Critique"/>
    </int2:textHash>
    <int2:textHash int2:hashCode="CxydZQx7WD/T5s" int2:id="QgeEd4Lq">
      <int2:state int2:value="Rejected" int2:type="AugLoop_Text_Critique"/>
    </int2:textHash>
    <int2:textHash int2:hashCode="FmHifgycPDbEIX" int2:id="YFQ8X2Y0">
      <int2:state int2:value="Rejected" int2:type="AugLoop_Text_Critique"/>
    </int2:textHash>
    <int2:textHash int2:hashCode="RU74gMUmzn6ekb" int2:id="bsgGbFeG">
      <int2:state int2:value="Rejected" int2:type="AugLoop_Text_Critique"/>
    </int2:textHash>
    <int2:textHash int2:hashCode="OQpdZbqfZZfADF" int2:id="c9DNwTGO">
      <int2:state int2:value="Rejected" int2:type="AugLoop_Text_Critique"/>
    </int2:textHash>
    <int2:textHash int2:hashCode="0p9Gq5c3PbaUHA" int2:id="mlgOHCSX">
      <int2:state int2:value="Rejected" int2:type="AugLoop_Text_Critique"/>
    </int2:textHash>
    <int2:textHash int2:hashCode="RvirfAz/nffNEk" int2:id="mz1Di1rV">
      <int2:state int2:value="Rejected" int2:type="AugLoop_Text_Critique"/>
    </int2:textHash>
    <int2:textHash int2:hashCode="RLHvlSzZyM+HxA" int2:id="nyY2RgPd">
      <int2:state int2:value="Rejected" int2:type="AugLoop_Text_Critique"/>
    </int2:textHash>
    <int2:textHash int2:hashCode="tNIfh0fhgA+9PG" int2:id="oM92ihxS">
      <int2:state int2:value="Rejected" int2:type="AugLoop_Text_Critique"/>
    </int2:textHash>
    <int2:textHash int2:hashCode="F21B4V7VgWD/V5" int2:id="pabXrpwf">
      <int2:state int2:value="Rejected" int2:type="AugLoop_Text_Critique"/>
    </int2:textHash>
    <int2:textHash int2:hashCode="hUiPQ5VqeXHET/" int2:id="rQGkres2">
      <int2:state int2:value="Rejected" int2:type="AugLoop_Text_Critique"/>
    </int2:textHash>
    <int2:textHash int2:hashCode="d3uN1sOgPkdQmK" int2:id="rpAtZOZS">
      <int2:state int2:value="Rejected" int2:type="AugLoop_Text_Critique"/>
    </int2:textHash>
    <int2:textHash int2:hashCode="G8jyG0Y9zBFj4H" int2:id="s5T5o64n">
      <int2:state int2:value="Rejected" int2:type="AugLoop_Text_Critique"/>
    </int2:textHash>
    <int2:textHash int2:hashCode="Xc2XDYLBTTSPt2" int2:id="sTrcQhaC">
      <int2:state int2:value="Rejected" int2:type="AugLoop_Text_Critique"/>
    </int2:textHash>
    <int2:textHash int2:hashCode="qQCcnGpHd/0uTh" int2:id="t7awMJNN">
      <int2:state int2:value="Rejected" int2:type="AugLoop_Text_Critique"/>
    </int2:textHash>
    <int2:textHash int2:hashCode="6a8lCATlGwsT/S" int2:id="tkx0iRc1">
      <int2:state int2:value="Rejected" int2:type="AugLoop_Text_Critique"/>
    </int2:textHash>
    <int2:textHash int2:hashCode="Eq8wEZ1ea10+wc" int2:id="x7rQ2IxF">
      <int2:state int2:value="Rejected" int2:type="AugLoop_Text_Critique"/>
    </int2:textHash>
    <int2:textHash int2:hashCode="s04A3Rpc83e5uZ" int2:id="z6cMlahC">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D130C"/>
    <w:multiLevelType w:val="hybridMultilevel"/>
    <w:tmpl w:val="8C981166"/>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1" w15:restartNumberingAfterBreak="0">
    <w:nsid w:val="026470EF"/>
    <w:multiLevelType w:val="hybridMultilevel"/>
    <w:tmpl w:val="09C89962"/>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 w15:restartNumberingAfterBreak="0">
    <w:nsid w:val="03021A4A"/>
    <w:multiLevelType w:val="hybridMultilevel"/>
    <w:tmpl w:val="B2AAC98C"/>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043F017F"/>
    <w:multiLevelType w:val="hybridMultilevel"/>
    <w:tmpl w:val="12B88EA0"/>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4" w15:restartNumberingAfterBreak="0">
    <w:nsid w:val="08EB406D"/>
    <w:multiLevelType w:val="hybridMultilevel"/>
    <w:tmpl w:val="B2A034A2"/>
    <w:lvl w:ilvl="0" w:tplc="0C0C0019">
      <w:start w:val="1"/>
      <w:numFmt w:val="lowerLetter"/>
      <w:lvlText w:val="%1."/>
      <w:lvlJc w:val="left"/>
      <w:pPr>
        <w:ind w:left="1440" w:hanging="360"/>
      </w:p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5" w15:restartNumberingAfterBreak="0">
    <w:nsid w:val="0CAC4CB6"/>
    <w:multiLevelType w:val="multilevel"/>
    <w:tmpl w:val="0C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3C34E32"/>
    <w:multiLevelType w:val="hybridMultilevel"/>
    <w:tmpl w:val="E58EFFE2"/>
    <w:lvl w:ilvl="0" w:tplc="B2D2C480">
      <w:numFmt w:val="bullet"/>
      <w:lvlText w:val="-"/>
      <w:lvlJc w:val="left"/>
      <w:pPr>
        <w:ind w:left="720" w:hanging="360"/>
      </w:pPr>
      <w:rPr>
        <w:rFonts w:ascii="Aptos" w:eastAsia="Aptos" w:hAnsi="Aptos"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7" w15:restartNumberingAfterBreak="0">
    <w:nsid w:val="14194403"/>
    <w:multiLevelType w:val="hybridMultilevel"/>
    <w:tmpl w:val="EB8CEC72"/>
    <w:lvl w:ilvl="0" w:tplc="1EF2949E">
      <w:numFmt w:val="bullet"/>
      <w:lvlText w:val="-"/>
      <w:lvlJc w:val="left"/>
      <w:pPr>
        <w:ind w:left="720" w:hanging="360"/>
      </w:pPr>
      <w:rPr>
        <w:rFonts w:ascii="Aptos" w:eastAsia="Aptos" w:hAnsi="Aptos"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8" w15:restartNumberingAfterBreak="0">
    <w:nsid w:val="150D57D0"/>
    <w:multiLevelType w:val="hybridMultilevel"/>
    <w:tmpl w:val="0EEA6EA2"/>
    <w:lvl w:ilvl="0" w:tplc="0C0C0015">
      <w:start w:val="1"/>
      <w:numFmt w:val="upp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15AE7608"/>
    <w:multiLevelType w:val="hybridMultilevel"/>
    <w:tmpl w:val="DE2E1D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2705E1A"/>
    <w:multiLevelType w:val="hybridMultilevel"/>
    <w:tmpl w:val="EB1C4BA4"/>
    <w:lvl w:ilvl="0" w:tplc="FFFFFFFF">
      <w:start w:val="1"/>
      <w:numFmt w:val="bullet"/>
      <w:lvlText w:val=""/>
      <w:lvlJc w:val="left"/>
      <w:pPr>
        <w:ind w:left="720" w:hanging="360"/>
      </w:pPr>
      <w:rPr>
        <w:rFonts w:ascii="Wingdings" w:hAnsi="Wingdings" w:hint="default"/>
      </w:rPr>
    </w:lvl>
    <w:lvl w:ilvl="1" w:tplc="6298B80A">
      <w:start w:val="1"/>
      <w:numFmt w:val="bullet"/>
      <w:pStyle w:val="Parapuce2"/>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7341E7A"/>
    <w:multiLevelType w:val="hybridMultilevel"/>
    <w:tmpl w:val="F052144E"/>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12" w15:restartNumberingAfterBreak="0">
    <w:nsid w:val="2C2F3ADC"/>
    <w:multiLevelType w:val="hybridMultilevel"/>
    <w:tmpl w:val="8B501CCC"/>
    <w:lvl w:ilvl="0" w:tplc="F802ED48">
      <w:numFmt w:val="bullet"/>
      <w:lvlText w:val="-"/>
      <w:lvlJc w:val="left"/>
      <w:pPr>
        <w:ind w:left="786" w:hanging="360"/>
      </w:pPr>
      <w:rPr>
        <w:rFonts w:ascii="Times New Roman" w:eastAsia="Times New Roman" w:hAnsi="Times New Roman" w:cs="Times New Roman" w:hint="default"/>
      </w:rPr>
    </w:lvl>
    <w:lvl w:ilvl="1" w:tplc="0C0C0003" w:tentative="1">
      <w:start w:val="1"/>
      <w:numFmt w:val="bullet"/>
      <w:lvlText w:val="o"/>
      <w:lvlJc w:val="left"/>
      <w:pPr>
        <w:ind w:left="1506" w:hanging="360"/>
      </w:pPr>
      <w:rPr>
        <w:rFonts w:ascii="Courier New" w:hAnsi="Courier New" w:cs="Courier New" w:hint="default"/>
      </w:rPr>
    </w:lvl>
    <w:lvl w:ilvl="2" w:tplc="0C0C0005" w:tentative="1">
      <w:start w:val="1"/>
      <w:numFmt w:val="bullet"/>
      <w:lvlText w:val=""/>
      <w:lvlJc w:val="left"/>
      <w:pPr>
        <w:ind w:left="2226" w:hanging="360"/>
      </w:pPr>
      <w:rPr>
        <w:rFonts w:ascii="Wingdings" w:hAnsi="Wingdings" w:hint="default"/>
      </w:rPr>
    </w:lvl>
    <w:lvl w:ilvl="3" w:tplc="0C0C0001" w:tentative="1">
      <w:start w:val="1"/>
      <w:numFmt w:val="bullet"/>
      <w:lvlText w:val=""/>
      <w:lvlJc w:val="left"/>
      <w:pPr>
        <w:ind w:left="2946" w:hanging="360"/>
      </w:pPr>
      <w:rPr>
        <w:rFonts w:ascii="Symbol" w:hAnsi="Symbol" w:hint="default"/>
      </w:rPr>
    </w:lvl>
    <w:lvl w:ilvl="4" w:tplc="0C0C0003" w:tentative="1">
      <w:start w:val="1"/>
      <w:numFmt w:val="bullet"/>
      <w:lvlText w:val="o"/>
      <w:lvlJc w:val="left"/>
      <w:pPr>
        <w:ind w:left="3666" w:hanging="360"/>
      </w:pPr>
      <w:rPr>
        <w:rFonts w:ascii="Courier New" w:hAnsi="Courier New" w:cs="Courier New" w:hint="default"/>
      </w:rPr>
    </w:lvl>
    <w:lvl w:ilvl="5" w:tplc="0C0C0005" w:tentative="1">
      <w:start w:val="1"/>
      <w:numFmt w:val="bullet"/>
      <w:lvlText w:val=""/>
      <w:lvlJc w:val="left"/>
      <w:pPr>
        <w:ind w:left="4386" w:hanging="360"/>
      </w:pPr>
      <w:rPr>
        <w:rFonts w:ascii="Wingdings" w:hAnsi="Wingdings" w:hint="default"/>
      </w:rPr>
    </w:lvl>
    <w:lvl w:ilvl="6" w:tplc="0C0C0001" w:tentative="1">
      <w:start w:val="1"/>
      <w:numFmt w:val="bullet"/>
      <w:lvlText w:val=""/>
      <w:lvlJc w:val="left"/>
      <w:pPr>
        <w:ind w:left="5106" w:hanging="360"/>
      </w:pPr>
      <w:rPr>
        <w:rFonts w:ascii="Symbol" w:hAnsi="Symbol" w:hint="default"/>
      </w:rPr>
    </w:lvl>
    <w:lvl w:ilvl="7" w:tplc="0C0C0003" w:tentative="1">
      <w:start w:val="1"/>
      <w:numFmt w:val="bullet"/>
      <w:lvlText w:val="o"/>
      <w:lvlJc w:val="left"/>
      <w:pPr>
        <w:ind w:left="5826" w:hanging="360"/>
      </w:pPr>
      <w:rPr>
        <w:rFonts w:ascii="Courier New" w:hAnsi="Courier New" w:cs="Courier New" w:hint="default"/>
      </w:rPr>
    </w:lvl>
    <w:lvl w:ilvl="8" w:tplc="0C0C0005" w:tentative="1">
      <w:start w:val="1"/>
      <w:numFmt w:val="bullet"/>
      <w:lvlText w:val=""/>
      <w:lvlJc w:val="left"/>
      <w:pPr>
        <w:ind w:left="6546" w:hanging="360"/>
      </w:pPr>
      <w:rPr>
        <w:rFonts w:ascii="Wingdings" w:hAnsi="Wingdings" w:hint="default"/>
      </w:rPr>
    </w:lvl>
  </w:abstractNum>
  <w:abstractNum w:abstractNumId="13" w15:restartNumberingAfterBreak="0">
    <w:nsid w:val="2C987AE7"/>
    <w:multiLevelType w:val="hybridMultilevel"/>
    <w:tmpl w:val="A502F13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0804A3E"/>
    <w:multiLevelType w:val="hybridMultilevel"/>
    <w:tmpl w:val="E5D25FE6"/>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15" w15:restartNumberingAfterBreak="0">
    <w:nsid w:val="31640210"/>
    <w:multiLevelType w:val="hybridMultilevel"/>
    <w:tmpl w:val="B95A2B2A"/>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16" w15:restartNumberingAfterBreak="0">
    <w:nsid w:val="323B3495"/>
    <w:multiLevelType w:val="hybridMultilevel"/>
    <w:tmpl w:val="05E8169A"/>
    <w:lvl w:ilvl="0" w:tplc="7B9CAB08">
      <w:start w:val="1"/>
      <w:numFmt w:val="bullet"/>
      <w:pStyle w:val="Parapuce1"/>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2453639"/>
    <w:multiLevelType w:val="multilevel"/>
    <w:tmpl w:val="DBA4C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2150B0"/>
    <w:multiLevelType w:val="hybridMultilevel"/>
    <w:tmpl w:val="62908A8C"/>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19" w15:restartNumberingAfterBreak="0">
    <w:nsid w:val="36CF70F0"/>
    <w:multiLevelType w:val="hybridMultilevel"/>
    <w:tmpl w:val="F5901D7A"/>
    <w:lvl w:ilvl="0" w:tplc="F7308954">
      <w:start w:val="1"/>
      <w:numFmt w:val="upperLetter"/>
      <w:lvlText w:val="%1)"/>
      <w:lvlJc w:val="left"/>
      <w:pPr>
        <w:ind w:left="720" w:hanging="360"/>
      </w:pPr>
      <w:rPr>
        <w:b/>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0" w15:restartNumberingAfterBreak="0">
    <w:nsid w:val="38252F58"/>
    <w:multiLevelType w:val="hybridMultilevel"/>
    <w:tmpl w:val="685ABAA6"/>
    <w:lvl w:ilvl="0" w:tplc="0C0C0001">
      <w:start w:val="1"/>
      <w:numFmt w:val="bullet"/>
      <w:lvlText w:val=""/>
      <w:lvlJc w:val="left"/>
      <w:pPr>
        <w:ind w:left="1429" w:hanging="360"/>
      </w:pPr>
      <w:rPr>
        <w:rFonts w:ascii="Symbol" w:hAnsi="Symbol"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21" w15:restartNumberingAfterBreak="0">
    <w:nsid w:val="38DF0C5A"/>
    <w:multiLevelType w:val="hybridMultilevel"/>
    <w:tmpl w:val="630C2E22"/>
    <w:lvl w:ilvl="0" w:tplc="A6F224DE">
      <w:start w:val="1"/>
      <w:numFmt w:val="decimal"/>
      <w:pStyle w:val="Parachiffre"/>
      <w:lvlText w:val="%1."/>
      <w:lvlJc w:val="left"/>
      <w:pPr>
        <w:ind w:left="720" w:hanging="360"/>
      </w:pPr>
      <w:rPr>
        <w:rFonts w:ascii="Calibri" w:hAnsi="Calibri" w:hint="default"/>
        <w:b w:val="0"/>
        <w:bCs w:val="0"/>
        <w:i w:val="0"/>
        <w:iCs w:val="0"/>
        <w:caps w:val="0"/>
        <w:strike w:val="0"/>
        <w:dstrike w:val="0"/>
        <w:vanish w:val="0"/>
        <w:color w:val="313131"/>
        <w:w w:val="94"/>
        <w:sz w:val="22"/>
        <w:szCs w:val="28"/>
        <w:u w:color="FFFFFF" w:themeColor="background1"/>
        <w:vertAlign w:val="baseline"/>
      </w:rPr>
    </w:lvl>
    <w:lvl w:ilvl="1" w:tplc="3F560FBE">
      <w:start w:val="1"/>
      <w:numFmt w:val="lowerLetter"/>
      <w:lvlText w:val="%2)"/>
      <w:lvlJc w:val="left"/>
      <w:pPr>
        <w:ind w:left="1440" w:hanging="360"/>
      </w:pPr>
      <w:rPr>
        <w:rFonts w:hint="default"/>
      </w:r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397D3F24"/>
    <w:multiLevelType w:val="hybridMultilevel"/>
    <w:tmpl w:val="BFA00E4E"/>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23" w15:restartNumberingAfterBreak="0">
    <w:nsid w:val="3BB962D3"/>
    <w:multiLevelType w:val="hybridMultilevel"/>
    <w:tmpl w:val="DAC206F8"/>
    <w:lvl w:ilvl="0" w:tplc="DC1848C2">
      <w:start w:val="1"/>
      <w:numFmt w:val="upperLetter"/>
      <w:lvlText w:val="%1)"/>
      <w:lvlJc w:val="left"/>
      <w:pPr>
        <w:ind w:left="720" w:hanging="360"/>
      </w:pPr>
      <w:rPr>
        <w:rFonts w:ascii="Aptos" w:eastAsia="Aptos" w:hAnsi="Aptos" w:cs="Times New Roman"/>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4" w15:restartNumberingAfterBreak="0">
    <w:nsid w:val="3D03619D"/>
    <w:multiLevelType w:val="hybridMultilevel"/>
    <w:tmpl w:val="9C44572E"/>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25" w15:restartNumberingAfterBreak="0">
    <w:nsid w:val="3FB24CC2"/>
    <w:multiLevelType w:val="hybridMultilevel"/>
    <w:tmpl w:val="4ABC5F6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406C3DF1"/>
    <w:multiLevelType w:val="hybridMultilevel"/>
    <w:tmpl w:val="10E208E4"/>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7" w15:restartNumberingAfterBreak="0">
    <w:nsid w:val="477F108D"/>
    <w:multiLevelType w:val="hybridMultilevel"/>
    <w:tmpl w:val="478E6D18"/>
    <w:lvl w:ilvl="0" w:tplc="E2E628E4">
      <w:start w:val="1"/>
      <w:numFmt w:val="decimal"/>
      <w:lvlText w:val="%1."/>
      <w:lvlJc w:val="left"/>
      <w:pPr>
        <w:ind w:left="720" w:hanging="360"/>
      </w:pPr>
      <w:rPr>
        <w:rFonts w:ascii="Arial" w:hAnsi="Arial" w:hint="default"/>
        <w:b w:val="0"/>
        <w:bCs w:val="0"/>
        <w:i w:val="0"/>
        <w:iCs w:val="0"/>
        <w:color w:val="313131"/>
        <w:w w:val="94"/>
        <w:sz w:val="22"/>
        <w:szCs w:val="28"/>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15:restartNumberingAfterBreak="0">
    <w:nsid w:val="4A2C42E4"/>
    <w:multiLevelType w:val="hybridMultilevel"/>
    <w:tmpl w:val="DF20787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4C3C4EED"/>
    <w:multiLevelType w:val="hybridMultilevel"/>
    <w:tmpl w:val="03A8B984"/>
    <w:lvl w:ilvl="0" w:tplc="C2BACEBA">
      <w:start w:val="1"/>
      <w:numFmt w:val="bullet"/>
      <w:lvlText w:val=""/>
      <w:lvlJc w:val="left"/>
      <w:pPr>
        <w:ind w:left="786" w:hanging="360"/>
      </w:pPr>
      <w:rPr>
        <w:rFonts w:ascii="Wingdings" w:hAnsi="Wingdings" w:hint="default"/>
      </w:rPr>
    </w:lvl>
    <w:lvl w:ilvl="1" w:tplc="0C0C0003" w:tentative="1">
      <w:start w:val="1"/>
      <w:numFmt w:val="bullet"/>
      <w:lvlText w:val="o"/>
      <w:lvlJc w:val="left"/>
      <w:pPr>
        <w:ind w:left="1506" w:hanging="360"/>
      </w:pPr>
      <w:rPr>
        <w:rFonts w:ascii="Courier New" w:hAnsi="Courier New" w:cs="Courier New" w:hint="default"/>
      </w:rPr>
    </w:lvl>
    <w:lvl w:ilvl="2" w:tplc="0C0C0005" w:tentative="1">
      <w:start w:val="1"/>
      <w:numFmt w:val="bullet"/>
      <w:lvlText w:val=""/>
      <w:lvlJc w:val="left"/>
      <w:pPr>
        <w:ind w:left="2226" w:hanging="360"/>
      </w:pPr>
      <w:rPr>
        <w:rFonts w:ascii="Wingdings" w:hAnsi="Wingdings" w:hint="default"/>
      </w:rPr>
    </w:lvl>
    <w:lvl w:ilvl="3" w:tplc="0C0C0001" w:tentative="1">
      <w:start w:val="1"/>
      <w:numFmt w:val="bullet"/>
      <w:lvlText w:val=""/>
      <w:lvlJc w:val="left"/>
      <w:pPr>
        <w:ind w:left="2946" w:hanging="360"/>
      </w:pPr>
      <w:rPr>
        <w:rFonts w:ascii="Symbol" w:hAnsi="Symbol" w:hint="default"/>
      </w:rPr>
    </w:lvl>
    <w:lvl w:ilvl="4" w:tplc="0C0C0003" w:tentative="1">
      <w:start w:val="1"/>
      <w:numFmt w:val="bullet"/>
      <w:lvlText w:val="o"/>
      <w:lvlJc w:val="left"/>
      <w:pPr>
        <w:ind w:left="3666" w:hanging="360"/>
      </w:pPr>
      <w:rPr>
        <w:rFonts w:ascii="Courier New" w:hAnsi="Courier New" w:cs="Courier New" w:hint="default"/>
      </w:rPr>
    </w:lvl>
    <w:lvl w:ilvl="5" w:tplc="0C0C0005" w:tentative="1">
      <w:start w:val="1"/>
      <w:numFmt w:val="bullet"/>
      <w:lvlText w:val=""/>
      <w:lvlJc w:val="left"/>
      <w:pPr>
        <w:ind w:left="4386" w:hanging="360"/>
      </w:pPr>
      <w:rPr>
        <w:rFonts w:ascii="Wingdings" w:hAnsi="Wingdings" w:hint="default"/>
      </w:rPr>
    </w:lvl>
    <w:lvl w:ilvl="6" w:tplc="0C0C0001" w:tentative="1">
      <w:start w:val="1"/>
      <w:numFmt w:val="bullet"/>
      <w:lvlText w:val=""/>
      <w:lvlJc w:val="left"/>
      <w:pPr>
        <w:ind w:left="5106" w:hanging="360"/>
      </w:pPr>
      <w:rPr>
        <w:rFonts w:ascii="Symbol" w:hAnsi="Symbol" w:hint="default"/>
      </w:rPr>
    </w:lvl>
    <w:lvl w:ilvl="7" w:tplc="0C0C0003" w:tentative="1">
      <w:start w:val="1"/>
      <w:numFmt w:val="bullet"/>
      <w:lvlText w:val="o"/>
      <w:lvlJc w:val="left"/>
      <w:pPr>
        <w:ind w:left="5826" w:hanging="360"/>
      </w:pPr>
      <w:rPr>
        <w:rFonts w:ascii="Courier New" w:hAnsi="Courier New" w:cs="Courier New" w:hint="default"/>
      </w:rPr>
    </w:lvl>
    <w:lvl w:ilvl="8" w:tplc="0C0C0005" w:tentative="1">
      <w:start w:val="1"/>
      <w:numFmt w:val="bullet"/>
      <w:lvlText w:val=""/>
      <w:lvlJc w:val="left"/>
      <w:pPr>
        <w:ind w:left="6546" w:hanging="360"/>
      </w:pPr>
      <w:rPr>
        <w:rFonts w:ascii="Wingdings" w:hAnsi="Wingdings" w:hint="default"/>
      </w:rPr>
    </w:lvl>
  </w:abstractNum>
  <w:abstractNum w:abstractNumId="30" w15:restartNumberingAfterBreak="0">
    <w:nsid w:val="4C477874"/>
    <w:multiLevelType w:val="multilevel"/>
    <w:tmpl w:val="DD548B32"/>
    <w:lvl w:ilvl="0">
      <w:start w:val="1"/>
      <w:numFmt w:val="decimal"/>
      <w:pStyle w:val="Titre"/>
      <w:lvlText w:val="%1."/>
      <w:lvlJc w:val="left"/>
      <w:pPr>
        <w:ind w:left="720" w:hanging="360"/>
      </w:pPr>
      <w:rPr>
        <w:rFonts w:hint="default"/>
        <w:b/>
        <w:i w:val="0"/>
      </w:rPr>
    </w:lvl>
    <w:lvl w:ilvl="1">
      <w:start w:val="1"/>
      <w:numFmt w:val="decimal"/>
      <w:isLgl/>
      <w:lvlText w:val="%1.%2"/>
      <w:lvlJc w:val="left"/>
      <w:pPr>
        <w:ind w:left="1353"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2346" w:hanging="720"/>
      </w:pPr>
      <w:rPr>
        <w:rFonts w:hint="default"/>
      </w:rPr>
    </w:lvl>
    <w:lvl w:ilvl="3">
      <w:start w:val="1"/>
      <w:numFmt w:val="decimal"/>
      <w:isLgl/>
      <w:lvlText w:val="%1.%2.%3.%4"/>
      <w:lvlJc w:val="left"/>
      <w:pPr>
        <w:ind w:left="2979" w:hanging="72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605" w:hanging="1080"/>
      </w:pPr>
      <w:rPr>
        <w:rFonts w:hint="default"/>
      </w:rPr>
    </w:lvl>
    <w:lvl w:ilvl="6">
      <w:start w:val="1"/>
      <w:numFmt w:val="decimal"/>
      <w:isLgl/>
      <w:lvlText w:val="%1.%2.%3.%4.%5.%6.%7"/>
      <w:lvlJc w:val="left"/>
      <w:pPr>
        <w:ind w:left="5598" w:hanging="1440"/>
      </w:pPr>
      <w:rPr>
        <w:rFonts w:hint="default"/>
      </w:rPr>
    </w:lvl>
    <w:lvl w:ilvl="7">
      <w:start w:val="1"/>
      <w:numFmt w:val="decimal"/>
      <w:isLgl/>
      <w:lvlText w:val="%1.%2.%3.%4.%5.%6.%7.%8"/>
      <w:lvlJc w:val="left"/>
      <w:pPr>
        <w:ind w:left="6231" w:hanging="1440"/>
      </w:pPr>
      <w:rPr>
        <w:rFonts w:hint="default"/>
      </w:rPr>
    </w:lvl>
    <w:lvl w:ilvl="8">
      <w:start w:val="1"/>
      <w:numFmt w:val="decimal"/>
      <w:isLgl/>
      <w:lvlText w:val="%1.%2.%3.%4.%5.%6.%7.%8.%9"/>
      <w:lvlJc w:val="left"/>
      <w:pPr>
        <w:ind w:left="7224" w:hanging="1800"/>
      </w:pPr>
      <w:rPr>
        <w:rFonts w:hint="default"/>
      </w:rPr>
    </w:lvl>
  </w:abstractNum>
  <w:abstractNum w:abstractNumId="31" w15:restartNumberingAfterBreak="0">
    <w:nsid w:val="4DC961D6"/>
    <w:multiLevelType w:val="hybridMultilevel"/>
    <w:tmpl w:val="1C2053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4EDB70B3"/>
    <w:multiLevelType w:val="hybridMultilevel"/>
    <w:tmpl w:val="81921D00"/>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33" w15:restartNumberingAfterBreak="0">
    <w:nsid w:val="4F7A342C"/>
    <w:multiLevelType w:val="multilevel"/>
    <w:tmpl w:val="E4D8B4C0"/>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513B0840"/>
    <w:multiLevelType w:val="multilevel"/>
    <w:tmpl w:val="F88CD38C"/>
    <w:lvl w:ilvl="0">
      <w:start w:val="1"/>
      <w:numFmt w:val="decimal"/>
      <w:pStyle w:val="Titredesection"/>
      <w:lvlText w:val="%1."/>
      <w:lvlJc w:val="left"/>
      <w:pPr>
        <w:ind w:left="720" w:hanging="720"/>
      </w:pPr>
      <w:rPr>
        <w:rFonts w:hint="default"/>
      </w:rPr>
    </w:lvl>
    <w:lvl w:ilvl="1">
      <w:start w:val="1"/>
      <w:numFmt w:val="decimal"/>
      <w:pStyle w:val="TITRE2"/>
      <w:isLgl/>
      <w:lvlText w:val="%1.%2"/>
      <w:lvlJc w:val="left"/>
      <w:pPr>
        <w:ind w:left="360" w:hanging="360"/>
      </w:pPr>
    </w:lvl>
    <w:lvl w:ilvl="2">
      <w:start w:val="1"/>
      <w:numFmt w:val="decimal"/>
      <w:pStyle w:val="Ss-titre2"/>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5" w15:restartNumberingAfterBreak="0">
    <w:nsid w:val="53A7661C"/>
    <w:multiLevelType w:val="hybridMultilevel"/>
    <w:tmpl w:val="20409AEA"/>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36" w15:restartNumberingAfterBreak="0">
    <w:nsid w:val="56862C4C"/>
    <w:multiLevelType w:val="hybridMultilevel"/>
    <w:tmpl w:val="590695F2"/>
    <w:lvl w:ilvl="0" w:tplc="0C0C0019">
      <w:start w:val="1"/>
      <w:numFmt w:val="lowerLetter"/>
      <w:lvlText w:val="%1."/>
      <w:lvlJc w:val="left"/>
      <w:pPr>
        <w:ind w:left="786" w:hanging="360"/>
      </w:pPr>
    </w:lvl>
    <w:lvl w:ilvl="1" w:tplc="0C0C0019" w:tentative="1">
      <w:start w:val="1"/>
      <w:numFmt w:val="lowerLetter"/>
      <w:lvlText w:val="%2."/>
      <w:lvlJc w:val="left"/>
      <w:pPr>
        <w:ind w:left="1506" w:hanging="360"/>
      </w:pPr>
    </w:lvl>
    <w:lvl w:ilvl="2" w:tplc="0C0C001B" w:tentative="1">
      <w:start w:val="1"/>
      <w:numFmt w:val="lowerRoman"/>
      <w:lvlText w:val="%3."/>
      <w:lvlJc w:val="right"/>
      <w:pPr>
        <w:ind w:left="2226" w:hanging="180"/>
      </w:pPr>
    </w:lvl>
    <w:lvl w:ilvl="3" w:tplc="0C0C000F" w:tentative="1">
      <w:start w:val="1"/>
      <w:numFmt w:val="decimal"/>
      <w:lvlText w:val="%4."/>
      <w:lvlJc w:val="left"/>
      <w:pPr>
        <w:ind w:left="2946" w:hanging="360"/>
      </w:pPr>
    </w:lvl>
    <w:lvl w:ilvl="4" w:tplc="0C0C0019" w:tentative="1">
      <w:start w:val="1"/>
      <w:numFmt w:val="lowerLetter"/>
      <w:lvlText w:val="%5."/>
      <w:lvlJc w:val="left"/>
      <w:pPr>
        <w:ind w:left="3666" w:hanging="360"/>
      </w:pPr>
    </w:lvl>
    <w:lvl w:ilvl="5" w:tplc="0C0C001B" w:tentative="1">
      <w:start w:val="1"/>
      <w:numFmt w:val="lowerRoman"/>
      <w:lvlText w:val="%6."/>
      <w:lvlJc w:val="right"/>
      <w:pPr>
        <w:ind w:left="4386" w:hanging="180"/>
      </w:pPr>
    </w:lvl>
    <w:lvl w:ilvl="6" w:tplc="0C0C000F" w:tentative="1">
      <w:start w:val="1"/>
      <w:numFmt w:val="decimal"/>
      <w:lvlText w:val="%7."/>
      <w:lvlJc w:val="left"/>
      <w:pPr>
        <w:ind w:left="5106" w:hanging="360"/>
      </w:pPr>
    </w:lvl>
    <w:lvl w:ilvl="7" w:tplc="0C0C0019" w:tentative="1">
      <w:start w:val="1"/>
      <w:numFmt w:val="lowerLetter"/>
      <w:lvlText w:val="%8."/>
      <w:lvlJc w:val="left"/>
      <w:pPr>
        <w:ind w:left="5826" w:hanging="360"/>
      </w:pPr>
    </w:lvl>
    <w:lvl w:ilvl="8" w:tplc="0C0C001B" w:tentative="1">
      <w:start w:val="1"/>
      <w:numFmt w:val="lowerRoman"/>
      <w:lvlText w:val="%9."/>
      <w:lvlJc w:val="right"/>
      <w:pPr>
        <w:ind w:left="6546" w:hanging="180"/>
      </w:pPr>
    </w:lvl>
  </w:abstractNum>
  <w:abstractNum w:abstractNumId="37" w15:restartNumberingAfterBreak="0">
    <w:nsid w:val="5ADD1D2D"/>
    <w:multiLevelType w:val="hybridMultilevel"/>
    <w:tmpl w:val="DD2457C2"/>
    <w:lvl w:ilvl="0" w:tplc="2D72D87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8" w15:restartNumberingAfterBreak="0">
    <w:nsid w:val="5CE508B9"/>
    <w:multiLevelType w:val="hybridMultilevel"/>
    <w:tmpl w:val="5CC8E8B8"/>
    <w:lvl w:ilvl="0" w:tplc="1D70CB14">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9" w15:restartNumberingAfterBreak="0">
    <w:nsid w:val="5D0F6239"/>
    <w:multiLevelType w:val="hybridMultilevel"/>
    <w:tmpl w:val="A7C49C78"/>
    <w:lvl w:ilvl="0" w:tplc="0C0C000D">
      <w:start w:val="1"/>
      <w:numFmt w:val="bullet"/>
      <w:lvlText w:val=""/>
      <w:lvlJc w:val="left"/>
      <w:pPr>
        <w:ind w:left="1080" w:hanging="360"/>
      </w:pPr>
      <w:rPr>
        <w:rFonts w:ascii="Wingdings" w:hAnsi="Wingdings"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40" w15:restartNumberingAfterBreak="0">
    <w:nsid w:val="5D5C4C6D"/>
    <w:multiLevelType w:val="hybridMultilevel"/>
    <w:tmpl w:val="8F0439AC"/>
    <w:lvl w:ilvl="0" w:tplc="3F38B0EA">
      <w:start w:val="1"/>
      <w:numFmt w:val="lowerLetter"/>
      <w:lvlText w:val="%1."/>
      <w:lvlJc w:val="left"/>
      <w:pPr>
        <w:ind w:left="720" w:hanging="360"/>
      </w:pPr>
      <w:rPr>
        <w:rFonts w:ascii="Calibri" w:hAnsi="Calibri" w:hint="default"/>
        <w:b/>
        <w:bCs w:val="0"/>
        <w:i w:val="0"/>
        <w:iCs w:val="0"/>
        <w:caps w:val="0"/>
        <w:strike w:val="0"/>
        <w:dstrike w:val="0"/>
        <w:vanish w:val="0"/>
        <w:color w:val="313131"/>
        <w:w w:val="94"/>
        <w:sz w:val="48"/>
        <w:szCs w:val="28"/>
        <w:u w:color="FFFFFF" w:themeColor="background1"/>
        <w:vertAlign w:val="baseline"/>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1" w15:restartNumberingAfterBreak="0">
    <w:nsid w:val="5EFE0570"/>
    <w:multiLevelType w:val="hybridMultilevel"/>
    <w:tmpl w:val="9886E694"/>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42" w15:restartNumberingAfterBreak="0">
    <w:nsid w:val="60D35CEB"/>
    <w:multiLevelType w:val="hybridMultilevel"/>
    <w:tmpl w:val="1C924CCA"/>
    <w:lvl w:ilvl="0" w:tplc="0C0C0017">
      <w:start w:val="1"/>
      <w:numFmt w:val="lowerLetter"/>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43" w15:restartNumberingAfterBreak="0">
    <w:nsid w:val="61066D84"/>
    <w:multiLevelType w:val="hybridMultilevel"/>
    <w:tmpl w:val="43B632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61C46214"/>
    <w:multiLevelType w:val="hybridMultilevel"/>
    <w:tmpl w:val="2ED2B036"/>
    <w:lvl w:ilvl="0" w:tplc="86BA08C6">
      <w:start w:val="1"/>
      <w:numFmt w:val="bullet"/>
      <w:pStyle w:val="Paragraphedeliste"/>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5" w15:restartNumberingAfterBreak="0">
    <w:nsid w:val="621A5301"/>
    <w:multiLevelType w:val="hybridMultilevel"/>
    <w:tmpl w:val="185A87FE"/>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6" w15:restartNumberingAfterBreak="0">
    <w:nsid w:val="63714370"/>
    <w:multiLevelType w:val="hybridMultilevel"/>
    <w:tmpl w:val="D0E6C05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7" w15:restartNumberingAfterBreak="0">
    <w:nsid w:val="64AD0A10"/>
    <w:multiLevelType w:val="hybridMultilevel"/>
    <w:tmpl w:val="07023CBC"/>
    <w:lvl w:ilvl="0" w:tplc="80802078">
      <w:start w:val="1"/>
      <w:numFmt w:val="lowerLetter"/>
      <w:lvlText w:val="%1)"/>
      <w:lvlJc w:val="left"/>
      <w:pPr>
        <w:ind w:left="720" w:hanging="360"/>
      </w:pPr>
      <w:rPr>
        <w:rFonts w:hint="default"/>
        <w:sz w:val="2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8" w15:restartNumberingAfterBreak="0">
    <w:nsid w:val="64EE4730"/>
    <w:multiLevelType w:val="multilevel"/>
    <w:tmpl w:val="D69CC784"/>
    <w:lvl w:ilvl="0">
      <w:start w:val="1"/>
      <w:numFmt w:val="decimal"/>
      <w:pStyle w:val="Listecontinue"/>
      <w:lvlText w:val="%1."/>
      <w:lvlJc w:val="left"/>
      <w:pPr>
        <w:ind w:left="360" w:hanging="360"/>
      </w:pPr>
      <w:rPr>
        <w:sz w:val="40"/>
        <w:szCs w:val="4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2358" w:hanging="648"/>
      </w:pPr>
    </w:lvl>
    <w:lvl w:ilvl="4">
      <w:start w:val="1"/>
      <w:numFmt w:val="decimal"/>
      <w:lvlText w:val="%1.%2.%3.%4.%5."/>
      <w:lvlJc w:val="left"/>
      <w:pPr>
        <w:ind w:left="151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65721219"/>
    <w:multiLevelType w:val="hybridMultilevel"/>
    <w:tmpl w:val="02F85F48"/>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50" w15:restartNumberingAfterBreak="0">
    <w:nsid w:val="673645A5"/>
    <w:multiLevelType w:val="hybridMultilevel"/>
    <w:tmpl w:val="EA3A7B40"/>
    <w:lvl w:ilvl="0" w:tplc="0C0C0005">
      <w:start w:val="1"/>
      <w:numFmt w:val="bullet"/>
      <w:lvlText w:val=""/>
      <w:lvlJc w:val="left"/>
      <w:pPr>
        <w:ind w:left="2160" w:hanging="360"/>
      </w:pPr>
      <w:rPr>
        <w:rFonts w:ascii="Wingdings" w:hAnsi="Wingdings"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51" w15:restartNumberingAfterBreak="0">
    <w:nsid w:val="67CF33B0"/>
    <w:multiLevelType w:val="hybridMultilevel"/>
    <w:tmpl w:val="097E6846"/>
    <w:lvl w:ilvl="0" w:tplc="EFC02206">
      <w:start w:val="1"/>
      <w:numFmt w:val="bullet"/>
      <w:lvlText w:val="o"/>
      <w:lvlJc w:val="left"/>
      <w:pPr>
        <w:ind w:left="2160" w:hanging="360"/>
      </w:pPr>
      <w:rPr>
        <w:rFonts w:ascii="Courier New" w:hAnsi="Courier New" w:hint="default"/>
      </w:rPr>
    </w:lvl>
    <w:lvl w:ilvl="1" w:tplc="0C0C0003" w:tentative="1">
      <w:start w:val="1"/>
      <w:numFmt w:val="bullet"/>
      <w:lvlText w:val="o"/>
      <w:lvlJc w:val="left"/>
      <w:pPr>
        <w:ind w:left="2880" w:hanging="360"/>
      </w:pPr>
      <w:rPr>
        <w:rFonts w:ascii="Courier New" w:hAnsi="Courier New" w:cs="Courier New" w:hint="default"/>
      </w:rPr>
    </w:lvl>
    <w:lvl w:ilvl="2" w:tplc="0C0C0005" w:tentative="1">
      <w:start w:val="1"/>
      <w:numFmt w:val="bullet"/>
      <w:lvlText w:val=""/>
      <w:lvlJc w:val="left"/>
      <w:pPr>
        <w:ind w:left="3600" w:hanging="360"/>
      </w:pPr>
      <w:rPr>
        <w:rFonts w:ascii="Wingdings" w:hAnsi="Wingdings" w:hint="default"/>
      </w:rPr>
    </w:lvl>
    <w:lvl w:ilvl="3" w:tplc="0C0C0001" w:tentative="1">
      <w:start w:val="1"/>
      <w:numFmt w:val="bullet"/>
      <w:lvlText w:val=""/>
      <w:lvlJc w:val="left"/>
      <w:pPr>
        <w:ind w:left="4320" w:hanging="360"/>
      </w:pPr>
      <w:rPr>
        <w:rFonts w:ascii="Symbol" w:hAnsi="Symbol" w:hint="default"/>
      </w:rPr>
    </w:lvl>
    <w:lvl w:ilvl="4" w:tplc="0C0C0003" w:tentative="1">
      <w:start w:val="1"/>
      <w:numFmt w:val="bullet"/>
      <w:lvlText w:val="o"/>
      <w:lvlJc w:val="left"/>
      <w:pPr>
        <w:ind w:left="5040" w:hanging="360"/>
      </w:pPr>
      <w:rPr>
        <w:rFonts w:ascii="Courier New" w:hAnsi="Courier New" w:cs="Courier New" w:hint="default"/>
      </w:rPr>
    </w:lvl>
    <w:lvl w:ilvl="5" w:tplc="0C0C0005" w:tentative="1">
      <w:start w:val="1"/>
      <w:numFmt w:val="bullet"/>
      <w:lvlText w:val=""/>
      <w:lvlJc w:val="left"/>
      <w:pPr>
        <w:ind w:left="5760" w:hanging="360"/>
      </w:pPr>
      <w:rPr>
        <w:rFonts w:ascii="Wingdings" w:hAnsi="Wingdings" w:hint="default"/>
      </w:rPr>
    </w:lvl>
    <w:lvl w:ilvl="6" w:tplc="0C0C0001" w:tentative="1">
      <w:start w:val="1"/>
      <w:numFmt w:val="bullet"/>
      <w:lvlText w:val=""/>
      <w:lvlJc w:val="left"/>
      <w:pPr>
        <w:ind w:left="6480" w:hanging="360"/>
      </w:pPr>
      <w:rPr>
        <w:rFonts w:ascii="Symbol" w:hAnsi="Symbol" w:hint="default"/>
      </w:rPr>
    </w:lvl>
    <w:lvl w:ilvl="7" w:tplc="0C0C0003" w:tentative="1">
      <w:start w:val="1"/>
      <w:numFmt w:val="bullet"/>
      <w:lvlText w:val="o"/>
      <w:lvlJc w:val="left"/>
      <w:pPr>
        <w:ind w:left="7200" w:hanging="360"/>
      </w:pPr>
      <w:rPr>
        <w:rFonts w:ascii="Courier New" w:hAnsi="Courier New" w:cs="Courier New" w:hint="default"/>
      </w:rPr>
    </w:lvl>
    <w:lvl w:ilvl="8" w:tplc="0C0C0005" w:tentative="1">
      <w:start w:val="1"/>
      <w:numFmt w:val="bullet"/>
      <w:lvlText w:val=""/>
      <w:lvlJc w:val="left"/>
      <w:pPr>
        <w:ind w:left="7920" w:hanging="360"/>
      </w:pPr>
      <w:rPr>
        <w:rFonts w:ascii="Wingdings" w:hAnsi="Wingdings" w:hint="default"/>
      </w:rPr>
    </w:lvl>
  </w:abstractNum>
  <w:abstractNum w:abstractNumId="52" w15:restartNumberingAfterBreak="0">
    <w:nsid w:val="699D6F5B"/>
    <w:multiLevelType w:val="hybridMultilevel"/>
    <w:tmpl w:val="AA3AEDA4"/>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3" w15:restartNumberingAfterBreak="0">
    <w:nsid w:val="6A727757"/>
    <w:multiLevelType w:val="hybridMultilevel"/>
    <w:tmpl w:val="4B0ED82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4" w15:restartNumberingAfterBreak="0">
    <w:nsid w:val="6B9F04BF"/>
    <w:multiLevelType w:val="hybridMultilevel"/>
    <w:tmpl w:val="81B8F1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5" w15:restartNumberingAfterBreak="0">
    <w:nsid w:val="6CA012AF"/>
    <w:multiLevelType w:val="hybridMultilevel"/>
    <w:tmpl w:val="4EA69F62"/>
    <w:lvl w:ilvl="0" w:tplc="E118D69A">
      <w:start w:val="1"/>
      <w:numFmt w:val="bullet"/>
      <w:pStyle w:val="Parapuce3"/>
      <w:lvlText w:val=""/>
      <w:lvlJc w:val="left"/>
      <w:pPr>
        <w:ind w:left="2484" w:hanging="360"/>
      </w:pPr>
      <w:rPr>
        <w:rFonts w:ascii="Wingdings" w:hAnsi="Wingdings" w:hint="default"/>
      </w:rPr>
    </w:lvl>
    <w:lvl w:ilvl="1" w:tplc="FFFFFFFF" w:tentative="1">
      <w:start w:val="1"/>
      <w:numFmt w:val="bullet"/>
      <w:lvlText w:val="o"/>
      <w:lvlJc w:val="left"/>
      <w:pPr>
        <w:ind w:left="3204" w:hanging="360"/>
      </w:pPr>
      <w:rPr>
        <w:rFonts w:ascii="Courier New" w:hAnsi="Courier New" w:cs="Courier New" w:hint="default"/>
      </w:rPr>
    </w:lvl>
    <w:lvl w:ilvl="2" w:tplc="FFFFFFFF" w:tentative="1">
      <w:start w:val="1"/>
      <w:numFmt w:val="bullet"/>
      <w:lvlText w:val=""/>
      <w:lvlJc w:val="left"/>
      <w:pPr>
        <w:ind w:left="3924" w:hanging="360"/>
      </w:pPr>
      <w:rPr>
        <w:rFonts w:ascii="Wingdings" w:hAnsi="Wingdings" w:hint="default"/>
      </w:rPr>
    </w:lvl>
    <w:lvl w:ilvl="3" w:tplc="FFFFFFFF" w:tentative="1">
      <w:start w:val="1"/>
      <w:numFmt w:val="bullet"/>
      <w:lvlText w:val=""/>
      <w:lvlJc w:val="left"/>
      <w:pPr>
        <w:ind w:left="4644" w:hanging="360"/>
      </w:pPr>
      <w:rPr>
        <w:rFonts w:ascii="Symbol" w:hAnsi="Symbol" w:hint="default"/>
      </w:rPr>
    </w:lvl>
    <w:lvl w:ilvl="4" w:tplc="FFFFFFFF" w:tentative="1">
      <w:start w:val="1"/>
      <w:numFmt w:val="bullet"/>
      <w:lvlText w:val="o"/>
      <w:lvlJc w:val="left"/>
      <w:pPr>
        <w:ind w:left="5364" w:hanging="360"/>
      </w:pPr>
      <w:rPr>
        <w:rFonts w:ascii="Courier New" w:hAnsi="Courier New" w:cs="Courier New" w:hint="default"/>
      </w:rPr>
    </w:lvl>
    <w:lvl w:ilvl="5" w:tplc="FFFFFFFF" w:tentative="1">
      <w:start w:val="1"/>
      <w:numFmt w:val="bullet"/>
      <w:lvlText w:val=""/>
      <w:lvlJc w:val="left"/>
      <w:pPr>
        <w:ind w:left="6084" w:hanging="360"/>
      </w:pPr>
      <w:rPr>
        <w:rFonts w:ascii="Wingdings" w:hAnsi="Wingdings" w:hint="default"/>
      </w:rPr>
    </w:lvl>
    <w:lvl w:ilvl="6" w:tplc="FFFFFFFF" w:tentative="1">
      <w:start w:val="1"/>
      <w:numFmt w:val="bullet"/>
      <w:lvlText w:val=""/>
      <w:lvlJc w:val="left"/>
      <w:pPr>
        <w:ind w:left="6804" w:hanging="360"/>
      </w:pPr>
      <w:rPr>
        <w:rFonts w:ascii="Symbol" w:hAnsi="Symbol" w:hint="default"/>
      </w:rPr>
    </w:lvl>
    <w:lvl w:ilvl="7" w:tplc="FFFFFFFF" w:tentative="1">
      <w:start w:val="1"/>
      <w:numFmt w:val="bullet"/>
      <w:lvlText w:val="o"/>
      <w:lvlJc w:val="left"/>
      <w:pPr>
        <w:ind w:left="7524" w:hanging="360"/>
      </w:pPr>
      <w:rPr>
        <w:rFonts w:ascii="Courier New" w:hAnsi="Courier New" w:cs="Courier New" w:hint="default"/>
      </w:rPr>
    </w:lvl>
    <w:lvl w:ilvl="8" w:tplc="FFFFFFFF" w:tentative="1">
      <w:start w:val="1"/>
      <w:numFmt w:val="bullet"/>
      <w:lvlText w:val=""/>
      <w:lvlJc w:val="left"/>
      <w:pPr>
        <w:ind w:left="8244" w:hanging="360"/>
      </w:pPr>
      <w:rPr>
        <w:rFonts w:ascii="Wingdings" w:hAnsi="Wingdings" w:hint="default"/>
      </w:rPr>
    </w:lvl>
  </w:abstractNum>
  <w:abstractNum w:abstractNumId="56" w15:restartNumberingAfterBreak="0">
    <w:nsid w:val="6E340ADE"/>
    <w:multiLevelType w:val="hybridMultilevel"/>
    <w:tmpl w:val="4CA0175C"/>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7" w15:restartNumberingAfterBreak="0">
    <w:nsid w:val="71D4123B"/>
    <w:multiLevelType w:val="multilevel"/>
    <w:tmpl w:val="0EFE9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2FA40FE"/>
    <w:multiLevelType w:val="hybridMultilevel"/>
    <w:tmpl w:val="F174B44E"/>
    <w:lvl w:ilvl="0" w:tplc="0C0C0001">
      <w:start w:val="1"/>
      <w:numFmt w:val="bullet"/>
      <w:lvlText w:val=""/>
      <w:lvlJc w:val="left"/>
      <w:pPr>
        <w:ind w:left="1429" w:hanging="360"/>
      </w:pPr>
      <w:rPr>
        <w:rFonts w:ascii="Symbol" w:hAnsi="Symbol" w:hint="default"/>
      </w:rPr>
    </w:lvl>
    <w:lvl w:ilvl="1" w:tplc="0C0C0003" w:tentative="1">
      <w:start w:val="1"/>
      <w:numFmt w:val="bullet"/>
      <w:lvlText w:val="o"/>
      <w:lvlJc w:val="left"/>
      <w:pPr>
        <w:ind w:left="2149" w:hanging="360"/>
      </w:pPr>
      <w:rPr>
        <w:rFonts w:ascii="Courier New" w:hAnsi="Courier New" w:cs="Courier New" w:hint="default"/>
      </w:rPr>
    </w:lvl>
    <w:lvl w:ilvl="2" w:tplc="0C0C0005" w:tentative="1">
      <w:start w:val="1"/>
      <w:numFmt w:val="bullet"/>
      <w:lvlText w:val=""/>
      <w:lvlJc w:val="left"/>
      <w:pPr>
        <w:ind w:left="2869" w:hanging="360"/>
      </w:pPr>
      <w:rPr>
        <w:rFonts w:ascii="Wingdings" w:hAnsi="Wingdings" w:hint="default"/>
      </w:rPr>
    </w:lvl>
    <w:lvl w:ilvl="3" w:tplc="0C0C0001" w:tentative="1">
      <w:start w:val="1"/>
      <w:numFmt w:val="bullet"/>
      <w:lvlText w:val=""/>
      <w:lvlJc w:val="left"/>
      <w:pPr>
        <w:ind w:left="3589" w:hanging="360"/>
      </w:pPr>
      <w:rPr>
        <w:rFonts w:ascii="Symbol" w:hAnsi="Symbol" w:hint="default"/>
      </w:rPr>
    </w:lvl>
    <w:lvl w:ilvl="4" w:tplc="0C0C0003" w:tentative="1">
      <w:start w:val="1"/>
      <w:numFmt w:val="bullet"/>
      <w:lvlText w:val="o"/>
      <w:lvlJc w:val="left"/>
      <w:pPr>
        <w:ind w:left="4309" w:hanging="360"/>
      </w:pPr>
      <w:rPr>
        <w:rFonts w:ascii="Courier New" w:hAnsi="Courier New" w:cs="Courier New" w:hint="default"/>
      </w:rPr>
    </w:lvl>
    <w:lvl w:ilvl="5" w:tplc="0C0C0005" w:tentative="1">
      <w:start w:val="1"/>
      <w:numFmt w:val="bullet"/>
      <w:lvlText w:val=""/>
      <w:lvlJc w:val="left"/>
      <w:pPr>
        <w:ind w:left="5029" w:hanging="360"/>
      </w:pPr>
      <w:rPr>
        <w:rFonts w:ascii="Wingdings" w:hAnsi="Wingdings" w:hint="default"/>
      </w:rPr>
    </w:lvl>
    <w:lvl w:ilvl="6" w:tplc="0C0C0001" w:tentative="1">
      <w:start w:val="1"/>
      <w:numFmt w:val="bullet"/>
      <w:lvlText w:val=""/>
      <w:lvlJc w:val="left"/>
      <w:pPr>
        <w:ind w:left="5749" w:hanging="360"/>
      </w:pPr>
      <w:rPr>
        <w:rFonts w:ascii="Symbol" w:hAnsi="Symbol" w:hint="default"/>
      </w:rPr>
    </w:lvl>
    <w:lvl w:ilvl="7" w:tplc="0C0C0003" w:tentative="1">
      <w:start w:val="1"/>
      <w:numFmt w:val="bullet"/>
      <w:lvlText w:val="o"/>
      <w:lvlJc w:val="left"/>
      <w:pPr>
        <w:ind w:left="6469" w:hanging="360"/>
      </w:pPr>
      <w:rPr>
        <w:rFonts w:ascii="Courier New" w:hAnsi="Courier New" w:cs="Courier New" w:hint="default"/>
      </w:rPr>
    </w:lvl>
    <w:lvl w:ilvl="8" w:tplc="0C0C0005" w:tentative="1">
      <w:start w:val="1"/>
      <w:numFmt w:val="bullet"/>
      <w:lvlText w:val=""/>
      <w:lvlJc w:val="left"/>
      <w:pPr>
        <w:ind w:left="7189" w:hanging="360"/>
      </w:pPr>
      <w:rPr>
        <w:rFonts w:ascii="Wingdings" w:hAnsi="Wingdings" w:hint="default"/>
      </w:rPr>
    </w:lvl>
  </w:abstractNum>
  <w:abstractNum w:abstractNumId="59" w15:restartNumberingAfterBreak="0">
    <w:nsid w:val="746645A6"/>
    <w:multiLevelType w:val="hybridMultilevel"/>
    <w:tmpl w:val="49103B4C"/>
    <w:lvl w:ilvl="0" w:tplc="0C0C000D">
      <w:start w:val="1"/>
      <w:numFmt w:val="bullet"/>
      <w:lvlText w:val=""/>
      <w:lvlJc w:val="left"/>
      <w:pPr>
        <w:ind w:left="2484" w:hanging="360"/>
      </w:pPr>
      <w:rPr>
        <w:rFonts w:ascii="Wingdings" w:hAnsi="Wingdings" w:hint="default"/>
      </w:rPr>
    </w:lvl>
    <w:lvl w:ilvl="1" w:tplc="0C0C0003" w:tentative="1">
      <w:start w:val="1"/>
      <w:numFmt w:val="bullet"/>
      <w:lvlText w:val="o"/>
      <w:lvlJc w:val="left"/>
      <w:pPr>
        <w:ind w:left="3204" w:hanging="360"/>
      </w:pPr>
      <w:rPr>
        <w:rFonts w:ascii="Courier New" w:hAnsi="Courier New" w:cs="Courier New" w:hint="default"/>
      </w:rPr>
    </w:lvl>
    <w:lvl w:ilvl="2" w:tplc="0C0C0005" w:tentative="1">
      <w:start w:val="1"/>
      <w:numFmt w:val="bullet"/>
      <w:lvlText w:val=""/>
      <w:lvlJc w:val="left"/>
      <w:pPr>
        <w:ind w:left="3924" w:hanging="360"/>
      </w:pPr>
      <w:rPr>
        <w:rFonts w:ascii="Wingdings" w:hAnsi="Wingdings" w:hint="default"/>
      </w:rPr>
    </w:lvl>
    <w:lvl w:ilvl="3" w:tplc="0C0C0001" w:tentative="1">
      <w:start w:val="1"/>
      <w:numFmt w:val="bullet"/>
      <w:lvlText w:val=""/>
      <w:lvlJc w:val="left"/>
      <w:pPr>
        <w:ind w:left="4644" w:hanging="360"/>
      </w:pPr>
      <w:rPr>
        <w:rFonts w:ascii="Symbol" w:hAnsi="Symbol" w:hint="default"/>
      </w:rPr>
    </w:lvl>
    <w:lvl w:ilvl="4" w:tplc="0C0C0003" w:tentative="1">
      <w:start w:val="1"/>
      <w:numFmt w:val="bullet"/>
      <w:lvlText w:val="o"/>
      <w:lvlJc w:val="left"/>
      <w:pPr>
        <w:ind w:left="5364" w:hanging="360"/>
      </w:pPr>
      <w:rPr>
        <w:rFonts w:ascii="Courier New" w:hAnsi="Courier New" w:cs="Courier New" w:hint="default"/>
      </w:rPr>
    </w:lvl>
    <w:lvl w:ilvl="5" w:tplc="0C0C0005" w:tentative="1">
      <w:start w:val="1"/>
      <w:numFmt w:val="bullet"/>
      <w:lvlText w:val=""/>
      <w:lvlJc w:val="left"/>
      <w:pPr>
        <w:ind w:left="6084" w:hanging="360"/>
      </w:pPr>
      <w:rPr>
        <w:rFonts w:ascii="Wingdings" w:hAnsi="Wingdings" w:hint="default"/>
      </w:rPr>
    </w:lvl>
    <w:lvl w:ilvl="6" w:tplc="0C0C0001" w:tentative="1">
      <w:start w:val="1"/>
      <w:numFmt w:val="bullet"/>
      <w:lvlText w:val=""/>
      <w:lvlJc w:val="left"/>
      <w:pPr>
        <w:ind w:left="6804" w:hanging="360"/>
      </w:pPr>
      <w:rPr>
        <w:rFonts w:ascii="Symbol" w:hAnsi="Symbol" w:hint="default"/>
      </w:rPr>
    </w:lvl>
    <w:lvl w:ilvl="7" w:tplc="0C0C0003" w:tentative="1">
      <w:start w:val="1"/>
      <w:numFmt w:val="bullet"/>
      <w:lvlText w:val="o"/>
      <w:lvlJc w:val="left"/>
      <w:pPr>
        <w:ind w:left="7524" w:hanging="360"/>
      </w:pPr>
      <w:rPr>
        <w:rFonts w:ascii="Courier New" w:hAnsi="Courier New" w:cs="Courier New" w:hint="default"/>
      </w:rPr>
    </w:lvl>
    <w:lvl w:ilvl="8" w:tplc="0C0C0005" w:tentative="1">
      <w:start w:val="1"/>
      <w:numFmt w:val="bullet"/>
      <w:lvlText w:val=""/>
      <w:lvlJc w:val="left"/>
      <w:pPr>
        <w:ind w:left="8244" w:hanging="360"/>
      </w:pPr>
      <w:rPr>
        <w:rFonts w:ascii="Wingdings" w:hAnsi="Wingdings" w:hint="default"/>
      </w:rPr>
    </w:lvl>
  </w:abstractNum>
  <w:abstractNum w:abstractNumId="60" w15:restartNumberingAfterBreak="0">
    <w:nsid w:val="75A46C7D"/>
    <w:multiLevelType w:val="hybridMultilevel"/>
    <w:tmpl w:val="9C5E51F0"/>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61" w15:restartNumberingAfterBreak="0">
    <w:nsid w:val="75B02689"/>
    <w:multiLevelType w:val="multilevel"/>
    <w:tmpl w:val="96EA38BA"/>
    <w:lvl w:ilvl="0">
      <w:start w:val="1"/>
      <w:numFmt w:val="decimal"/>
      <w:lvlText w:val="%1."/>
      <w:lvlJc w:val="left"/>
      <w:pPr>
        <w:ind w:left="720" w:hanging="360"/>
      </w:pPr>
      <w:rPr>
        <w:rFonts w:ascii="Calibri" w:hAnsi="Calibri" w:hint="default"/>
        <w:b/>
        <w:bCs w:val="0"/>
        <w:i w:val="0"/>
        <w:iCs w:val="0"/>
        <w:caps w:val="0"/>
        <w:strike w:val="0"/>
        <w:dstrike w:val="0"/>
        <w:vanish w:val="0"/>
        <w:color w:val="313131"/>
        <w:w w:val="94"/>
        <w:sz w:val="48"/>
        <w:szCs w:val="28"/>
        <w:u w:color="FFFFFF" w:themeColor="background1"/>
        <w:vertAlign w:val="baseline"/>
      </w:rPr>
    </w:lvl>
    <w:lvl w:ilvl="1">
      <w:start w:val="1"/>
      <w:numFmt w:val="decimal"/>
      <w:pStyle w:val="Sous-titre1"/>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765C6FD5"/>
    <w:multiLevelType w:val="hybridMultilevel"/>
    <w:tmpl w:val="21FC0854"/>
    <w:lvl w:ilvl="0" w:tplc="CA7ED058">
      <w:start w:val="1"/>
      <w:numFmt w:val="bullet"/>
      <w:lvlText w:val="-"/>
      <w:lvlJc w:val="left"/>
      <w:pPr>
        <w:ind w:left="720" w:hanging="360"/>
      </w:pPr>
      <w:rPr>
        <w:rFonts w:ascii="Arial" w:hAnsi="Arial" w:cs="Aria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abstractNum w:abstractNumId="63" w15:restartNumberingAfterBreak="0">
    <w:nsid w:val="7FF77287"/>
    <w:multiLevelType w:val="multilevel"/>
    <w:tmpl w:val="B5F4C96A"/>
    <w:lvl w:ilvl="0">
      <w:start w:val="1"/>
      <w:numFmt w:val="decimal"/>
      <w:lvlText w:val="%1."/>
      <w:lvlJc w:val="left"/>
      <w:pPr>
        <w:ind w:left="720" w:hanging="360"/>
      </w:pPr>
      <w:rPr>
        <w:rFonts w:ascii="Calibri" w:hAnsi="Calibri" w:hint="default"/>
        <w:b/>
        <w:bCs w:val="0"/>
        <w:i w:val="0"/>
        <w:iCs w:val="0"/>
        <w:caps w:val="0"/>
        <w:smallCaps w:val="0"/>
        <w:strike w:val="0"/>
        <w:dstrike w:val="0"/>
        <w:outline w:val="0"/>
        <w:shadow w:val="0"/>
        <w:emboss w:val="0"/>
        <w:imprint w:val="0"/>
        <w:noProof w:val="0"/>
        <w:vanish w:val="0"/>
        <w:spacing w:val="0"/>
        <w:kern w:val="0"/>
        <w:position w:val="0"/>
        <w:sz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1"/>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584412282">
    <w:abstractNumId w:val="48"/>
  </w:num>
  <w:num w:numId="2" w16cid:durableId="483282469">
    <w:abstractNumId w:val="30"/>
  </w:num>
  <w:num w:numId="3" w16cid:durableId="87586888">
    <w:abstractNumId w:val="44"/>
  </w:num>
  <w:num w:numId="4" w16cid:durableId="1419907821">
    <w:abstractNumId w:val="63"/>
  </w:num>
  <w:num w:numId="5" w16cid:durableId="212789151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60401502">
    <w:abstractNumId w:val="9"/>
  </w:num>
  <w:num w:numId="7" w16cid:durableId="1637835447">
    <w:abstractNumId w:val="46"/>
  </w:num>
  <w:num w:numId="8" w16cid:durableId="427628087">
    <w:abstractNumId w:val="45"/>
  </w:num>
  <w:num w:numId="9" w16cid:durableId="1895968509">
    <w:abstractNumId w:val="43"/>
  </w:num>
  <w:num w:numId="10" w16cid:durableId="868421613">
    <w:abstractNumId w:val="13"/>
  </w:num>
  <w:num w:numId="11" w16cid:durableId="540898732">
    <w:abstractNumId w:val="29"/>
  </w:num>
  <w:num w:numId="12" w16cid:durableId="27923906">
    <w:abstractNumId w:val="51"/>
  </w:num>
  <w:num w:numId="13" w16cid:durableId="2060400978">
    <w:abstractNumId w:val="59"/>
  </w:num>
  <w:num w:numId="14" w16cid:durableId="1923024803">
    <w:abstractNumId w:val="12"/>
  </w:num>
  <w:num w:numId="15" w16cid:durableId="1988895130">
    <w:abstractNumId w:val="16"/>
  </w:num>
  <w:num w:numId="16" w16cid:durableId="669255777">
    <w:abstractNumId w:val="28"/>
  </w:num>
  <w:num w:numId="17" w16cid:durableId="2141995847">
    <w:abstractNumId w:val="54"/>
  </w:num>
  <w:num w:numId="18" w16cid:durableId="695811864">
    <w:abstractNumId w:val="42"/>
  </w:num>
  <w:num w:numId="19" w16cid:durableId="1906868200">
    <w:abstractNumId w:val="52"/>
  </w:num>
  <w:num w:numId="20" w16cid:durableId="83039980">
    <w:abstractNumId w:val="47"/>
  </w:num>
  <w:num w:numId="21" w16cid:durableId="1780680560">
    <w:abstractNumId w:val="25"/>
  </w:num>
  <w:num w:numId="22" w16cid:durableId="1684894228">
    <w:abstractNumId w:val="2"/>
  </w:num>
  <w:num w:numId="23" w16cid:durableId="2120106377">
    <w:abstractNumId w:val="56"/>
  </w:num>
  <w:num w:numId="24" w16cid:durableId="395394643">
    <w:abstractNumId w:val="26"/>
  </w:num>
  <w:num w:numId="25" w16cid:durableId="1873373667">
    <w:abstractNumId w:val="33"/>
  </w:num>
  <w:num w:numId="26" w16cid:durableId="33130022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5779837">
    <w:abstractNumId w:val="49"/>
  </w:num>
  <w:num w:numId="28" w16cid:durableId="496844778">
    <w:abstractNumId w:val="15"/>
  </w:num>
  <w:num w:numId="29" w16cid:durableId="784233042">
    <w:abstractNumId w:val="18"/>
  </w:num>
  <w:num w:numId="30" w16cid:durableId="317420431">
    <w:abstractNumId w:val="3"/>
  </w:num>
  <w:num w:numId="31" w16cid:durableId="487593598">
    <w:abstractNumId w:val="14"/>
  </w:num>
  <w:num w:numId="32" w16cid:durableId="888758129">
    <w:abstractNumId w:val="22"/>
  </w:num>
  <w:num w:numId="33" w16cid:durableId="241108961">
    <w:abstractNumId w:val="60"/>
  </w:num>
  <w:num w:numId="34" w16cid:durableId="1861746808">
    <w:abstractNumId w:val="32"/>
  </w:num>
  <w:num w:numId="35" w16cid:durableId="1738478021">
    <w:abstractNumId w:val="24"/>
  </w:num>
  <w:num w:numId="36" w16cid:durableId="689525929">
    <w:abstractNumId w:val="35"/>
  </w:num>
  <w:num w:numId="37" w16cid:durableId="2109694539">
    <w:abstractNumId w:val="0"/>
  </w:num>
  <w:num w:numId="38" w16cid:durableId="2136364376">
    <w:abstractNumId w:val="62"/>
  </w:num>
  <w:num w:numId="39" w16cid:durableId="1120606784">
    <w:abstractNumId w:val="11"/>
  </w:num>
  <w:num w:numId="40" w16cid:durableId="511064531">
    <w:abstractNumId w:val="1"/>
  </w:num>
  <w:num w:numId="41" w16cid:durableId="106045797">
    <w:abstractNumId w:val="39"/>
  </w:num>
  <w:num w:numId="42" w16cid:durableId="2037538989">
    <w:abstractNumId w:val="8"/>
  </w:num>
  <w:num w:numId="43" w16cid:durableId="1457917745">
    <w:abstractNumId w:val="38"/>
  </w:num>
  <w:num w:numId="44" w16cid:durableId="182939892">
    <w:abstractNumId w:val="44"/>
  </w:num>
  <w:num w:numId="45" w16cid:durableId="776801266">
    <w:abstractNumId w:val="58"/>
  </w:num>
  <w:num w:numId="46" w16cid:durableId="720060681">
    <w:abstractNumId w:val="20"/>
  </w:num>
  <w:num w:numId="47" w16cid:durableId="1355112515">
    <w:abstractNumId w:val="21"/>
  </w:num>
  <w:num w:numId="48" w16cid:durableId="863596436">
    <w:abstractNumId w:val="27"/>
  </w:num>
  <w:num w:numId="49" w16cid:durableId="599878964">
    <w:abstractNumId w:val="44"/>
  </w:num>
  <w:num w:numId="50" w16cid:durableId="1354264926">
    <w:abstractNumId w:val="10"/>
  </w:num>
  <w:num w:numId="51" w16cid:durableId="480006089">
    <w:abstractNumId w:val="44"/>
  </w:num>
  <w:num w:numId="52" w16cid:durableId="2141267504">
    <w:abstractNumId w:val="44"/>
  </w:num>
  <w:num w:numId="53" w16cid:durableId="758526070">
    <w:abstractNumId w:val="44"/>
  </w:num>
  <w:num w:numId="54" w16cid:durableId="1399094388">
    <w:abstractNumId w:val="44"/>
  </w:num>
  <w:num w:numId="55" w16cid:durableId="1785925252">
    <w:abstractNumId w:val="44"/>
  </w:num>
  <w:num w:numId="56" w16cid:durableId="750273236">
    <w:abstractNumId w:val="44"/>
  </w:num>
  <w:num w:numId="57" w16cid:durableId="299651052">
    <w:abstractNumId w:val="31"/>
  </w:num>
  <w:num w:numId="58" w16cid:durableId="535972485">
    <w:abstractNumId w:val="44"/>
  </w:num>
  <w:num w:numId="59" w16cid:durableId="663049861">
    <w:abstractNumId w:val="57"/>
  </w:num>
  <w:num w:numId="60" w16cid:durableId="158229524">
    <w:abstractNumId w:val="17"/>
  </w:num>
  <w:num w:numId="61" w16cid:durableId="1931886812">
    <w:abstractNumId w:val="61"/>
  </w:num>
  <w:num w:numId="62" w16cid:durableId="692388213">
    <w:abstractNumId w:val="37"/>
  </w:num>
  <w:num w:numId="63" w16cid:durableId="456947530">
    <w:abstractNumId w:val="61"/>
  </w:num>
  <w:num w:numId="64" w16cid:durableId="1936131967">
    <w:abstractNumId w:val="61"/>
  </w:num>
  <w:num w:numId="65" w16cid:durableId="1925530915">
    <w:abstractNumId w:val="61"/>
  </w:num>
  <w:num w:numId="66" w16cid:durableId="1319118898">
    <w:abstractNumId w:val="61"/>
  </w:num>
  <w:num w:numId="67" w16cid:durableId="1975477053">
    <w:abstractNumId w:val="61"/>
  </w:num>
  <w:num w:numId="68" w16cid:durableId="2049794591">
    <w:abstractNumId w:val="61"/>
  </w:num>
  <w:num w:numId="69" w16cid:durableId="683436204">
    <w:abstractNumId w:val="61"/>
  </w:num>
  <w:num w:numId="70" w16cid:durableId="864754858">
    <w:abstractNumId w:val="61"/>
  </w:num>
  <w:num w:numId="71" w16cid:durableId="1605380458">
    <w:abstractNumId w:val="61"/>
  </w:num>
  <w:num w:numId="72" w16cid:durableId="31804997">
    <w:abstractNumId w:val="61"/>
  </w:num>
  <w:num w:numId="73" w16cid:durableId="241917633">
    <w:abstractNumId w:val="61"/>
  </w:num>
  <w:num w:numId="74" w16cid:durableId="933320411">
    <w:abstractNumId w:val="61"/>
  </w:num>
  <w:num w:numId="75" w16cid:durableId="192958960">
    <w:abstractNumId w:val="61"/>
  </w:num>
  <w:num w:numId="76" w16cid:durableId="1730960078">
    <w:abstractNumId w:val="61"/>
  </w:num>
  <w:num w:numId="77" w16cid:durableId="1111971482">
    <w:abstractNumId w:val="61"/>
  </w:num>
  <w:num w:numId="78" w16cid:durableId="1489861220">
    <w:abstractNumId w:val="34"/>
  </w:num>
  <w:num w:numId="79" w16cid:durableId="77944198">
    <w:abstractNumId w:val="34"/>
  </w:num>
  <w:num w:numId="80" w16cid:durableId="206530281">
    <w:abstractNumId w:val="34"/>
  </w:num>
  <w:num w:numId="81" w16cid:durableId="147327285">
    <w:abstractNumId w:val="34"/>
  </w:num>
  <w:num w:numId="82" w16cid:durableId="986016247">
    <w:abstractNumId w:val="34"/>
  </w:num>
  <w:num w:numId="83" w16cid:durableId="1701465914">
    <w:abstractNumId w:val="34"/>
  </w:num>
  <w:num w:numId="84" w16cid:durableId="1866678195">
    <w:abstractNumId w:val="34"/>
  </w:num>
  <w:num w:numId="85" w16cid:durableId="1650549575">
    <w:abstractNumId w:val="16"/>
  </w:num>
  <w:num w:numId="86" w16cid:durableId="899554314">
    <w:abstractNumId w:val="16"/>
  </w:num>
  <w:num w:numId="87" w16cid:durableId="1804033038">
    <w:abstractNumId w:val="16"/>
  </w:num>
  <w:num w:numId="88" w16cid:durableId="522868349">
    <w:abstractNumId w:val="16"/>
  </w:num>
  <w:num w:numId="89" w16cid:durableId="469520042">
    <w:abstractNumId w:val="21"/>
    <w:lvlOverride w:ilvl="0">
      <w:startOverride w:val="1"/>
    </w:lvlOverride>
  </w:num>
  <w:num w:numId="90" w16cid:durableId="1782339134">
    <w:abstractNumId w:val="21"/>
  </w:num>
  <w:num w:numId="91" w16cid:durableId="501165061">
    <w:abstractNumId w:val="21"/>
  </w:num>
  <w:num w:numId="92" w16cid:durableId="400712984">
    <w:abstractNumId w:val="21"/>
  </w:num>
  <w:num w:numId="93" w16cid:durableId="314263050">
    <w:abstractNumId w:val="21"/>
  </w:num>
  <w:num w:numId="94" w16cid:durableId="1536310854">
    <w:abstractNumId w:val="21"/>
  </w:num>
  <w:num w:numId="95" w16cid:durableId="1916550362">
    <w:abstractNumId w:val="21"/>
  </w:num>
  <w:num w:numId="96" w16cid:durableId="615454469">
    <w:abstractNumId w:val="21"/>
  </w:num>
  <w:num w:numId="97" w16cid:durableId="366108286">
    <w:abstractNumId w:val="21"/>
  </w:num>
  <w:num w:numId="98" w16cid:durableId="148642550">
    <w:abstractNumId w:val="21"/>
  </w:num>
  <w:num w:numId="99" w16cid:durableId="958149664">
    <w:abstractNumId w:val="40"/>
  </w:num>
  <w:num w:numId="100" w16cid:durableId="915631982">
    <w:abstractNumId w:val="44"/>
  </w:num>
  <w:num w:numId="101" w16cid:durableId="1159230975">
    <w:abstractNumId w:val="44"/>
  </w:num>
  <w:num w:numId="102" w16cid:durableId="1895775323">
    <w:abstractNumId w:val="44"/>
  </w:num>
  <w:num w:numId="103" w16cid:durableId="148443607">
    <w:abstractNumId w:val="4"/>
  </w:num>
  <w:num w:numId="104" w16cid:durableId="801338742">
    <w:abstractNumId w:val="44"/>
  </w:num>
  <w:num w:numId="105" w16cid:durableId="1333679490">
    <w:abstractNumId w:val="21"/>
  </w:num>
  <w:num w:numId="106" w16cid:durableId="478348147">
    <w:abstractNumId w:val="50"/>
  </w:num>
  <w:num w:numId="107" w16cid:durableId="1820997914">
    <w:abstractNumId w:val="16"/>
  </w:num>
  <w:num w:numId="108" w16cid:durableId="1178352332">
    <w:abstractNumId w:val="16"/>
  </w:num>
  <w:num w:numId="109" w16cid:durableId="1567493461">
    <w:abstractNumId w:val="16"/>
  </w:num>
  <w:num w:numId="110" w16cid:durableId="664892150">
    <w:abstractNumId w:val="16"/>
  </w:num>
  <w:num w:numId="111" w16cid:durableId="1341394678">
    <w:abstractNumId w:val="16"/>
  </w:num>
  <w:num w:numId="112" w16cid:durableId="333461894">
    <w:abstractNumId w:val="10"/>
  </w:num>
  <w:num w:numId="113" w16cid:durableId="154953629">
    <w:abstractNumId w:val="55"/>
  </w:num>
  <w:num w:numId="114" w16cid:durableId="1773741543">
    <w:abstractNumId w:val="55"/>
  </w:num>
  <w:num w:numId="115" w16cid:durableId="459498718">
    <w:abstractNumId w:val="36"/>
  </w:num>
  <w:num w:numId="116" w16cid:durableId="968710367">
    <w:abstractNumId w:val="44"/>
  </w:num>
  <w:num w:numId="117" w16cid:durableId="1081175783">
    <w:abstractNumId w:val="34"/>
  </w:num>
  <w:num w:numId="118" w16cid:durableId="95177696">
    <w:abstractNumId w:val="6"/>
  </w:num>
  <w:num w:numId="119" w16cid:durableId="65499506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0991814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344751653">
    <w:abstractNumId w:val="53"/>
  </w:num>
  <w:num w:numId="122" w16cid:durableId="94296167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226379020">
    <w:abstractNumId w:val="7"/>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3BF7"/>
    <w:rsid w:val="0000200E"/>
    <w:rsid w:val="00002701"/>
    <w:rsid w:val="0000492E"/>
    <w:rsid w:val="000051D2"/>
    <w:rsid w:val="00005C3B"/>
    <w:rsid w:val="000066B2"/>
    <w:rsid w:val="00007A9E"/>
    <w:rsid w:val="00007E18"/>
    <w:rsid w:val="0001163D"/>
    <w:rsid w:val="00011FDB"/>
    <w:rsid w:val="00012CCB"/>
    <w:rsid w:val="00012D22"/>
    <w:rsid w:val="00014597"/>
    <w:rsid w:val="000149F6"/>
    <w:rsid w:val="000151AA"/>
    <w:rsid w:val="000162B6"/>
    <w:rsid w:val="0001688D"/>
    <w:rsid w:val="00016C1D"/>
    <w:rsid w:val="00017310"/>
    <w:rsid w:val="0001F06A"/>
    <w:rsid w:val="000200FA"/>
    <w:rsid w:val="000201F7"/>
    <w:rsid w:val="00020D18"/>
    <w:rsid w:val="00021A44"/>
    <w:rsid w:val="00021C22"/>
    <w:rsid w:val="000224AA"/>
    <w:rsid w:val="00023C69"/>
    <w:rsid w:val="00024324"/>
    <w:rsid w:val="000245F8"/>
    <w:rsid w:val="00024C96"/>
    <w:rsid w:val="00024F72"/>
    <w:rsid w:val="00025732"/>
    <w:rsid w:val="00025858"/>
    <w:rsid w:val="00025ACE"/>
    <w:rsid w:val="00030117"/>
    <w:rsid w:val="000304B0"/>
    <w:rsid w:val="0003322F"/>
    <w:rsid w:val="000333E4"/>
    <w:rsid w:val="00034106"/>
    <w:rsid w:val="000346B0"/>
    <w:rsid w:val="00036B09"/>
    <w:rsid w:val="0003755A"/>
    <w:rsid w:val="0004018D"/>
    <w:rsid w:val="000405AB"/>
    <w:rsid w:val="0004151D"/>
    <w:rsid w:val="00041AA0"/>
    <w:rsid w:val="000422CB"/>
    <w:rsid w:val="00042BB0"/>
    <w:rsid w:val="0004328A"/>
    <w:rsid w:val="000433AA"/>
    <w:rsid w:val="000433F7"/>
    <w:rsid w:val="000447A2"/>
    <w:rsid w:val="00044D6C"/>
    <w:rsid w:val="00045E34"/>
    <w:rsid w:val="00046D45"/>
    <w:rsid w:val="000476A3"/>
    <w:rsid w:val="000505CE"/>
    <w:rsid w:val="00050E62"/>
    <w:rsid w:val="00051A4D"/>
    <w:rsid w:val="00051FEC"/>
    <w:rsid w:val="00052086"/>
    <w:rsid w:val="00052904"/>
    <w:rsid w:val="00052BD8"/>
    <w:rsid w:val="00052D5A"/>
    <w:rsid w:val="00052D9A"/>
    <w:rsid w:val="00053999"/>
    <w:rsid w:val="00054FCD"/>
    <w:rsid w:val="00054FFF"/>
    <w:rsid w:val="00055C4B"/>
    <w:rsid w:val="00056495"/>
    <w:rsid w:val="00057B13"/>
    <w:rsid w:val="00057F6B"/>
    <w:rsid w:val="0006056B"/>
    <w:rsid w:val="00061099"/>
    <w:rsid w:val="00061492"/>
    <w:rsid w:val="00061F52"/>
    <w:rsid w:val="00062517"/>
    <w:rsid w:val="0006285C"/>
    <w:rsid w:val="00063101"/>
    <w:rsid w:val="00065530"/>
    <w:rsid w:val="00065662"/>
    <w:rsid w:val="000663AD"/>
    <w:rsid w:val="0006663B"/>
    <w:rsid w:val="0007021B"/>
    <w:rsid w:val="000706AB"/>
    <w:rsid w:val="00070F58"/>
    <w:rsid w:val="00070F66"/>
    <w:rsid w:val="00071A0D"/>
    <w:rsid w:val="00071FC5"/>
    <w:rsid w:val="00072825"/>
    <w:rsid w:val="0007502A"/>
    <w:rsid w:val="000763A9"/>
    <w:rsid w:val="00076A4E"/>
    <w:rsid w:val="00077F8A"/>
    <w:rsid w:val="00080D5C"/>
    <w:rsid w:val="000811FA"/>
    <w:rsid w:val="00081B80"/>
    <w:rsid w:val="00082BDE"/>
    <w:rsid w:val="00082D85"/>
    <w:rsid w:val="000838F6"/>
    <w:rsid w:val="000851D7"/>
    <w:rsid w:val="000852F7"/>
    <w:rsid w:val="00085317"/>
    <w:rsid w:val="00086515"/>
    <w:rsid w:val="000866BA"/>
    <w:rsid w:val="00086FF9"/>
    <w:rsid w:val="00087622"/>
    <w:rsid w:val="00091748"/>
    <w:rsid w:val="0009188A"/>
    <w:rsid w:val="00093068"/>
    <w:rsid w:val="0009311E"/>
    <w:rsid w:val="00093374"/>
    <w:rsid w:val="00094607"/>
    <w:rsid w:val="000957D8"/>
    <w:rsid w:val="000957F8"/>
    <w:rsid w:val="00096A1A"/>
    <w:rsid w:val="00096DCB"/>
    <w:rsid w:val="000977E4"/>
    <w:rsid w:val="00097E31"/>
    <w:rsid w:val="000A005F"/>
    <w:rsid w:val="000A1E16"/>
    <w:rsid w:val="000A226C"/>
    <w:rsid w:val="000A23B5"/>
    <w:rsid w:val="000A2BEA"/>
    <w:rsid w:val="000A3196"/>
    <w:rsid w:val="000A4482"/>
    <w:rsid w:val="000A5097"/>
    <w:rsid w:val="000A567E"/>
    <w:rsid w:val="000A5CA4"/>
    <w:rsid w:val="000A6214"/>
    <w:rsid w:val="000A6354"/>
    <w:rsid w:val="000A674E"/>
    <w:rsid w:val="000A6F12"/>
    <w:rsid w:val="000A7ABC"/>
    <w:rsid w:val="000A7B09"/>
    <w:rsid w:val="000A7EB5"/>
    <w:rsid w:val="000A7F34"/>
    <w:rsid w:val="000B001E"/>
    <w:rsid w:val="000B17B6"/>
    <w:rsid w:val="000B1929"/>
    <w:rsid w:val="000B1A58"/>
    <w:rsid w:val="000B210D"/>
    <w:rsid w:val="000B2218"/>
    <w:rsid w:val="000B2B2C"/>
    <w:rsid w:val="000B3CE0"/>
    <w:rsid w:val="000B4D61"/>
    <w:rsid w:val="000B4EEC"/>
    <w:rsid w:val="000B520C"/>
    <w:rsid w:val="000B5579"/>
    <w:rsid w:val="000B6A71"/>
    <w:rsid w:val="000B72FB"/>
    <w:rsid w:val="000B7C70"/>
    <w:rsid w:val="000C141D"/>
    <w:rsid w:val="000C22E3"/>
    <w:rsid w:val="000C2B15"/>
    <w:rsid w:val="000C4037"/>
    <w:rsid w:val="000C41B2"/>
    <w:rsid w:val="000C4BCD"/>
    <w:rsid w:val="000C4FB5"/>
    <w:rsid w:val="000C5D09"/>
    <w:rsid w:val="000C5ECC"/>
    <w:rsid w:val="000C6294"/>
    <w:rsid w:val="000C763A"/>
    <w:rsid w:val="000C7FAA"/>
    <w:rsid w:val="000D08DB"/>
    <w:rsid w:val="000D0D6E"/>
    <w:rsid w:val="000D1630"/>
    <w:rsid w:val="000D1877"/>
    <w:rsid w:val="000D18B2"/>
    <w:rsid w:val="000D25A6"/>
    <w:rsid w:val="000D2E16"/>
    <w:rsid w:val="000D3E7C"/>
    <w:rsid w:val="000D3ED7"/>
    <w:rsid w:val="000D3F95"/>
    <w:rsid w:val="000D4BE0"/>
    <w:rsid w:val="000D576C"/>
    <w:rsid w:val="000D6149"/>
    <w:rsid w:val="000D63F0"/>
    <w:rsid w:val="000D6475"/>
    <w:rsid w:val="000D688D"/>
    <w:rsid w:val="000D7046"/>
    <w:rsid w:val="000D73E4"/>
    <w:rsid w:val="000D7A4B"/>
    <w:rsid w:val="000D7CF9"/>
    <w:rsid w:val="000E1482"/>
    <w:rsid w:val="000E2ACA"/>
    <w:rsid w:val="000E335D"/>
    <w:rsid w:val="000E406C"/>
    <w:rsid w:val="000E40F7"/>
    <w:rsid w:val="000E4416"/>
    <w:rsid w:val="000E4682"/>
    <w:rsid w:val="000E534F"/>
    <w:rsid w:val="000E6170"/>
    <w:rsid w:val="000E7CD3"/>
    <w:rsid w:val="000F0053"/>
    <w:rsid w:val="000F11DD"/>
    <w:rsid w:val="000F11DE"/>
    <w:rsid w:val="000F1870"/>
    <w:rsid w:val="000F24EE"/>
    <w:rsid w:val="000F2603"/>
    <w:rsid w:val="000F2CC1"/>
    <w:rsid w:val="000F3052"/>
    <w:rsid w:val="000F3A7F"/>
    <w:rsid w:val="000F4F0F"/>
    <w:rsid w:val="000F5235"/>
    <w:rsid w:val="000F5398"/>
    <w:rsid w:val="000F5E61"/>
    <w:rsid w:val="000F5F21"/>
    <w:rsid w:val="000F6ACA"/>
    <w:rsid w:val="000F6E39"/>
    <w:rsid w:val="000F72D2"/>
    <w:rsid w:val="001007F0"/>
    <w:rsid w:val="00100816"/>
    <w:rsid w:val="00100D03"/>
    <w:rsid w:val="00100E1A"/>
    <w:rsid w:val="00101203"/>
    <w:rsid w:val="001018B7"/>
    <w:rsid w:val="00101E37"/>
    <w:rsid w:val="00101F30"/>
    <w:rsid w:val="00102D82"/>
    <w:rsid w:val="00102DBE"/>
    <w:rsid w:val="00102E1D"/>
    <w:rsid w:val="00102F73"/>
    <w:rsid w:val="001035EC"/>
    <w:rsid w:val="00103C5B"/>
    <w:rsid w:val="0010476B"/>
    <w:rsid w:val="00106491"/>
    <w:rsid w:val="0010691D"/>
    <w:rsid w:val="00106F1C"/>
    <w:rsid w:val="00106F98"/>
    <w:rsid w:val="001071F4"/>
    <w:rsid w:val="00110489"/>
    <w:rsid w:val="00110898"/>
    <w:rsid w:val="00110D01"/>
    <w:rsid w:val="0011151D"/>
    <w:rsid w:val="00111841"/>
    <w:rsid w:val="001123C2"/>
    <w:rsid w:val="00112902"/>
    <w:rsid w:val="0011298E"/>
    <w:rsid w:val="00112A90"/>
    <w:rsid w:val="00115053"/>
    <w:rsid w:val="001160A6"/>
    <w:rsid w:val="00116DFC"/>
    <w:rsid w:val="0011703E"/>
    <w:rsid w:val="0011755C"/>
    <w:rsid w:val="00120B00"/>
    <w:rsid w:val="00120B73"/>
    <w:rsid w:val="00120D5B"/>
    <w:rsid w:val="00121D63"/>
    <w:rsid w:val="00122AA1"/>
    <w:rsid w:val="00122D76"/>
    <w:rsid w:val="00123387"/>
    <w:rsid w:val="00124088"/>
    <w:rsid w:val="00125867"/>
    <w:rsid w:val="0012684A"/>
    <w:rsid w:val="00127927"/>
    <w:rsid w:val="00127AD0"/>
    <w:rsid w:val="00127D87"/>
    <w:rsid w:val="00127EC7"/>
    <w:rsid w:val="00130B8E"/>
    <w:rsid w:val="00131333"/>
    <w:rsid w:val="00131B8B"/>
    <w:rsid w:val="00132032"/>
    <w:rsid w:val="001321A7"/>
    <w:rsid w:val="00132A49"/>
    <w:rsid w:val="00133132"/>
    <w:rsid w:val="001338E2"/>
    <w:rsid w:val="00134128"/>
    <w:rsid w:val="001354C4"/>
    <w:rsid w:val="001364DB"/>
    <w:rsid w:val="001379F9"/>
    <w:rsid w:val="00137A50"/>
    <w:rsid w:val="001406C2"/>
    <w:rsid w:val="0014109F"/>
    <w:rsid w:val="00141490"/>
    <w:rsid w:val="00143551"/>
    <w:rsid w:val="00143B36"/>
    <w:rsid w:val="001444C8"/>
    <w:rsid w:val="00145367"/>
    <w:rsid w:val="00145CD9"/>
    <w:rsid w:val="00146537"/>
    <w:rsid w:val="0014769B"/>
    <w:rsid w:val="00147C44"/>
    <w:rsid w:val="0015023D"/>
    <w:rsid w:val="00150C84"/>
    <w:rsid w:val="001518C9"/>
    <w:rsid w:val="00151BCF"/>
    <w:rsid w:val="00152798"/>
    <w:rsid w:val="00152D6A"/>
    <w:rsid w:val="001538B2"/>
    <w:rsid w:val="00153E8A"/>
    <w:rsid w:val="00154DAD"/>
    <w:rsid w:val="001550CF"/>
    <w:rsid w:val="00155C5C"/>
    <w:rsid w:val="001560E0"/>
    <w:rsid w:val="00156421"/>
    <w:rsid w:val="001605D8"/>
    <w:rsid w:val="00160E27"/>
    <w:rsid w:val="00163357"/>
    <w:rsid w:val="00163E76"/>
    <w:rsid w:val="00163FE2"/>
    <w:rsid w:val="0016412B"/>
    <w:rsid w:val="00164869"/>
    <w:rsid w:val="0016565F"/>
    <w:rsid w:val="001659C8"/>
    <w:rsid w:val="00166046"/>
    <w:rsid w:val="00166C2A"/>
    <w:rsid w:val="00166E28"/>
    <w:rsid w:val="00167802"/>
    <w:rsid w:val="001705EB"/>
    <w:rsid w:val="001706B2"/>
    <w:rsid w:val="001710EA"/>
    <w:rsid w:val="001711A0"/>
    <w:rsid w:val="00171C5C"/>
    <w:rsid w:val="00171D27"/>
    <w:rsid w:val="001740FF"/>
    <w:rsid w:val="00174BA0"/>
    <w:rsid w:val="00174F4D"/>
    <w:rsid w:val="001758AD"/>
    <w:rsid w:val="00175BCE"/>
    <w:rsid w:val="00176212"/>
    <w:rsid w:val="00176E1E"/>
    <w:rsid w:val="00182C06"/>
    <w:rsid w:val="00182C67"/>
    <w:rsid w:val="00182FA1"/>
    <w:rsid w:val="00183317"/>
    <w:rsid w:val="001834FC"/>
    <w:rsid w:val="0018378E"/>
    <w:rsid w:val="00184DE4"/>
    <w:rsid w:val="0018516E"/>
    <w:rsid w:val="00185925"/>
    <w:rsid w:val="0018649D"/>
    <w:rsid w:val="001868C1"/>
    <w:rsid w:val="0018710C"/>
    <w:rsid w:val="00187EA8"/>
    <w:rsid w:val="00190D45"/>
    <w:rsid w:val="001910D2"/>
    <w:rsid w:val="00191A6B"/>
    <w:rsid w:val="001920A7"/>
    <w:rsid w:val="0019275A"/>
    <w:rsid w:val="0019284D"/>
    <w:rsid w:val="001930C4"/>
    <w:rsid w:val="001931EE"/>
    <w:rsid w:val="001931F5"/>
    <w:rsid w:val="00194500"/>
    <w:rsid w:val="00195308"/>
    <w:rsid w:val="00196A90"/>
    <w:rsid w:val="0019717A"/>
    <w:rsid w:val="001976FC"/>
    <w:rsid w:val="001979A4"/>
    <w:rsid w:val="00197E88"/>
    <w:rsid w:val="0019CF5B"/>
    <w:rsid w:val="001A0485"/>
    <w:rsid w:val="001A054C"/>
    <w:rsid w:val="001A0BDC"/>
    <w:rsid w:val="001A0D43"/>
    <w:rsid w:val="001A28C8"/>
    <w:rsid w:val="001A3252"/>
    <w:rsid w:val="001A3AB8"/>
    <w:rsid w:val="001A3F8F"/>
    <w:rsid w:val="001A433E"/>
    <w:rsid w:val="001A436C"/>
    <w:rsid w:val="001A497D"/>
    <w:rsid w:val="001A555D"/>
    <w:rsid w:val="001A58AF"/>
    <w:rsid w:val="001A5F85"/>
    <w:rsid w:val="001A60A6"/>
    <w:rsid w:val="001A728B"/>
    <w:rsid w:val="001A77E2"/>
    <w:rsid w:val="001B0409"/>
    <w:rsid w:val="001B264D"/>
    <w:rsid w:val="001B2C6A"/>
    <w:rsid w:val="001B42C9"/>
    <w:rsid w:val="001B4DAE"/>
    <w:rsid w:val="001B5387"/>
    <w:rsid w:val="001B5E62"/>
    <w:rsid w:val="001B6018"/>
    <w:rsid w:val="001B6A3A"/>
    <w:rsid w:val="001B7815"/>
    <w:rsid w:val="001B7F48"/>
    <w:rsid w:val="001C0147"/>
    <w:rsid w:val="001C1137"/>
    <w:rsid w:val="001C1540"/>
    <w:rsid w:val="001C3280"/>
    <w:rsid w:val="001C4521"/>
    <w:rsid w:val="001C491B"/>
    <w:rsid w:val="001C4D2F"/>
    <w:rsid w:val="001C4EC4"/>
    <w:rsid w:val="001C6449"/>
    <w:rsid w:val="001C6532"/>
    <w:rsid w:val="001C68AE"/>
    <w:rsid w:val="001C7307"/>
    <w:rsid w:val="001C7997"/>
    <w:rsid w:val="001C7D44"/>
    <w:rsid w:val="001D209C"/>
    <w:rsid w:val="001D25D7"/>
    <w:rsid w:val="001D3193"/>
    <w:rsid w:val="001D3386"/>
    <w:rsid w:val="001D3D73"/>
    <w:rsid w:val="001D482A"/>
    <w:rsid w:val="001D4AB6"/>
    <w:rsid w:val="001D534B"/>
    <w:rsid w:val="001D579A"/>
    <w:rsid w:val="001D6178"/>
    <w:rsid w:val="001D6397"/>
    <w:rsid w:val="001D63BE"/>
    <w:rsid w:val="001D666C"/>
    <w:rsid w:val="001D71BE"/>
    <w:rsid w:val="001E0692"/>
    <w:rsid w:val="001E12D1"/>
    <w:rsid w:val="001E15DD"/>
    <w:rsid w:val="001E171E"/>
    <w:rsid w:val="001E285E"/>
    <w:rsid w:val="001E2E9F"/>
    <w:rsid w:val="001E3363"/>
    <w:rsid w:val="001E34E0"/>
    <w:rsid w:val="001E4A1C"/>
    <w:rsid w:val="001E4FD3"/>
    <w:rsid w:val="001E54BD"/>
    <w:rsid w:val="001E5655"/>
    <w:rsid w:val="001E68DC"/>
    <w:rsid w:val="001E6AA3"/>
    <w:rsid w:val="001F0198"/>
    <w:rsid w:val="001F0A60"/>
    <w:rsid w:val="001F0C50"/>
    <w:rsid w:val="001F157F"/>
    <w:rsid w:val="001F1C22"/>
    <w:rsid w:val="001F1D8B"/>
    <w:rsid w:val="001F2CBA"/>
    <w:rsid w:val="001F2FCF"/>
    <w:rsid w:val="001F3EFA"/>
    <w:rsid w:val="001F47C5"/>
    <w:rsid w:val="001F4998"/>
    <w:rsid w:val="001F4B06"/>
    <w:rsid w:val="001F5FE0"/>
    <w:rsid w:val="001F606B"/>
    <w:rsid w:val="001F62D8"/>
    <w:rsid w:val="001F634D"/>
    <w:rsid w:val="001F65ED"/>
    <w:rsid w:val="001F6CCB"/>
    <w:rsid w:val="001F7374"/>
    <w:rsid w:val="00200AD0"/>
    <w:rsid w:val="00201D1A"/>
    <w:rsid w:val="00201FA3"/>
    <w:rsid w:val="00203859"/>
    <w:rsid w:val="002038F7"/>
    <w:rsid w:val="00204CA5"/>
    <w:rsid w:val="002050D1"/>
    <w:rsid w:val="0020555E"/>
    <w:rsid w:val="002067A0"/>
    <w:rsid w:val="00206A87"/>
    <w:rsid w:val="00207524"/>
    <w:rsid w:val="00207704"/>
    <w:rsid w:val="00207849"/>
    <w:rsid w:val="00212B40"/>
    <w:rsid w:val="0021329B"/>
    <w:rsid w:val="002148A0"/>
    <w:rsid w:val="00214B01"/>
    <w:rsid w:val="002151A7"/>
    <w:rsid w:val="0021550F"/>
    <w:rsid w:val="002164F7"/>
    <w:rsid w:val="00216A61"/>
    <w:rsid w:val="002172D6"/>
    <w:rsid w:val="002174DD"/>
    <w:rsid w:val="002178F3"/>
    <w:rsid w:val="00217ACB"/>
    <w:rsid w:val="00217DD8"/>
    <w:rsid w:val="00220F1E"/>
    <w:rsid w:val="00222395"/>
    <w:rsid w:val="00222A41"/>
    <w:rsid w:val="00225B06"/>
    <w:rsid w:val="00225DC5"/>
    <w:rsid w:val="00225E6F"/>
    <w:rsid w:val="0022681C"/>
    <w:rsid w:val="00230877"/>
    <w:rsid w:val="00231D89"/>
    <w:rsid w:val="00231DAF"/>
    <w:rsid w:val="00232295"/>
    <w:rsid w:val="00232489"/>
    <w:rsid w:val="00232BFF"/>
    <w:rsid w:val="002331B2"/>
    <w:rsid w:val="00233838"/>
    <w:rsid w:val="002340BE"/>
    <w:rsid w:val="0023502F"/>
    <w:rsid w:val="00235D04"/>
    <w:rsid w:val="00236762"/>
    <w:rsid w:val="0023687A"/>
    <w:rsid w:val="0023696E"/>
    <w:rsid w:val="00236A6A"/>
    <w:rsid w:val="00236F21"/>
    <w:rsid w:val="002370C9"/>
    <w:rsid w:val="00237346"/>
    <w:rsid w:val="00240C06"/>
    <w:rsid w:val="00240EA6"/>
    <w:rsid w:val="00241C4F"/>
    <w:rsid w:val="00242A05"/>
    <w:rsid w:val="00244462"/>
    <w:rsid w:val="00244E99"/>
    <w:rsid w:val="0024650B"/>
    <w:rsid w:val="00246593"/>
    <w:rsid w:val="00246BA7"/>
    <w:rsid w:val="002472FE"/>
    <w:rsid w:val="0024784C"/>
    <w:rsid w:val="002502F2"/>
    <w:rsid w:val="002503F0"/>
    <w:rsid w:val="0025045E"/>
    <w:rsid w:val="00250473"/>
    <w:rsid w:val="00252627"/>
    <w:rsid w:val="0025300C"/>
    <w:rsid w:val="00253ADA"/>
    <w:rsid w:val="0025452B"/>
    <w:rsid w:val="0025476E"/>
    <w:rsid w:val="0025522A"/>
    <w:rsid w:val="0025531A"/>
    <w:rsid w:val="0025568F"/>
    <w:rsid w:val="00255C4C"/>
    <w:rsid w:val="0025774D"/>
    <w:rsid w:val="002613F2"/>
    <w:rsid w:val="0026222F"/>
    <w:rsid w:val="0026258E"/>
    <w:rsid w:val="00262ED4"/>
    <w:rsid w:val="00263E7E"/>
    <w:rsid w:val="00264290"/>
    <w:rsid w:val="0026481E"/>
    <w:rsid w:val="00264CD8"/>
    <w:rsid w:val="00265980"/>
    <w:rsid w:val="00265D1E"/>
    <w:rsid w:val="002660C1"/>
    <w:rsid w:val="00266882"/>
    <w:rsid w:val="002671B6"/>
    <w:rsid w:val="00267472"/>
    <w:rsid w:val="00271409"/>
    <w:rsid w:val="00271C9E"/>
    <w:rsid w:val="00272441"/>
    <w:rsid w:val="002727A3"/>
    <w:rsid w:val="00272A5D"/>
    <w:rsid w:val="002737AB"/>
    <w:rsid w:val="002737D4"/>
    <w:rsid w:val="002739A4"/>
    <w:rsid w:val="00274401"/>
    <w:rsid w:val="0027441A"/>
    <w:rsid w:val="002747D3"/>
    <w:rsid w:val="00274833"/>
    <w:rsid w:val="00275194"/>
    <w:rsid w:val="0027565E"/>
    <w:rsid w:val="00276592"/>
    <w:rsid w:val="0027772A"/>
    <w:rsid w:val="00277851"/>
    <w:rsid w:val="0028072B"/>
    <w:rsid w:val="00280816"/>
    <w:rsid w:val="002808ED"/>
    <w:rsid w:val="00280A49"/>
    <w:rsid w:val="002815FB"/>
    <w:rsid w:val="00282EF0"/>
    <w:rsid w:val="00283EAF"/>
    <w:rsid w:val="00284512"/>
    <w:rsid w:val="00284741"/>
    <w:rsid w:val="00285678"/>
    <w:rsid w:val="00285892"/>
    <w:rsid w:val="00286CBC"/>
    <w:rsid w:val="00286F26"/>
    <w:rsid w:val="0028737A"/>
    <w:rsid w:val="0029123B"/>
    <w:rsid w:val="002919E9"/>
    <w:rsid w:val="00293316"/>
    <w:rsid w:val="00293552"/>
    <w:rsid w:val="00293687"/>
    <w:rsid w:val="00293ADC"/>
    <w:rsid w:val="00294BAE"/>
    <w:rsid w:val="002951AF"/>
    <w:rsid w:val="002959A5"/>
    <w:rsid w:val="0029615A"/>
    <w:rsid w:val="00296D50"/>
    <w:rsid w:val="0029702E"/>
    <w:rsid w:val="002A0827"/>
    <w:rsid w:val="002A0FCB"/>
    <w:rsid w:val="002A1309"/>
    <w:rsid w:val="002A23F3"/>
    <w:rsid w:val="002A252E"/>
    <w:rsid w:val="002A29DF"/>
    <w:rsid w:val="002A341B"/>
    <w:rsid w:val="002A3E66"/>
    <w:rsid w:val="002A4030"/>
    <w:rsid w:val="002A5C47"/>
    <w:rsid w:val="002A5FA0"/>
    <w:rsid w:val="002A617E"/>
    <w:rsid w:val="002A6CE5"/>
    <w:rsid w:val="002A76A9"/>
    <w:rsid w:val="002A7839"/>
    <w:rsid w:val="002A7EB8"/>
    <w:rsid w:val="002B31A0"/>
    <w:rsid w:val="002B3E03"/>
    <w:rsid w:val="002B4285"/>
    <w:rsid w:val="002B43EC"/>
    <w:rsid w:val="002B465F"/>
    <w:rsid w:val="002B4C12"/>
    <w:rsid w:val="002B63DC"/>
    <w:rsid w:val="002B6E57"/>
    <w:rsid w:val="002B6F73"/>
    <w:rsid w:val="002B700E"/>
    <w:rsid w:val="002B7B38"/>
    <w:rsid w:val="002C0267"/>
    <w:rsid w:val="002C0332"/>
    <w:rsid w:val="002C14D5"/>
    <w:rsid w:val="002C1751"/>
    <w:rsid w:val="002C27D2"/>
    <w:rsid w:val="002C2CD9"/>
    <w:rsid w:val="002C33D4"/>
    <w:rsid w:val="002C4F5B"/>
    <w:rsid w:val="002C503D"/>
    <w:rsid w:val="002C51A0"/>
    <w:rsid w:val="002C7FCE"/>
    <w:rsid w:val="002D1146"/>
    <w:rsid w:val="002D2006"/>
    <w:rsid w:val="002D22FB"/>
    <w:rsid w:val="002D2CF1"/>
    <w:rsid w:val="002D2F18"/>
    <w:rsid w:val="002D2FD7"/>
    <w:rsid w:val="002D3470"/>
    <w:rsid w:val="002D3BCC"/>
    <w:rsid w:val="002D47DD"/>
    <w:rsid w:val="002D4FDF"/>
    <w:rsid w:val="002D4FFB"/>
    <w:rsid w:val="002D574F"/>
    <w:rsid w:val="002D62FE"/>
    <w:rsid w:val="002D65CA"/>
    <w:rsid w:val="002D7CAF"/>
    <w:rsid w:val="002E1106"/>
    <w:rsid w:val="002E1501"/>
    <w:rsid w:val="002E1CAE"/>
    <w:rsid w:val="002E48AC"/>
    <w:rsid w:val="002E49AC"/>
    <w:rsid w:val="002E510F"/>
    <w:rsid w:val="002E526E"/>
    <w:rsid w:val="002E5B92"/>
    <w:rsid w:val="002E5CEB"/>
    <w:rsid w:val="002E75AA"/>
    <w:rsid w:val="002E75CE"/>
    <w:rsid w:val="002E7791"/>
    <w:rsid w:val="002F0534"/>
    <w:rsid w:val="002F1591"/>
    <w:rsid w:val="002F1A6A"/>
    <w:rsid w:val="002F32F2"/>
    <w:rsid w:val="002F33D4"/>
    <w:rsid w:val="002F3FEB"/>
    <w:rsid w:val="002F62D0"/>
    <w:rsid w:val="002F63F5"/>
    <w:rsid w:val="003015FE"/>
    <w:rsid w:val="00301DBB"/>
    <w:rsid w:val="00302E71"/>
    <w:rsid w:val="00303BEC"/>
    <w:rsid w:val="00303D44"/>
    <w:rsid w:val="0030412A"/>
    <w:rsid w:val="003057F2"/>
    <w:rsid w:val="00305AD8"/>
    <w:rsid w:val="00305B0B"/>
    <w:rsid w:val="00306337"/>
    <w:rsid w:val="00306679"/>
    <w:rsid w:val="00306904"/>
    <w:rsid w:val="00306AB3"/>
    <w:rsid w:val="00306F24"/>
    <w:rsid w:val="00306F6B"/>
    <w:rsid w:val="0030724E"/>
    <w:rsid w:val="0031048A"/>
    <w:rsid w:val="0031092D"/>
    <w:rsid w:val="00310B4A"/>
    <w:rsid w:val="00311118"/>
    <w:rsid w:val="003113CF"/>
    <w:rsid w:val="00311DAF"/>
    <w:rsid w:val="00312894"/>
    <w:rsid w:val="00312F08"/>
    <w:rsid w:val="003130B7"/>
    <w:rsid w:val="00313312"/>
    <w:rsid w:val="003134B8"/>
    <w:rsid w:val="0031361D"/>
    <w:rsid w:val="0031418B"/>
    <w:rsid w:val="00314DED"/>
    <w:rsid w:val="0031544B"/>
    <w:rsid w:val="00316202"/>
    <w:rsid w:val="0031664F"/>
    <w:rsid w:val="0031762B"/>
    <w:rsid w:val="0031791D"/>
    <w:rsid w:val="00320228"/>
    <w:rsid w:val="003205BB"/>
    <w:rsid w:val="00321093"/>
    <w:rsid w:val="0032120C"/>
    <w:rsid w:val="00322443"/>
    <w:rsid w:val="0032331E"/>
    <w:rsid w:val="00324F44"/>
    <w:rsid w:val="00325442"/>
    <w:rsid w:val="00326484"/>
    <w:rsid w:val="003267E5"/>
    <w:rsid w:val="00330315"/>
    <w:rsid w:val="00331860"/>
    <w:rsid w:val="00331875"/>
    <w:rsid w:val="00333546"/>
    <w:rsid w:val="00333C3F"/>
    <w:rsid w:val="0033439D"/>
    <w:rsid w:val="003347C4"/>
    <w:rsid w:val="0033484A"/>
    <w:rsid w:val="00334C8D"/>
    <w:rsid w:val="00335077"/>
    <w:rsid w:val="00336526"/>
    <w:rsid w:val="003367E8"/>
    <w:rsid w:val="00336D5A"/>
    <w:rsid w:val="003371A1"/>
    <w:rsid w:val="00340140"/>
    <w:rsid w:val="003402C1"/>
    <w:rsid w:val="00340720"/>
    <w:rsid w:val="003417D0"/>
    <w:rsid w:val="00341AFF"/>
    <w:rsid w:val="00341BF2"/>
    <w:rsid w:val="00341D0F"/>
    <w:rsid w:val="00341FE8"/>
    <w:rsid w:val="003437BF"/>
    <w:rsid w:val="00343F00"/>
    <w:rsid w:val="00344456"/>
    <w:rsid w:val="00344A88"/>
    <w:rsid w:val="003459E2"/>
    <w:rsid w:val="00345BC8"/>
    <w:rsid w:val="00346631"/>
    <w:rsid w:val="00346DA7"/>
    <w:rsid w:val="00346E91"/>
    <w:rsid w:val="003470E9"/>
    <w:rsid w:val="00347EB6"/>
    <w:rsid w:val="003503E5"/>
    <w:rsid w:val="00350AF5"/>
    <w:rsid w:val="00350B3A"/>
    <w:rsid w:val="00351AD8"/>
    <w:rsid w:val="00352F53"/>
    <w:rsid w:val="003539AC"/>
    <w:rsid w:val="003542E7"/>
    <w:rsid w:val="003550C4"/>
    <w:rsid w:val="003558D3"/>
    <w:rsid w:val="00355C3B"/>
    <w:rsid w:val="0035781E"/>
    <w:rsid w:val="003604CA"/>
    <w:rsid w:val="00360EB1"/>
    <w:rsid w:val="0036188A"/>
    <w:rsid w:val="00361A96"/>
    <w:rsid w:val="00362002"/>
    <w:rsid w:val="00362D5C"/>
    <w:rsid w:val="003631F1"/>
    <w:rsid w:val="00364ED6"/>
    <w:rsid w:val="003660BD"/>
    <w:rsid w:val="00366B36"/>
    <w:rsid w:val="00370160"/>
    <w:rsid w:val="0037070D"/>
    <w:rsid w:val="00370804"/>
    <w:rsid w:val="00370D37"/>
    <w:rsid w:val="003711B6"/>
    <w:rsid w:val="003712F5"/>
    <w:rsid w:val="00371421"/>
    <w:rsid w:val="00371E01"/>
    <w:rsid w:val="00372327"/>
    <w:rsid w:val="0037285D"/>
    <w:rsid w:val="00374E54"/>
    <w:rsid w:val="00375A26"/>
    <w:rsid w:val="00375CB4"/>
    <w:rsid w:val="00375D4D"/>
    <w:rsid w:val="0037682E"/>
    <w:rsid w:val="00376E05"/>
    <w:rsid w:val="0037764C"/>
    <w:rsid w:val="0037793C"/>
    <w:rsid w:val="00380BFF"/>
    <w:rsid w:val="003818F0"/>
    <w:rsid w:val="003822D5"/>
    <w:rsid w:val="00383C6F"/>
    <w:rsid w:val="00386DC8"/>
    <w:rsid w:val="00386E9E"/>
    <w:rsid w:val="00387458"/>
    <w:rsid w:val="003905F5"/>
    <w:rsid w:val="0039092E"/>
    <w:rsid w:val="003913D9"/>
    <w:rsid w:val="00391AB9"/>
    <w:rsid w:val="00391BFC"/>
    <w:rsid w:val="00392055"/>
    <w:rsid w:val="003922E9"/>
    <w:rsid w:val="003925C3"/>
    <w:rsid w:val="00392623"/>
    <w:rsid w:val="00392C09"/>
    <w:rsid w:val="003930DB"/>
    <w:rsid w:val="00393F02"/>
    <w:rsid w:val="003945CA"/>
    <w:rsid w:val="00394651"/>
    <w:rsid w:val="00396A42"/>
    <w:rsid w:val="003A0D0B"/>
    <w:rsid w:val="003A3266"/>
    <w:rsid w:val="003A3A7A"/>
    <w:rsid w:val="003A44E9"/>
    <w:rsid w:val="003A4F39"/>
    <w:rsid w:val="003A5358"/>
    <w:rsid w:val="003A5399"/>
    <w:rsid w:val="003A7FE5"/>
    <w:rsid w:val="003B16C0"/>
    <w:rsid w:val="003B1961"/>
    <w:rsid w:val="003B1B4C"/>
    <w:rsid w:val="003B2AE8"/>
    <w:rsid w:val="003B358C"/>
    <w:rsid w:val="003B3857"/>
    <w:rsid w:val="003B3DBF"/>
    <w:rsid w:val="003B3E5E"/>
    <w:rsid w:val="003B4971"/>
    <w:rsid w:val="003B61B0"/>
    <w:rsid w:val="003B7902"/>
    <w:rsid w:val="003C04CB"/>
    <w:rsid w:val="003C09EF"/>
    <w:rsid w:val="003C0F3C"/>
    <w:rsid w:val="003C14EC"/>
    <w:rsid w:val="003C1AD9"/>
    <w:rsid w:val="003C26B1"/>
    <w:rsid w:val="003C454F"/>
    <w:rsid w:val="003C45DB"/>
    <w:rsid w:val="003C4786"/>
    <w:rsid w:val="003C4808"/>
    <w:rsid w:val="003C4B86"/>
    <w:rsid w:val="003C4F99"/>
    <w:rsid w:val="003C54A3"/>
    <w:rsid w:val="003C65A2"/>
    <w:rsid w:val="003C6A57"/>
    <w:rsid w:val="003C7286"/>
    <w:rsid w:val="003C76ED"/>
    <w:rsid w:val="003C785C"/>
    <w:rsid w:val="003D1742"/>
    <w:rsid w:val="003D1BE0"/>
    <w:rsid w:val="003D2025"/>
    <w:rsid w:val="003D2533"/>
    <w:rsid w:val="003D3761"/>
    <w:rsid w:val="003D3F72"/>
    <w:rsid w:val="003D48B8"/>
    <w:rsid w:val="003D50E3"/>
    <w:rsid w:val="003D5364"/>
    <w:rsid w:val="003D588B"/>
    <w:rsid w:val="003D5909"/>
    <w:rsid w:val="003D5BC5"/>
    <w:rsid w:val="003D5CAB"/>
    <w:rsid w:val="003D68EE"/>
    <w:rsid w:val="003D7746"/>
    <w:rsid w:val="003D7998"/>
    <w:rsid w:val="003D7A09"/>
    <w:rsid w:val="003E06EE"/>
    <w:rsid w:val="003E216F"/>
    <w:rsid w:val="003E44ED"/>
    <w:rsid w:val="003E44F6"/>
    <w:rsid w:val="003E4BC6"/>
    <w:rsid w:val="003E5584"/>
    <w:rsid w:val="003E58E9"/>
    <w:rsid w:val="003E7237"/>
    <w:rsid w:val="003F0262"/>
    <w:rsid w:val="003F0DDB"/>
    <w:rsid w:val="003F118D"/>
    <w:rsid w:val="003F124A"/>
    <w:rsid w:val="003F136B"/>
    <w:rsid w:val="003F1913"/>
    <w:rsid w:val="003F2E6E"/>
    <w:rsid w:val="003F438C"/>
    <w:rsid w:val="003F58DA"/>
    <w:rsid w:val="003F5E0A"/>
    <w:rsid w:val="003F7046"/>
    <w:rsid w:val="003F7A47"/>
    <w:rsid w:val="003F7BA0"/>
    <w:rsid w:val="00400AD2"/>
    <w:rsid w:val="00400C09"/>
    <w:rsid w:val="004015C4"/>
    <w:rsid w:val="00401C3C"/>
    <w:rsid w:val="00401EC4"/>
    <w:rsid w:val="0040254C"/>
    <w:rsid w:val="00404BDA"/>
    <w:rsid w:val="00405563"/>
    <w:rsid w:val="00405608"/>
    <w:rsid w:val="00405B4D"/>
    <w:rsid w:val="004069B6"/>
    <w:rsid w:val="00406A71"/>
    <w:rsid w:val="00407555"/>
    <w:rsid w:val="00410840"/>
    <w:rsid w:val="004114C6"/>
    <w:rsid w:val="00412B2C"/>
    <w:rsid w:val="0041329D"/>
    <w:rsid w:val="004132C1"/>
    <w:rsid w:val="004135B8"/>
    <w:rsid w:val="004137EE"/>
    <w:rsid w:val="00414A30"/>
    <w:rsid w:val="004152E6"/>
    <w:rsid w:val="00415812"/>
    <w:rsid w:val="00415E36"/>
    <w:rsid w:val="00417AFC"/>
    <w:rsid w:val="004206AE"/>
    <w:rsid w:val="0042071F"/>
    <w:rsid w:val="00422D35"/>
    <w:rsid w:val="00423307"/>
    <w:rsid w:val="00424012"/>
    <w:rsid w:val="00424180"/>
    <w:rsid w:val="004245A4"/>
    <w:rsid w:val="00424BD1"/>
    <w:rsid w:val="00426C44"/>
    <w:rsid w:val="00427066"/>
    <w:rsid w:val="00427D83"/>
    <w:rsid w:val="00427E63"/>
    <w:rsid w:val="00430E0F"/>
    <w:rsid w:val="004329A0"/>
    <w:rsid w:val="004330F1"/>
    <w:rsid w:val="0043365F"/>
    <w:rsid w:val="00433720"/>
    <w:rsid w:val="00434567"/>
    <w:rsid w:val="00434C99"/>
    <w:rsid w:val="004351D3"/>
    <w:rsid w:val="00435580"/>
    <w:rsid w:val="00435B5F"/>
    <w:rsid w:val="004361D5"/>
    <w:rsid w:val="0043753F"/>
    <w:rsid w:val="00437839"/>
    <w:rsid w:val="00437984"/>
    <w:rsid w:val="00437EE0"/>
    <w:rsid w:val="00440481"/>
    <w:rsid w:val="00440566"/>
    <w:rsid w:val="0044155A"/>
    <w:rsid w:val="004417BC"/>
    <w:rsid w:val="00441D88"/>
    <w:rsid w:val="00442DE9"/>
    <w:rsid w:val="00442EC9"/>
    <w:rsid w:val="00444EA7"/>
    <w:rsid w:val="004454E8"/>
    <w:rsid w:val="00445BE9"/>
    <w:rsid w:val="004476EA"/>
    <w:rsid w:val="004477CA"/>
    <w:rsid w:val="00447D6D"/>
    <w:rsid w:val="0044D97E"/>
    <w:rsid w:val="00450052"/>
    <w:rsid w:val="00451491"/>
    <w:rsid w:val="0045173A"/>
    <w:rsid w:val="00452826"/>
    <w:rsid w:val="004528DB"/>
    <w:rsid w:val="00453B25"/>
    <w:rsid w:val="00453ED3"/>
    <w:rsid w:val="00454111"/>
    <w:rsid w:val="00454647"/>
    <w:rsid w:val="004553DB"/>
    <w:rsid w:val="004559B7"/>
    <w:rsid w:val="00455F3E"/>
    <w:rsid w:val="0045681C"/>
    <w:rsid w:val="00457352"/>
    <w:rsid w:val="00457AC4"/>
    <w:rsid w:val="0045F028"/>
    <w:rsid w:val="00463570"/>
    <w:rsid w:val="00463C12"/>
    <w:rsid w:val="00465382"/>
    <w:rsid w:val="00466023"/>
    <w:rsid w:val="004661A7"/>
    <w:rsid w:val="00466239"/>
    <w:rsid w:val="004669AD"/>
    <w:rsid w:val="00470F13"/>
    <w:rsid w:val="00471B01"/>
    <w:rsid w:val="004721EC"/>
    <w:rsid w:val="0047302A"/>
    <w:rsid w:val="004747AD"/>
    <w:rsid w:val="004753B4"/>
    <w:rsid w:val="00475642"/>
    <w:rsid w:val="004768AF"/>
    <w:rsid w:val="00476F5A"/>
    <w:rsid w:val="00477267"/>
    <w:rsid w:val="00477A7A"/>
    <w:rsid w:val="0048009B"/>
    <w:rsid w:val="00480243"/>
    <w:rsid w:val="00480836"/>
    <w:rsid w:val="0048205C"/>
    <w:rsid w:val="004826C8"/>
    <w:rsid w:val="0048339B"/>
    <w:rsid w:val="00483659"/>
    <w:rsid w:val="00483AAC"/>
    <w:rsid w:val="00483D6C"/>
    <w:rsid w:val="00484D47"/>
    <w:rsid w:val="00484DAE"/>
    <w:rsid w:val="00485472"/>
    <w:rsid w:val="00485911"/>
    <w:rsid w:val="004859BA"/>
    <w:rsid w:val="0048D69F"/>
    <w:rsid w:val="00490FDE"/>
    <w:rsid w:val="004915DA"/>
    <w:rsid w:val="00491733"/>
    <w:rsid w:val="00491796"/>
    <w:rsid w:val="00491829"/>
    <w:rsid w:val="00492653"/>
    <w:rsid w:val="0049339E"/>
    <w:rsid w:val="00494197"/>
    <w:rsid w:val="00494D2E"/>
    <w:rsid w:val="004950DA"/>
    <w:rsid w:val="00495B55"/>
    <w:rsid w:val="00497276"/>
    <w:rsid w:val="00497727"/>
    <w:rsid w:val="00497CDE"/>
    <w:rsid w:val="004A03EB"/>
    <w:rsid w:val="004A14A8"/>
    <w:rsid w:val="004A2872"/>
    <w:rsid w:val="004A30C5"/>
    <w:rsid w:val="004A3AFA"/>
    <w:rsid w:val="004A3F66"/>
    <w:rsid w:val="004A4247"/>
    <w:rsid w:val="004A438F"/>
    <w:rsid w:val="004A455E"/>
    <w:rsid w:val="004A519D"/>
    <w:rsid w:val="004A7B75"/>
    <w:rsid w:val="004A7C5A"/>
    <w:rsid w:val="004B0447"/>
    <w:rsid w:val="004B0898"/>
    <w:rsid w:val="004B1118"/>
    <w:rsid w:val="004B1287"/>
    <w:rsid w:val="004B1386"/>
    <w:rsid w:val="004B1643"/>
    <w:rsid w:val="004B1923"/>
    <w:rsid w:val="004B271F"/>
    <w:rsid w:val="004B2CFA"/>
    <w:rsid w:val="004B3860"/>
    <w:rsid w:val="004B3AD5"/>
    <w:rsid w:val="004B4263"/>
    <w:rsid w:val="004B440C"/>
    <w:rsid w:val="004B4B24"/>
    <w:rsid w:val="004B59BC"/>
    <w:rsid w:val="004B63B4"/>
    <w:rsid w:val="004B682D"/>
    <w:rsid w:val="004B69EE"/>
    <w:rsid w:val="004B6DCA"/>
    <w:rsid w:val="004B77FC"/>
    <w:rsid w:val="004B7A0B"/>
    <w:rsid w:val="004C0317"/>
    <w:rsid w:val="004C0670"/>
    <w:rsid w:val="004C2114"/>
    <w:rsid w:val="004C28D8"/>
    <w:rsid w:val="004C2C7D"/>
    <w:rsid w:val="004C3B3A"/>
    <w:rsid w:val="004C3E47"/>
    <w:rsid w:val="004C4C93"/>
    <w:rsid w:val="004C4D81"/>
    <w:rsid w:val="004C5BE0"/>
    <w:rsid w:val="004C5C6D"/>
    <w:rsid w:val="004C6952"/>
    <w:rsid w:val="004D0D17"/>
    <w:rsid w:val="004D14AA"/>
    <w:rsid w:val="004D1E37"/>
    <w:rsid w:val="004D3064"/>
    <w:rsid w:val="004D3D3C"/>
    <w:rsid w:val="004D595F"/>
    <w:rsid w:val="004D5D96"/>
    <w:rsid w:val="004D5EE5"/>
    <w:rsid w:val="004D67A0"/>
    <w:rsid w:val="004D76B5"/>
    <w:rsid w:val="004D7BF3"/>
    <w:rsid w:val="004E024B"/>
    <w:rsid w:val="004E02D7"/>
    <w:rsid w:val="004E16B6"/>
    <w:rsid w:val="004E269A"/>
    <w:rsid w:val="004E29E7"/>
    <w:rsid w:val="004E3A83"/>
    <w:rsid w:val="004E418B"/>
    <w:rsid w:val="004E5154"/>
    <w:rsid w:val="004E5D66"/>
    <w:rsid w:val="004E68B3"/>
    <w:rsid w:val="004E6D5D"/>
    <w:rsid w:val="004E7646"/>
    <w:rsid w:val="004F03B7"/>
    <w:rsid w:val="004F180D"/>
    <w:rsid w:val="004F1B54"/>
    <w:rsid w:val="004F257D"/>
    <w:rsid w:val="004F292E"/>
    <w:rsid w:val="004F61E9"/>
    <w:rsid w:val="004F6679"/>
    <w:rsid w:val="004F6BD4"/>
    <w:rsid w:val="004F7902"/>
    <w:rsid w:val="004F7A06"/>
    <w:rsid w:val="004F7A81"/>
    <w:rsid w:val="005004A0"/>
    <w:rsid w:val="0050094F"/>
    <w:rsid w:val="0050109D"/>
    <w:rsid w:val="00501ACF"/>
    <w:rsid w:val="00503909"/>
    <w:rsid w:val="0050394D"/>
    <w:rsid w:val="0050419C"/>
    <w:rsid w:val="00505E01"/>
    <w:rsid w:val="00505E32"/>
    <w:rsid w:val="00507031"/>
    <w:rsid w:val="005074C0"/>
    <w:rsid w:val="005079CE"/>
    <w:rsid w:val="005101EC"/>
    <w:rsid w:val="005105BA"/>
    <w:rsid w:val="00510EE6"/>
    <w:rsid w:val="005115C7"/>
    <w:rsid w:val="00511926"/>
    <w:rsid w:val="00512232"/>
    <w:rsid w:val="00514758"/>
    <w:rsid w:val="005150DC"/>
    <w:rsid w:val="005159F4"/>
    <w:rsid w:val="00516CE9"/>
    <w:rsid w:val="0052294A"/>
    <w:rsid w:val="005237EB"/>
    <w:rsid w:val="00523DF5"/>
    <w:rsid w:val="0052470F"/>
    <w:rsid w:val="0052573D"/>
    <w:rsid w:val="00525B1C"/>
    <w:rsid w:val="00526078"/>
    <w:rsid w:val="005301D3"/>
    <w:rsid w:val="00530528"/>
    <w:rsid w:val="00530A42"/>
    <w:rsid w:val="00531BAB"/>
    <w:rsid w:val="005326F1"/>
    <w:rsid w:val="005333AE"/>
    <w:rsid w:val="00534235"/>
    <w:rsid w:val="005361A4"/>
    <w:rsid w:val="00537545"/>
    <w:rsid w:val="00537891"/>
    <w:rsid w:val="005413A6"/>
    <w:rsid w:val="00542394"/>
    <w:rsid w:val="00542A1C"/>
    <w:rsid w:val="00542DBD"/>
    <w:rsid w:val="00542F30"/>
    <w:rsid w:val="00543A7E"/>
    <w:rsid w:val="005448EF"/>
    <w:rsid w:val="00544EBA"/>
    <w:rsid w:val="00545164"/>
    <w:rsid w:val="005455AF"/>
    <w:rsid w:val="00545E8B"/>
    <w:rsid w:val="005473C4"/>
    <w:rsid w:val="00547469"/>
    <w:rsid w:val="005507C2"/>
    <w:rsid w:val="0055191A"/>
    <w:rsid w:val="00552F0A"/>
    <w:rsid w:val="00553016"/>
    <w:rsid w:val="00553219"/>
    <w:rsid w:val="005537F4"/>
    <w:rsid w:val="00553A10"/>
    <w:rsid w:val="00554092"/>
    <w:rsid w:val="005552CD"/>
    <w:rsid w:val="005553A5"/>
    <w:rsid w:val="005553C1"/>
    <w:rsid w:val="005567BA"/>
    <w:rsid w:val="0055766E"/>
    <w:rsid w:val="005577AE"/>
    <w:rsid w:val="005601C3"/>
    <w:rsid w:val="00560F05"/>
    <w:rsid w:val="0056238B"/>
    <w:rsid w:val="00562A64"/>
    <w:rsid w:val="00562C19"/>
    <w:rsid w:val="0056441E"/>
    <w:rsid w:val="00564AAC"/>
    <w:rsid w:val="00565235"/>
    <w:rsid w:val="005656D4"/>
    <w:rsid w:val="00565BD8"/>
    <w:rsid w:val="00566E7C"/>
    <w:rsid w:val="0057341A"/>
    <w:rsid w:val="00574765"/>
    <w:rsid w:val="00574873"/>
    <w:rsid w:val="00577138"/>
    <w:rsid w:val="00580BBB"/>
    <w:rsid w:val="00581027"/>
    <w:rsid w:val="005810B7"/>
    <w:rsid w:val="00581944"/>
    <w:rsid w:val="00581FEC"/>
    <w:rsid w:val="00582692"/>
    <w:rsid w:val="00582DE1"/>
    <w:rsid w:val="00583272"/>
    <w:rsid w:val="005842EA"/>
    <w:rsid w:val="00584B47"/>
    <w:rsid w:val="00586196"/>
    <w:rsid w:val="00586EC0"/>
    <w:rsid w:val="0059007A"/>
    <w:rsid w:val="00591830"/>
    <w:rsid w:val="00592C65"/>
    <w:rsid w:val="0059329F"/>
    <w:rsid w:val="00593896"/>
    <w:rsid w:val="00594B91"/>
    <w:rsid w:val="00594F7F"/>
    <w:rsid w:val="00595940"/>
    <w:rsid w:val="005959B5"/>
    <w:rsid w:val="0059648D"/>
    <w:rsid w:val="00596D30"/>
    <w:rsid w:val="00597716"/>
    <w:rsid w:val="00597B8D"/>
    <w:rsid w:val="005A1ABB"/>
    <w:rsid w:val="005A1E9E"/>
    <w:rsid w:val="005A29BA"/>
    <w:rsid w:val="005A313A"/>
    <w:rsid w:val="005A36ED"/>
    <w:rsid w:val="005A37D6"/>
    <w:rsid w:val="005A3A7A"/>
    <w:rsid w:val="005A4C91"/>
    <w:rsid w:val="005A50FD"/>
    <w:rsid w:val="005A5771"/>
    <w:rsid w:val="005A6DF9"/>
    <w:rsid w:val="005A7C7B"/>
    <w:rsid w:val="005B03B8"/>
    <w:rsid w:val="005B05BE"/>
    <w:rsid w:val="005B0CA2"/>
    <w:rsid w:val="005B12E2"/>
    <w:rsid w:val="005B1C3B"/>
    <w:rsid w:val="005B23F4"/>
    <w:rsid w:val="005B2CDC"/>
    <w:rsid w:val="005B3090"/>
    <w:rsid w:val="005B34BC"/>
    <w:rsid w:val="005B3CEA"/>
    <w:rsid w:val="005B4761"/>
    <w:rsid w:val="005B614F"/>
    <w:rsid w:val="005B62C0"/>
    <w:rsid w:val="005B6EB3"/>
    <w:rsid w:val="005B7667"/>
    <w:rsid w:val="005B7B0B"/>
    <w:rsid w:val="005B7D97"/>
    <w:rsid w:val="005C03E9"/>
    <w:rsid w:val="005C07D9"/>
    <w:rsid w:val="005C160B"/>
    <w:rsid w:val="005C2E47"/>
    <w:rsid w:val="005C379D"/>
    <w:rsid w:val="005C3A09"/>
    <w:rsid w:val="005C4951"/>
    <w:rsid w:val="005C4FA3"/>
    <w:rsid w:val="005C50C8"/>
    <w:rsid w:val="005C58B5"/>
    <w:rsid w:val="005C6766"/>
    <w:rsid w:val="005C7620"/>
    <w:rsid w:val="005C7B70"/>
    <w:rsid w:val="005C7FFA"/>
    <w:rsid w:val="005D00C0"/>
    <w:rsid w:val="005D0462"/>
    <w:rsid w:val="005D09A2"/>
    <w:rsid w:val="005D108A"/>
    <w:rsid w:val="005D1A4D"/>
    <w:rsid w:val="005D272F"/>
    <w:rsid w:val="005D3D0A"/>
    <w:rsid w:val="005D3D58"/>
    <w:rsid w:val="005D5114"/>
    <w:rsid w:val="005D5674"/>
    <w:rsid w:val="005D5FFB"/>
    <w:rsid w:val="005D69BD"/>
    <w:rsid w:val="005D7A4D"/>
    <w:rsid w:val="005E0EB1"/>
    <w:rsid w:val="005E1C57"/>
    <w:rsid w:val="005E2D5B"/>
    <w:rsid w:val="005E52D9"/>
    <w:rsid w:val="005E6916"/>
    <w:rsid w:val="005E7429"/>
    <w:rsid w:val="005E7948"/>
    <w:rsid w:val="005F028F"/>
    <w:rsid w:val="005F0AA8"/>
    <w:rsid w:val="005F1088"/>
    <w:rsid w:val="005F184F"/>
    <w:rsid w:val="005F34CA"/>
    <w:rsid w:val="005F3A45"/>
    <w:rsid w:val="005F3F92"/>
    <w:rsid w:val="005F41FE"/>
    <w:rsid w:val="005F4D50"/>
    <w:rsid w:val="005F59D5"/>
    <w:rsid w:val="005F6D45"/>
    <w:rsid w:val="005F7FBC"/>
    <w:rsid w:val="00600316"/>
    <w:rsid w:val="006006F6"/>
    <w:rsid w:val="00600AD0"/>
    <w:rsid w:val="00601310"/>
    <w:rsid w:val="00601BA9"/>
    <w:rsid w:val="00601FE0"/>
    <w:rsid w:val="00604CBB"/>
    <w:rsid w:val="00604D24"/>
    <w:rsid w:val="0060527E"/>
    <w:rsid w:val="00607A7B"/>
    <w:rsid w:val="00607A8F"/>
    <w:rsid w:val="00607B42"/>
    <w:rsid w:val="006103A3"/>
    <w:rsid w:val="00610430"/>
    <w:rsid w:val="0061060C"/>
    <w:rsid w:val="00611170"/>
    <w:rsid w:val="006115FE"/>
    <w:rsid w:val="006125A1"/>
    <w:rsid w:val="00613156"/>
    <w:rsid w:val="00613182"/>
    <w:rsid w:val="00613B55"/>
    <w:rsid w:val="00613C1D"/>
    <w:rsid w:val="00614B10"/>
    <w:rsid w:val="00616D1B"/>
    <w:rsid w:val="006170C9"/>
    <w:rsid w:val="006173C3"/>
    <w:rsid w:val="00620331"/>
    <w:rsid w:val="00622A5E"/>
    <w:rsid w:val="0062300A"/>
    <w:rsid w:val="00623139"/>
    <w:rsid w:val="00623908"/>
    <w:rsid w:val="00623C32"/>
    <w:rsid w:val="006242A7"/>
    <w:rsid w:val="006256ED"/>
    <w:rsid w:val="00625B7F"/>
    <w:rsid w:val="006300B0"/>
    <w:rsid w:val="00631DA1"/>
    <w:rsid w:val="00632EFA"/>
    <w:rsid w:val="0063322B"/>
    <w:rsid w:val="00633340"/>
    <w:rsid w:val="00633406"/>
    <w:rsid w:val="00633B17"/>
    <w:rsid w:val="00633D94"/>
    <w:rsid w:val="00633EB9"/>
    <w:rsid w:val="0063454C"/>
    <w:rsid w:val="0063476E"/>
    <w:rsid w:val="00634BCB"/>
    <w:rsid w:val="00634C22"/>
    <w:rsid w:val="00634D3C"/>
    <w:rsid w:val="006359D2"/>
    <w:rsid w:val="006365B8"/>
    <w:rsid w:val="0063774F"/>
    <w:rsid w:val="00637BF6"/>
    <w:rsid w:val="00637EF3"/>
    <w:rsid w:val="0064167A"/>
    <w:rsid w:val="006418E2"/>
    <w:rsid w:val="0064193E"/>
    <w:rsid w:val="0064205E"/>
    <w:rsid w:val="00642710"/>
    <w:rsid w:val="006437B4"/>
    <w:rsid w:val="00643A0A"/>
    <w:rsid w:val="00643A90"/>
    <w:rsid w:val="006447DC"/>
    <w:rsid w:val="00645376"/>
    <w:rsid w:val="00645678"/>
    <w:rsid w:val="00645A62"/>
    <w:rsid w:val="00647278"/>
    <w:rsid w:val="00647BCD"/>
    <w:rsid w:val="00650DBC"/>
    <w:rsid w:val="00651088"/>
    <w:rsid w:val="0065149C"/>
    <w:rsid w:val="0065248C"/>
    <w:rsid w:val="0065268E"/>
    <w:rsid w:val="0065299E"/>
    <w:rsid w:val="00653AA9"/>
    <w:rsid w:val="00655324"/>
    <w:rsid w:val="00655387"/>
    <w:rsid w:val="00655500"/>
    <w:rsid w:val="00655C3C"/>
    <w:rsid w:val="0066033D"/>
    <w:rsid w:val="00660578"/>
    <w:rsid w:val="00660E8B"/>
    <w:rsid w:val="00662797"/>
    <w:rsid w:val="00662FFE"/>
    <w:rsid w:val="00663398"/>
    <w:rsid w:val="006636DC"/>
    <w:rsid w:val="00663E1D"/>
    <w:rsid w:val="00665401"/>
    <w:rsid w:val="00665C3A"/>
    <w:rsid w:val="00665EE6"/>
    <w:rsid w:val="006663F4"/>
    <w:rsid w:val="00666A28"/>
    <w:rsid w:val="00667717"/>
    <w:rsid w:val="0066790E"/>
    <w:rsid w:val="00670C0B"/>
    <w:rsid w:val="0067320D"/>
    <w:rsid w:val="00673C25"/>
    <w:rsid w:val="00673F69"/>
    <w:rsid w:val="006746C5"/>
    <w:rsid w:val="00675F74"/>
    <w:rsid w:val="00677638"/>
    <w:rsid w:val="00680766"/>
    <w:rsid w:val="00681542"/>
    <w:rsid w:val="00681BD0"/>
    <w:rsid w:val="00683236"/>
    <w:rsid w:val="00683F3E"/>
    <w:rsid w:val="0068413A"/>
    <w:rsid w:val="006843C4"/>
    <w:rsid w:val="00685965"/>
    <w:rsid w:val="00686A21"/>
    <w:rsid w:val="00686AE4"/>
    <w:rsid w:val="006870D7"/>
    <w:rsid w:val="00690859"/>
    <w:rsid w:val="00692EE2"/>
    <w:rsid w:val="00692F72"/>
    <w:rsid w:val="006939D3"/>
    <w:rsid w:val="00693A7A"/>
    <w:rsid w:val="00693B7C"/>
    <w:rsid w:val="006943E9"/>
    <w:rsid w:val="006960C8"/>
    <w:rsid w:val="00696800"/>
    <w:rsid w:val="006968C4"/>
    <w:rsid w:val="0069703D"/>
    <w:rsid w:val="0069743E"/>
    <w:rsid w:val="006977DF"/>
    <w:rsid w:val="0069797A"/>
    <w:rsid w:val="006A1303"/>
    <w:rsid w:val="006A1F00"/>
    <w:rsid w:val="006A2110"/>
    <w:rsid w:val="006A24A7"/>
    <w:rsid w:val="006A287A"/>
    <w:rsid w:val="006A28A7"/>
    <w:rsid w:val="006A78C4"/>
    <w:rsid w:val="006B080D"/>
    <w:rsid w:val="006B0D75"/>
    <w:rsid w:val="006B156A"/>
    <w:rsid w:val="006B24CE"/>
    <w:rsid w:val="006B30FD"/>
    <w:rsid w:val="006B31DC"/>
    <w:rsid w:val="006B38B2"/>
    <w:rsid w:val="006B3EF4"/>
    <w:rsid w:val="006B5A19"/>
    <w:rsid w:val="006C10A9"/>
    <w:rsid w:val="006C1AAF"/>
    <w:rsid w:val="006C371E"/>
    <w:rsid w:val="006C4297"/>
    <w:rsid w:val="006C6B49"/>
    <w:rsid w:val="006C7098"/>
    <w:rsid w:val="006C78F5"/>
    <w:rsid w:val="006D149D"/>
    <w:rsid w:val="006D21E9"/>
    <w:rsid w:val="006D3BF7"/>
    <w:rsid w:val="006D40A9"/>
    <w:rsid w:val="006D44D5"/>
    <w:rsid w:val="006D47C4"/>
    <w:rsid w:val="006D56DB"/>
    <w:rsid w:val="006D6FDA"/>
    <w:rsid w:val="006D759B"/>
    <w:rsid w:val="006D7C3F"/>
    <w:rsid w:val="006E0517"/>
    <w:rsid w:val="006E118E"/>
    <w:rsid w:val="006E1B3C"/>
    <w:rsid w:val="006E1F82"/>
    <w:rsid w:val="006E2490"/>
    <w:rsid w:val="006E2A45"/>
    <w:rsid w:val="006E2D10"/>
    <w:rsid w:val="006E2F97"/>
    <w:rsid w:val="006E45B2"/>
    <w:rsid w:val="006E53E3"/>
    <w:rsid w:val="006F02B6"/>
    <w:rsid w:val="006F0C2C"/>
    <w:rsid w:val="006F11F9"/>
    <w:rsid w:val="006F191E"/>
    <w:rsid w:val="006F19B4"/>
    <w:rsid w:val="006F23D2"/>
    <w:rsid w:val="006F2628"/>
    <w:rsid w:val="006F32DE"/>
    <w:rsid w:val="006F4996"/>
    <w:rsid w:val="006F49A6"/>
    <w:rsid w:val="006F4C2A"/>
    <w:rsid w:val="006F4F6E"/>
    <w:rsid w:val="006F51A4"/>
    <w:rsid w:val="006F51F9"/>
    <w:rsid w:val="006F5CC6"/>
    <w:rsid w:val="006F68C9"/>
    <w:rsid w:val="006F6EEC"/>
    <w:rsid w:val="006F7911"/>
    <w:rsid w:val="007003E6"/>
    <w:rsid w:val="007019E7"/>
    <w:rsid w:val="00702A27"/>
    <w:rsid w:val="00702A95"/>
    <w:rsid w:val="00702F9D"/>
    <w:rsid w:val="0070334B"/>
    <w:rsid w:val="00703C89"/>
    <w:rsid w:val="00703DDE"/>
    <w:rsid w:val="0070474C"/>
    <w:rsid w:val="00705F70"/>
    <w:rsid w:val="00706DD5"/>
    <w:rsid w:val="00710238"/>
    <w:rsid w:val="00713154"/>
    <w:rsid w:val="0071354F"/>
    <w:rsid w:val="0071392A"/>
    <w:rsid w:val="00714612"/>
    <w:rsid w:val="007147A2"/>
    <w:rsid w:val="00715833"/>
    <w:rsid w:val="00715C7A"/>
    <w:rsid w:val="007161B4"/>
    <w:rsid w:val="00716BF3"/>
    <w:rsid w:val="0071761A"/>
    <w:rsid w:val="00721682"/>
    <w:rsid w:val="00722D7D"/>
    <w:rsid w:val="00722F73"/>
    <w:rsid w:val="007233C3"/>
    <w:rsid w:val="00725511"/>
    <w:rsid w:val="0072581B"/>
    <w:rsid w:val="00725904"/>
    <w:rsid w:val="00725CCC"/>
    <w:rsid w:val="00726EC6"/>
    <w:rsid w:val="0072772F"/>
    <w:rsid w:val="00727901"/>
    <w:rsid w:val="007301C0"/>
    <w:rsid w:val="007307C1"/>
    <w:rsid w:val="007308C1"/>
    <w:rsid w:val="00731A6D"/>
    <w:rsid w:val="00731EE1"/>
    <w:rsid w:val="00732427"/>
    <w:rsid w:val="00732D30"/>
    <w:rsid w:val="00733A81"/>
    <w:rsid w:val="00734922"/>
    <w:rsid w:val="00734DA9"/>
    <w:rsid w:val="00735DB5"/>
    <w:rsid w:val="00740C67"/>
    <w:rsid w:val="0074146A"/>
    <w:rsid w:val="00742CBA"/>
    <w:rsid w:val="007432B8"/>
    <w:rsid w:val="0074331C"/>
    <w:rsid w:val="0074368F"/>
    <w:rsid w:val="00744439"/>
    <w:rsid w:val="007450A6"/>
    <w:rsid w:val="00746212"/>
    <w:rsid w:val="007462F6"/>
    <w:rsid w:val="00747FA8"/>
    <w:rsid w:val="0075178C"/>
    <w:rsid w:val="00752D2E"/>
    <w:rsid w:val="0075467B"/>
    <w:rsid w:val="00754AA8"/>
    <w:rsid w:val="00754B8C"/>
    <w:rsid w:val="00755D77"/>
    <w:rsid w:val="0075718F"/>
    <w:rsid w:val="00757E0B"/>
    <w:rsid w:val="00757E5B"/>
    <w:rsid w:val="00760B21"/>
    <w:rsid w:val="0076116E"/>
    <w:rsid w:val="00761BA0"/>
    <w:rsid w:val="00761F5F"/>
    <w:rsid w:val="007627CC"/>
    <w:rsid w:val="00764478"/>
    <w:rsid w:val="007658DA"/>
    <w:rsid w:val="007711E7"/>
    <w:rsid w:val="00771426"/>
    <w:rsid w:val="0077320E"/>
    <w:rsid w:val="0077618E"/>
    <w:rsid w:val="007764EC"/>
    <w:rsid w:val="007764F9"/>
    <w:rsid w:val="0077653C"/>
    <w:rsid w:val="0077676B"/>
    <w:rsid w:val="00776C00"/>
    <w:rsid w:val="00776D60"/>
    <w:rsid w:val="00776F8D"/>
    <w:rsid w:val="00777C7E"/>
    <w:rsid w:val="00777D3C"/>
    <w:rsid w:val="00777FF1"/>
    <w:rsid w:val="0078084B"/>
    <w:rsid w:val="00780C03"/>
    <w:rsid w:val="00780EBF"/>
    <w:rsid w:val="00781097"/>
    <w:rsid w:val="00782CBB"/>
    <w:rsid w:val="00782F52"/>
    <w:rsid w:val="007842C0"/>
    <w:rsid w:val="0078480C"/>
    <w:rsid w:val="007852FC"/>
    <w:rsid w:val="00785556"/>
    <w:rsid w:val="007860F1"/>
    <w:rsid w:val="00790C95"/>
    <w:rsid w:val="00791DF5"/>
    <w:rsid w:val="00792C16"/>
    <w:rsid w:val="00793A2E"/>
    <w:rsid w:val="00795563"/>
    <w:rsid w:val="00795F5B"/>
    <w:rsid w:val="0079658B"/>
    <w:rsid w:val="00796986"/>
    <w:rsid w:val="007A166E"/>
    <w:rsid w:val="007A1F63"/>
    <w:rsid w:val="007A252D"/>
    <w:rsid w:val="007A3367"/>
    <w:rsid w:val="007A364A"/>
    <w:rsid w:val="007A385B"/>
    <w:rsid w:val="007A45C9"/>
    <w:rsid w:val="007A4928"/>
    <w:rsid w:val="007A6256"/>
    <w:rsid w:val="007A6317"/>
    <w:rsid w:val="007A6CB9"/>
    <w:rsid w:val="007A7CEB"/>
    <w:rsid w:val="007B0592"/>
    <w:rsid w:val="007B0C4D"/>
    <w:rsid w:val="007B1454"/>
    <w:rsid w:val="007B232A"/>
    <w:rsid w:val="007B2344"/>
    <w:rsid w:val="007B396F"/>
    <w:rsid w:val="007B3F56"/>
    <w:rsid w:val="007B40BD"/>
    <w:rsid w:val="007B411D"/>
    <w:rsid w:val="007B45C7"/>
    <w:rsid w:val="007B55E7"/>
    <w:rsid w:val="007B56D3"/>
    <w:rsid w:val="007B6618"/>
    <w:rsid w:val="007B671E"/>
    <w:rsid w:val="007B6A4B"/>
    <w:rsid w:val="007B76CE"/>
    <w:rsid w:val="007C0399"/>
    <w:rsid w:val="007C05E0"/>
    <w:rsid w:val="007C0947"/>
    <w:rsid w:val="007C2060"/>
    <w:rsid w:val="007C218A"/>
    <w:rsid w:val="007C222E"/>
    <w:rsid w:val="007C284C"/>
    <w:rsid w:val="007C286A"/>
    <w:rsid w:val="007C298B"/>
    <w:rsid w:val="007C3A90"/>
    <w:rsid w:val="007C422A"/>
    <w:rsid w:val="007C44ED"/>
    <w:rsid w:val="007C4AA2"/>
    <w:rsid w:val="007C5A5F"/>
    <w:rsid w:val="007C636A"/>
    <w:rsid w:val="007C6EA6"/>
    <w:rsid w:val="007C73B0"/>
    <w:rsid w:val="007C7820"/>
    <w:rsid w:val="007C7B55"/>
    <w:rsid w:val="007C7F8A"/>
    <w:rsid w:val="007D0303"/>
    <w:rsid w:val="007D0371"/>
    <w:rsid w:val="007D119E"/>
    <w:rsid w:val="007D19FC"/>
    <w:rsid w:val="007D2215"/>
    <w:rsid w:val="007D2731"/>
    <w:rsid w:val="007D2F8D"/>
    <w:rsid w:val="007D3526"/>
    <w:rsid w:val="007D3E9A"/>
    <w:rsid w:val="007D40AB"/>
    <w:rsid w:val="007D5084"/>
    <w:rsid w:val="007D5489"/>
    <w:rsid w:val="007D6B2A"/>
    <w:rsid w:val="007D7AB9"/>
    <w:rsid w:val="007D7E37"/>
    <w:rsid w:val="007E0A4D"/>
    <w:rsid w:val="007E0EE3"/>
    <w:rsid w:val="007E275E"/>
    <w:rsid w:val="007E29EB"/>
    <w:rsid w:val="007E3325"/>
    <w:rsid w:val="007E47F1"/>
    <w:rsid w:val="007E4DD0"/>
    <w:rsid w:val="007E4F92"/>
    <w:rsid w:val="007E5619"/>
    <w:rsid w:val="007E584F"/>
    <w:rsid w:val="007E63E7"/>
    <w:rsid w:val="007E6DE8"/>
    <w:rsid w:val="007E798E"/>
    <w:rsid w:val="007E7AB7"/>
    <w:rsid w:val="007F10D9"/>
    <w:rsid w:val="007F22EC"/>
    <w:rsid w:val="007F3265"/>
    <w:rsid w:val="007F39BA"/>
    <w:rsid w:val="007F39BF"/>
    <w:rsid w:val="007F3B5B"/>
    <w:rsid w:val="007F41F1"/>
    <w:rsid w:val="007F4B2F"/>
    <w:rsid w:val="007F5309"/>
    <w:rsid w:val="007F54FE"/>
    <w:rsid w:val="007F55FA"/>
    <w:rsid w:val="007F6150"/>
    <w:rsid w:val="007F7413"/>
    <w:rsid w:val="007F773E"/>
    <w:rsid w:val="00802108"/>
    <w:rsid w:val="008038A4"/>
    <w:rsid w:val="00804526"/>
    <w:rsid w:val="008047D4"/>
    <w:rsid w:val="008054A2"/>
    <w:rsid w:val="0080557A"/>
    <w:rsid w:val="00805ECF"/>
    <w:rsid w:val="00806F68"/>
    <w:rsid w:val="008070C7"/>
    <w:rsid w:val="00807DB1"/>
    <w:rsid w:val="00807E86"/>
    <w:rsid w:val="00807F6C"/>
    <w:rsid w:val="00810006"/>
    <w:rsid w:val="00810514"/>
    <w:rsid w:val="008109B5"/>
    <w:rsid w:val="00811443"/>
    <w:rsid w:val="00811B25"/>
    <w:rsid w:val="00811E8B"/>
    <w:rsid w:val="00812E14"/>
    <w:rsid w:val="00813000"/>
    <w:rsid w:val="00813198"/>
    <w:rsid w:val="00813B61"/>
    <w:rsid w:val="00815426"/>
    <w:rsid w:val="00816A19"/>
    <w:rsid w:val="00816F86"/>
    <w:rsid w:val="00817470"/>
    <w:rsid w:val="0081754A"/>
    <w:rsid w:val="00817BB4"/>
    <w:rsid w:val="00820B06"/>
    <w:rsid w:val="008210CF"/>
    <w:rsid w:val="00821426"/>
    <w:rsid w:val="00821639"/>
    <w:rsid w:val="00821776"/>
    <w:rsid w:val="0082253F"/>
    <w:rsid w:val="008229DA"/>
    <w:rsid w:val="00822BFC"/>
    <w:rsid w:val="00822F31"/>
    <w:rsid w:val="00822FCE"/>
    <w:rsid w:val="00823285"/>
    <w:rsid w:val="00824AC4"/>
    <w:rsid w:val="008268F9"/>
    <w:rsid w:val="00826C00"/>
    <w:rsid w:val="00826E3F"/>
    <w:rsid w:val="00830334"/>
    <w:rsid w:val="00830F7A"/>
    <w:rsid w:val="00831432"/>
    <w:rsid w:val="0083192C"/>
    <w:rsid w:val="00831D3D"/>
    <w:rsid w:val="00831D87"/>
    <w:rsid w:val="00832ACE"/>
    <w:rsid w:val="008339AC"/>
    <w:rsid w:val="00834339"/>
    <w:rsid w:val="00835755"/>
    <w:rsid w:val="00835D18"/>
    <w:rsid w:val="008363E6"/>
    <w:rsid w:val="00836769"/>
    <w:rsid w:val="00836D68"/>
    <w:rsid w:val="0083763F"/>
    <w:rsid w:val="00837ECF"/>
    <w:rsid w:val="00840A5F"/>
    <w:rsid w:val="0084286E"/>
    <w:rsid w:val="00842A89"/>
    <w:rsid w:val="00843322"/>
    <w:rsid w:val="00843384"/>
    <w:rsid w:val="00844150"/>
    <w:rsid w:val="008447DD"/>
    <w:rsid w:val="008457CA"/>
    <w:rsid w:val="00845EFF"/>
    <w:rsid w:val="00846038"/>
    <w:rsid w:val="0084610F"/>
    <w:rsid w:val="00846464"/>
    <w:rsid w:val="00846858"/>
    <w:rsid w:val="00846B6B"/>
    <w:rsid w:val="00847092"/>
    <w:rsid w:val="00847538"/>
    <w:rsid w:val="008475BB"/>
    <w:rsid w:val="00850084"/>
    <w:rsid w:val="008508E7"/>
    <w:rsid w:val="008512E5"/>
    <w:rsid w:val="008529DF"/>
    <w:rsid w:val="00852BC4"/>
    <w:rsid w:val="008547A0"/>
    <w:rsid w:val="0085491A"/>
    <w:rsid w:val="008555F2"/>
    <w:rsid w:val="00855B9C"/>
    <w:rsid w:val="00856116"/>
    <w:rsid w:val="0085745B"/>
    <w:rsid w:val="00857DA5"/>
    <w:rsid w:val="00860154"/>
    <w:rsid w:val="00862736"/>
    <w:rsid w:val="0086389D"/>
    <w:rsid w:val="00863E2C"/>
    <w:rsid w:val="00864117"/>
    <w:rsid w:val="008642F9"/>
    <w:rsid w:val="008649B0"/>
    <w:rsid w:val="0086583C"/>
    <w:rsid w:val="008665FA"/>
    <w:rsid w:val="00866D40"/>
    <w:rsid w:val="00866F06"/>
    <w:rsid w:val="008705C0"/>
    <w:rsid w:val="0087062A"/>
    <w:rsid w:val="008715A6"/>
    <w:rsid w:val="00871CDE"/>
    <w:rsid w:val="00872C11"/>
    <w:rsid w:val="00872CB9"/>
    <w:rsid w:val="00872EDD"/>
    <w:rsid w:val="00873B56"/>
    <w:rsid w:val="00875EFF"/>
    <w:rsid w:val="0087621B"/>
    <w:rsid w:val="008772F3"/>
    <w:rsid w:val="00877574"/>
    <w:rsid w:val="0087771A"/>
    <w:rsid w:val="00880D3F"/>
    <w:rsid w:val="00881FB0"/>
    <w:rsid w:val="0088210C"/>
    <w:rsid w:val="0088239F"/>
    <w:rsid w:val="008826F2"/>
    <w:rsid w:val="0088293D"/>
    <w:rsid w:val="00882F50"/>
    <w:rsid w:val="008836B0"/>
    <w:rsid w:val="00884CCE"/>
    <w:rsid w:val="0088545D"/>
    <w:rsid w:val="00885604"/>
    <w:rsid w:val="00886518"/>
    <w:rsid w:val="0088680A"/>
    <w:rsid w:val="00887608"/>
    <w:rsid w:val="00887757"/>
    <w:rsid w:val="00887D2D"/>
    <w:rsid w:val="008909C1"/>
    <w:rsid w:val="00892580"/>
    <w:rsid w:val="00892932"/>
    <w:rsid w:val="008947AB"/>
    <w:rsid w:val="00894914"/>
    <w:rsid w:val="00895EC7"/>
    <w:rsid w:val="00897A4C"/>
    <w:rsid w:val="00897D5B"/>
    <w:rsid w:val="008A0A7F"/>
    <w:rsid w:val="008A132C"/>
    <w:rsid w:val="008A18CC"/>
    <w:rsid w:val="008A2ADE"/>
    <w:rsid w:val="008A2EA9"/>
    <w:rsid w:val="008A3101"/>
    <w:rsid w:val="008A341E"/>
    <w:rsid w:val="008A3726"/>
    <w:rsid w:val="008A37C0"/>
    <w:rsid w:val="008A3FEA"/>
    <w:rsid w:val="008A4F19"/>
    <w:rsid w:val="008A631D"/>
    <w:rsid w:val="008A70DC"/>
    <w:rsid w:val="008A728C"/>
    <w:rsid w:val="008B0390"/>
    <w:rsid w:val="008B0AF6"/>
    <w:rsid w:val="008B0B54"/>
    <w:rsid w:val="008B0D11"/>
    <w:rsid w:val="008B3360"/>
    <w:rsid w:val="008B3787"/>
    <w:rsid w:val="008B5968"/>
    <w:rsid w:val="008B5C7A"/>
    <w:rsid w:val="008B6635"/>
    <w:rsid w:val="008B6F23"/>
    <w:rsid w:val="008B727F"/>
    <w:rsid w:val="008B7756"/>
    <w:rsid w:val="008B77D7"/>
    <w:rsid w:val="008B7A36"/>
    <w:rsid w:val="008B7A70"/>
    <w:rsid w:val="008C0E67"/>
    <w:rsid w:val="008C1365"/>
    <w:rsid w:val="008C1D40"/>
    <w:rsid w:val="008C3CAE"/>
    <w:rsid w:val="008C42A6"/>
    <w:rsid w:val="008C4501"/>
    <w:rsid w:val="008C4847"/>
    <w:rsid w:val="008C5778"/>
    <w:rsid w:val="008C595C"/>
    <w:rsid w:val="008C6E7F"/>
    <w:rsid w:val="008C731F"/>
    <w:rsid w:val="008C785C"/>
    <w:rsid w:val="008CADBE"/>
    <w:rsid w:val="008D0C05"/>
    <w:rsid w:val="008D0E0F"/>
    <w:rsid w:val="008D1430"/>
    <w:rsid w:val="008D26D0"/>
    <w:rsid w:val="008D3B44"/>
    <w:rsid w:val="008D4479"/>
    <w:rsid w:val="008D48CE"/>
    <w:rsid w:val="008D490F"/>
    <w:rsid w:val="008D4C1E"/>
    <w:rsid w:val="008D5080"/>
    <w:rsid w:val="008D5566"/>
    <w:rsid w:val="008D56B3"/>
    <w:rsid w:val="008E026C"/>
    <w:rsid w:val="008E0438"/>
    <w:rsid w:val="008E0BFE"/>
    <w:rsid w:val="008E17FA"/>
    <w:rsid w:val="008E3900"/>
    <w:rsid w:val="008E3F36"/>
    <w:rsid w:val="008E53B8"/>
    <w:rsid w:val="008E5476"/>
    <w:rsid w:val="008E5BC9"/>
    <w:rsid w:val="008E5E79"/>
    <w:rsid w:val="008E6381"/>
    <w:rsid w:val="008E644B"/>
    <w:rsid w:val="008E647D"/>
    <w:rsid w:val="008F0289"/>
    <w:rsid w:val="008F09B3"/>
    <w:rsid w:val="008F1C4A"/>
    <w:rsid w:val="008F1D2B"/>
    <w:rsid w:val="008F3EE5"/>
    <w:rsid w:val="008F46C8"/>
    <w:rsid w:val="008F5897"/>
    <w:rsid w:val="008F5BC1"/>
    <w:rsid w:val="008F7CC2"/>
    <w:rsid w:val="008F7D8E"/>
    <w:rsid w:val="00900F72"/>
    <w:rsid w:val="0090187F"/>
    <w:rsid w:val="00903630"/>
    <w:rsid w:val="0090472B"/>
    <w:rsid w:val="00904841"/>
    <w:rsid w:val="00905364"/>
    <w:rsid w:val="00905788"/>
    <w:rsid w:val="00905C0A"/>
    <w:rsid w:val="00907D3B"/>
    <w:rsid w:val="00907F43"/>
    <w:rsid w:val="009106BC"/>
    <w:rsid w:val="00910D9A"/>
    <w:rsid w:val="0091171E"/>
    <w:rsid w:val="00911771"/>
    <w:rsid w:val="009117E4"/>
    <w:rsid w:val="00912131"/>
    <w:rsid w:val="00913FFB"/>
    <w:rsid w:val="00914793"/>
    <w:rsid w:val="0091494C"/>
    <w:rsid w:val="00914B41"/>
    <w:rsid w:val="00915DA7"/>
    <w:rsid w:val="009162A4"/>
    <w:rsid w:val="00916A20"/>
    <w:rsid w:val="0091730F"/>
    <w:rsid w:val="009173F0"/>
    <w:rsid w:val="009174A5"/>
    <w:rsid w:val="00920F01"/>
    <w:rsid w:val="00921224"/>
    <w:rsid w:val="00921DDE"/>
    <w:rsid w:val="009220BB"/>
    <w:rsid w:val="009231EB"/>
    <w:rsid w:val="00923E8B"/>
    <w:rsid w:val="009257AB"/>
    <w:rsid w:val="00925AE1"/>
    <w:rsid w:val="00927133"/>
    <w:rsid w:val="009311A7"/>
    <w:rsid w:val="009319E4"/>
    <w:rsid w:val="00932119"/>
    <w:rsid w:val="00932CB1"/>
    <w:rsid w:val="00932FDB"/>
    <w:rsid w:val="0093330D"/>
    <w:rsid w:val="00933980"/>
    <w:rsid w:val="00933CCC"/>
    <w:rsid w:val="00933DE9"/>
    <w:rsid w:val="00934364"/>
    <w:rsid w:val="00935DAE"/>
    <w:rsid w:val="00936653"/>
    <w:rsid w:val="009403D1"/>
    <w:rsid w:val="00940424"/>
    <w:rsid w:val="00940D1F"/>
    <w:rsid w:val="00940D74"/>
    <w:rsid w:val="00941A15"/>
    <w:rsid w:val="00941FC4"/>
    <w:rsid w:val="00942A9B"/>
    <w:rsid w:val="00942B3A"/>
    <w:rsid w:val="00942DED"/>
    <w:rsid w:val="00943080"/>
    <w:rsid w:val="00944A7D"/>
    <w:rsid w:val="00945235"/>
    <w:rsid w:val="009453D5"/>
    <w:rsid w:val="0094652D"/>
    <w:rsid w:val="00946F91"/>
    <w:rsid w:val="009473BE"/>
    <w:rsid w:val="00950075"/>
    <w:rsid w:val="00950109"/>
    <w:rsid w:val="00950AFE"/>
    <w:rsid w:val="00951775"/>
    <w:rsid w:val="009520AD"/>
    <w:rsid w:val="0095215F"/>
    <w:rsid w:val="00952293"/>
    <w:rsid w:val="00952295"/>
    <w:rsid w:val="00953420"/>
    <w:rsid w:val="009548D7"/>
    <w:rsid w:val="00954B28"/>
    <w:rsid w:val="00956381"/>
    <w:rsid w:val="00957250"/>
    <w:rsid w:val="009606BD"/>
    <w:rsid w:val="00961242"/>
    <w:rsid w:val="0096136E"/>
    <w:rsid w:val="009614E4"/>
    <w:rsid w:val="0096177A"/>
    <w:rsid w:val="00961A13"/>
    <w:rsid w:val="00962901"/>
    <w:rsid w:val="00963D60"/>
    <w:rsid w:val="00963FC6"/>
    <w:rsid w:val="00964FAB"/>
    <w:rsid w:val="00966042"/>
    <w:rsid w:val="00966EF3"/>
    <w:rsid w:val="00967544"/>
    <w:rsid w:val="00967884"/>
    <w:rsid w:val="00967CDB"/>
    <w:rsid w:val="00970148"/>
    <w:rsid w:val="0097020A"/>
    <w:rsid w:val="009711F9"/>
    <w:rsid w:val="00972687"/>
    <w:rsid w:val="009728BB"/>
    <w:rsid w:val="00973AEF"/>
    <w:rsid w:val="00973E1F"/>
    <w:rsid w:val="00973FA9"/>
    <w:rsid w:val="0097453A"/>
    <w:rsid w:val="009745B3"/>
    <w:rsid w:val="009745C4"/>
    <w:rsid w:val="009767A3"/>
    <w:rsid w:val="00977604"/>
    <w:rsid w:val="00977660"/>
    <w:rsid w:val="009807C2"/>
    <w:rsid w:val="00981C91"/>
    <w:rsid w:val="00983096"/>
    <w:rsid w:val="00983349"/>
    <w:rsid w:val="009834AA"/>
    <w:rsid w:val="009836FF"/>
    <w:rsid w:val="009845EF"/>
    <w:rsid w:val="009848F6"/>
    <w:rsid w:val="00984ED3"/>
    <w:rsid w:val="00985203"/>
    <w:rsid w:val="009854D3"/>
    <w:rsid w:val="00985838"/>
    <w:rsid w:val="00986782"/>
    <w:rsid w:val="009871BA"/>
    <w:rsid w:val="00987FA8"/>
    <w:rsid w:val="00990E0E"/>
    <w:rsid w:val="00993FC5"/>
    <w:rsid w:val="00994A1F"/>
    <w:rsid w:val="0099522E"/>
    <w:rsid w:val="009953D7"/>
    <w:rsid w:val="00995E26"/>
    <w:rsid w:val="00996766"/>
    <w:rsid w:val="0099717C"/>
    <w:rsid w:val="0099729E"/>
    <w:rsid w:val="009976B9"/>
    <w:rsid w:val="009977D1"/>
    <w:rsid w:val="00997AB3"/>
    <w:rsid w:val="009A02B4"/>
    <w:rsid w:val="009A0C93"/>
    <w:rsid w:val="009A0DD6"/>
    <w:rsid w:val="009A1536"/>
    <w:rsid w:val="009A1598"/>
    <w:rsid w:val="009A17DD"/>
    <w:rsid w:val="009A1CF9"/>
    <w:rsid w:val="009A2261"/>
    <w:rsid w:val="009A23BB"/>
    <w:rsid w:val="009A2563"/>
    <w:rsid w:val="009A398D"/>
    <w:rsid w:val="009A4124"/>
    <w:rsid w:val="009A4EAC"/>
    <w:rsid w:val="009A6D25"/>
    <w:rsid w:val="009A7829"/>
    <w:rsid w:val="009A7D0B"/>
    <w:rsid w:val="009A7E8F"/>
    <w:rsid w:val="009B0926"/>
    <w:rsid w:val="009B1DCD"/>
    <w:rsid w:val="009B1F10"/>
    <w:rsid w:val="009B2283"/>
    <w:rsid w:val="009B278F"/>
    <w:rsid w:val="009B2C9B"/>
    <w:rsid w:val="009B2CE0"/>
    <w:rsid w:val="009B4444"/>
    <w:rsid w:val="009B4688"/>
    <w:rsid w:val="009B4B22"/>
    <w:rsid w:val="009B5452"/>
    <w:rsid w:val="009B56A8"/>
    <w:rsid w:val="009B5F83"/>
    <w:rsid w:val="009B6FCB"/>
    <w:rsid w:val="009B7595"/>
    <w:rsid w:val="009B7C1D"/>
    <w:rsid w:val="009C111C"/>
    <w:rsid w:val="009C1A82"/>
    <w:rsid w:val="009C22B1"/>
    <w:rsid w:val="009C28D9"/>
    <w:rsid w:val="009C2CFC"/>
    <w:rsid w:val="009C40FD"/>
    <w:rsid w:val="009C48ED"/>
    <w:rsid w:val="009C530E"/>
    <w:rsid w:val="009C5BF4"/>
    <w:rsid w:val="009C5BFB"/>
    <w:rsid w:val="009C67CB"/>
    <w:rsid w:val="009C6FBD"/>
    <w:rsid w:val="009D0984"/>
    <w:rsid w:val="009D1160"/>
    <w:rsid w:val="009D1335"/>
    <w:rsid w:val="009D194C"/>
    <w:rsid w:val="009D1BEB"/>
    <w:rsid w:val="009D2C4F"/>
    <w:rsid w:val="009D2E98"/>
    <w:rsid w:val="009D2F37"/>
    <w:rsid w:val="009D3262"/>
    <w:rsid w:val="009D4877"/>
    <w:rsid w:val="009D5AB0"/>
    <w:rsid w:val="009D6227"/>
    <w:rsid w:val="009D663C"/>
    <w:rsid w:val="009D6ACD"/>
    <w:rsid w:val="009D72B2"/>
    <w:rsid w:val="009D74F0"/>
    <w:rsid w:val="009D7933"/>
    <w:rsid w:val="009D7B4A"/>
    <w:rsid w:val="009E0346"/>
    <w:rsid w:val="009E06BD"/>
    <w:rsid w:val="009E0B18"/>
    <w:rsid w:val="009E1B37"/>
    <w:rsid w:val="009E2B3E"/>
    <w:rsid w:val="009E3584"/>
    <w:rsid w:val="009E46B1"/>
    <w:rsid w:val="009E4CC8"/>
    <w:rsid w:val="009E5255"/>
    <w:rsid w:val="009E53DC"/>
    <w:rsid w:val="009E6351"/>
    <w:rsid w:val="009F0051"/>
    <w:rsid w:val="009F01BB"/>
    <w:rsid w:val="009F0783"/>
    <w:rsid w:val="009F0B1B"/>
    <w:rsid w:val="009F1328"/>
    <w:rsid w:val="009F1A2D"/>
    <w:rsid w:val="009F1AE4"/>
    <w:rsid w:val="009F1C6D"/>
    <w:rsid w:val="009F23D0"/>
    <w:rsid w:val="009F2D63"/>
    <w:rsid w:val="009F43F9"/>
    <w:rsid w:val="009F48F8"/>
    <w:rsid w:val="009F4A85"/>
    <w:rsid w:val="009F4F20"/>
    <w:rsid w:val="009F4F4D"/>
    <w:rsid w:val="009F5C98"/>
    <w:rsid w:val="009F695D"/>
    <w:rsid w:val="009F6D48"/>
    <w:rsid w:val="009F765F"/>
    <w:rsid w:val="00A000C0"/>
    <w:rsid w:val="00A00455"/>
    <w:rsid w:val="00A00472"/>
    <w:rsid w:val="00A010A8"/>
    <w:rsid w:val="00A013CC"/>
    <w:rsid w:val="00A01E9D"/>
    <w:rsid w:val="00A024BC"/>
    <w:rsid w:val="00A05DD1"/>
    <w:rsid w:val="00A06426"/>
    <w:rsid w:val="00A065EF"/>
    <w:rsid w:val="00A069E5"/>
    <w:rsid w:val="00A07E7F"/>
    <w:rsid w:val="00A1005B"/>
    <w:rsid w:val="00A106D2"/>
    <w:rsid w:val="00A11046"/>
    <w:rsid w:val="00A11CBE"/>
    <w:rsid w:val="00A128D9"/>
    <w:rsid w:val="00A12B02"/>
    <w:rsid w:val="00A12E83"/>
    <w:rsid w:val="00A134B2"/>
    <w:rsid w:val="00A1594F"/>
    <w:rsid w:val="00A16B1C"/>
    <w:rsid w:val="00A16CA1"/>
    <w:rsid w:val="00A17E43"/>
    <w:rsid w:val="00A2023B"/>
    <w:rsid w:val="00A21481"/>
    <w:rsid w:val="00A21701"/>
    <w:rsid w:val="00A2186A"/>
    <w:rsid w:val="00A219CA"/>
    <w:rsid w:val="00A2220E"/>
    <w:rsid w:val="00A231E3"/>
    <w:rsid w:val="00A23298"/>
    <w:rsid w:val="00A23A0E"/>
    <w:rsid w:val="00A23ACB"/>
    <w:rsid w:val="00A23E99"/>
    <w:rsid w:val="00A24A12"/>
    <w:rsid w:val="00A25C75"/>
    <w:rsid w:val="00A25F91"/>
    <w:rsid w:val="00A26426"/>
    <w:rsid w:val="00A2651F"/>
    <w:rsid w:val="00A265DF"/>
    <w:rsid w:val="00A26BA0"/>
    <w:rsid w:val="00A2719D"/>
    <w:rsid w:val="00A27AA2"/>
    <w:rsid w:val="00A3020B"/>
    <w:rsid w:val="00A3190A"/>
    <w:rsid w:val="00A3240A"/>
    <w:rsid w:val="00A3317D"/>
    <w:rsid w:val="00A36652"/>
    <w:rsid w:val="00A371D6"/>
    <w:rsid w:val="00A37815"/>
    <w:rsid w:val="00A40C7A"/>
    <w:rsid w:val="00A41A51"/>
    <w:rsid w:val="00A41B05"/>
    <w:rsid w:val="00A41FD8"/>
    <w:rsid w:val="00A42856"/>
    <w:rsid w:val="00A43D93"/>
    <w:rsid w:val="00A4521D"/>
    <w:rsid w:val="00A456EF"/>
    <w:rsid w:val="00A45811"/>
    <w:rsid w:val="00A45E31"/>
    <w:rsid w:val="00A47297"/>
    <w:rsid w:val="00A4E35A"/>
    <w:rsid w:val="00A504B0"/>
    <w:rsid w:val="00A50551"/>
    <w:rsid w:val="00A50B24"/>
    <w:rsid w:val="00A5106D"/>
    <w:rsid w:val="00A5136E"/>
    <w:rsid w:val="00A517D4"/>
    <w:rsid w:val="00A51EA6"/>
    <w:rsid w:val="00A5202A"/>
    <w:rsid w:val="00A52767"/>
    <w:rsid w:val="00A52D08"/>
    <w:rsid w:val="00A53A3A"/>
    <w:rsid w:val="00A53E03"/>
    <w:rsid w:val="00A54E1D"/>
    <w:rsid w:val="00A55087"/>
    <w:rsid w:val="00A550F1"/>
    <w:rsid w:val="00A556B0"/>
    <w:rsid w:val="00A55EE4"/>
    <w:rsid w:val="00A5643C"/>
    <w:rsid w:val="00A564DD"/>
    <w:rsid w:val="00A56E53"/>
    <w:rsid w:val="00A5738B"/>
    <w:rsid w:val="00A574C1"/>
    <w:rsid w:val="00A6247E"/>
    <w:rsid w:val="00A62CA6"/>
    <w:rsid w:val="00A630BD"/>
    <w:rsid w:val="00A633D4"/>
    <w:rsid w:val="00A636A2"/>
    <w:rsid w:val="00A63769"/>
    <w:rsid w:val="00A639FC"/>
    <w:rsid w:val="00A63ADE"/>
    <w:rsid w:val="00A63C96"/>
    <w:rsid w:val="00A6416A"/>
    <w:rsid w:val="00A656F9"/>
    <w:rsid w:val="00A66B42"/>
    <w:rsid w:val="00A66EE6"/>
    <w:rsid w:val="00A6720B"/>
    <w:rsid w:val="00A67BDF"/>
    <w:rsid w:val="00A70EC5"/>
    <w:rsid w:val="00A70F4F"/>
    <w:rsid w:val="00A71223"/>
    <w:rsid w:val="00A7195A"/>
    <w:rsid w:val="00A7366A"/>
    <w:rsid w:val="00A73B74"/>
    <w:rsid w:val="00A744D2"/>
    <w:rsid w:val="00A74DDC"/>
    <w:rsid w:val="00A75F34"/>
    <w:rsid w:val="00A7614E"/>
    <w:rsid w:val="00A76CF7"/>
    <w:rsid w:val="00A7771C"/>
    <w:rsid w:val="00A779A2"/>
    <w:rsid w:val="00A77C8A"/>
    <w:rsid w:val="00A807C5"/>
    <w:rsid w:val="00A80874"/>
    <w:rsid w:val="00A81982"/>
    <w:rsid w:val="00A819EB"/>
    <w:rsid w:val="00A8242A"/>
    <w:rsid w:val="00A82625"/>
    <w:rsid w:val="00A8344C"/>
    <w:rsid w:val="00A83832"/>
    <w:rsid w:val="00A83D73"/>
    <w:rsid w:val="00A8463D"/>
    <w:rsid w:val="00A84DB9"/>
    <w:rsid w:val="00A85603"/>
    <w:rsid w:val="00A85D9F"/>
    <w:rsid w:val="00A85DEC"/>
    <w:rsid w:val="00A85F14"/>
    <w:rsid w:val="00A86563"/>
    <w:rsid w:val="00A86B44"/>
    <w:rsid w:val="00A879C9"/>
    <w:rsid w:val="00A90169"/>
    <w:rsid w:val="00A91B44"/>
    <w:rsid w:val="00A932B5"/>
    <w:rsid w:val="00A95469"/>
    <w:rsid w:val="00A95632"/>
    <w:rsid w:val="00A95C6E"/>
    <w:rsid w:val="00A95FF0"/>
    <w:rsid w:val="00A9621A"/>
    <w:rsid w:val="00A96A6B"/>
    <w:rsid w:val="00A96B58"/>
    <w:rsid w:val="00A96DB7"/>
    <w:rsid w:val="00A96FD7"/>
    <w:rsid w:val="00A974F4"/>
    <w:rsid w:val="00AA16FE"/>
    <w:rsid w:val="00AA1BE0"/>
    <w:rsid w:val="00AA22BD"/>
    <w:rsid w:val="00AA2A61"/>
    <w:rsid w:val="00AA2FAA"/>
    <w:rsid w:val="00AA30B1"/>
    <w:rsid w:val="00AA3BE1"/>
    <w:rsid w:val="00AA3E53"/>
    <w:rsid w:val="00AA4E03"/>
    <w:rsid w:val="00AA5D50"/>
    <w:rsid w:val="00AA7178"/>
    <w:rsid w:val="00AA7892"/>
    <w:rsid w:val="00AA7D66"/>
    <w:rsid w:val="00AB100B"/>
    <w:rsid w:val="00AB19BF"/>
    <w:rsid w:val="00AB2769"/>
    <w:rsid w:val="00AB36CF"/>
    <w:rsid w:val="00AB39E0"/>
    <w:rsid w:val="00AB529C"/>
    <w:rsid w:val="00AB5441"/>
    <w:rsid w:val="00AB5BB0"/>
    <w:rsid w:val="00AB5BBA"/>
    <w:rsid w:val="00AB5EEF"/>
    <w:rsid w:val="00AB60A1"/>
    <w:rsid w:val="00AB63FF"/>
    <w:rsid w:val="00AB68FD"/>
    <w:rsid w:val="00AB7B87"/>
    <w:rsid w:val="00AC012D"/>
    <w:rsid w:val="00AC0262"/>
    <w:rsid w:val="00AC0579"/>
    <w:rsid w:val="00AC06B3"/>
    <w:rsid w:val="00AC159A"/>
    <w:rsid w:val="00AC1CDC"/>
    <w:rsid w:val="00AC2DFD"/>
    <w:rsid w:val="00AC30E8"/>
    <w:rsid w:val="00AC330B"/>
    <w:rsid w:val="00AC3ACA"/>
    <w:rsid w:val="00AC4C1F"/>
    <w:rsid w:val="00AC53E3"/>
    <w:rsid w:val="00AC581C"/>
    <w:rsid w:val="00AC5FBB"/>
    <w:rsid w:val="00AC7607"/>
    <w:rsid w:val="00AD10B1"/>
    <w:rsid w:val="00AD42A9"/>
    <w:rsid w:val="00AD57BE"/>
    <w:rsid w:val="00AD6187"/>
    <w:rsid w:val="00AE0119"/>
    <w:rsid w:val="00AE0318"/>
    <w:rsid w:val="00AE0DDD"/>
    <w:rsid w:val="00AE11FF"/>
    <w:rsid w:val="00AE1654"/>
    <w:rsid w:val="00AE28F6"/>
    <w:rsid w:val="00AE305C"/>
    <w:rsid w:val="00AE35F0"/>
    <w:rsid w:val="00AE39F8"/>
    <w:rsid w:val="00AE3CCC"/>
    <w:rsid w:val="00AE4541"/>
    <w:rsid w:val="00AE4B48"/>
    <w:rsid w:val="00AE5C0E"/>
    <w:rsid w:val="00AE7942"/>
    <w:rsid w:val="00AE7A43"/>
    <w:rsid w:val="00AF0144"/>
    <w:rsid w:val="00AF024B"/>
    <w:rsid w:val="00AF0941"/>
    <w:rsid w:val="00AF0D43"/>
    <w:rsid w:val="00AF0F22"/>
    <w:rsid w:val="00AF1307"/>
    <w:rsid w:val="00AF1A6B"/>
    <w:rsid w:val="00AF1DFB"/>
    <w:rsid w:val="00AF2238"/>
    <w:rsid w:val="00AF268E"/>
    <w:rsid w:val="00AF449E"/>
    <w:rsid w:val="00AF4AB1"/>
    <w:rsid w:val="00AF5D66"/>
    <w:rsid w:val="00AF6571"/>
    <w:rsid w:val="00AF6AB8"/>
    <w:rsid w:val="00AF7028"/>
    <w:rsid w:val="00AF7BB4"/>
    <w:rsid w:val="00B003AC"/>
    <w:rsid w:val="00B01894"/>
    <w:rsid w:val="00B0373B"/>
    <w:rsid w:val="00B04A2D"/>
    <w:rsid w:val="00B05DDD"/>
    <w:rsid w:val="00B05F65"/>
    <w:rsid w:val="00B06571"/>
    <w:rsid w:val="00B11D9E"/>
    <w:rsid w:val="00B136C7"/>
    <w:rsid w:val="00B13A5A"/>
    <w:rsid w:val="00B1522C"/>
    <w:rsid w:val="00B15BD2"/>
    <w:rsid w:val="00B15F64"/>
    <w:rsid w:val="00B1685A"/>
    <w:rsid w:val="00B16920"/>
    <w:rsid w:val="00B1757B"/>
    <w:rsid w:val="00B17DD5"/>
    <w:rsid w:val="00B206DB"/>
    <w:rsid w:val="00B20A2B"/>
    <w:rsid w:val="00B20C29"/>
    <w:rsid w:val="00B20CDA"/>
    <w:rsid w:val="00B21171"/>
    <w:rsid w:val="00B219B9"/>
    <w:rsid w:val="00B21D9F"/>
    <w:rsid w:val="00B22224"/>
    <w:rsid w:val="00B22A81"/>
    <w:rsid w:val="00B22F93"/>
    <w:rsid w:val="00B23C11"/>
    <w:rsid w:val="00B23D5E"/>
    <w:rsid w:val="00B24090"/>
    <w:rsid w:val="00B2544A"/>
    <w:rsid w:val="00B26609"/>
    <w:rsid w:val="00B26D67"/>
    <w:rsid w:val="00B277B2"/>
    <w:rsid w:val="00B31AB9"/>
    <w:rsid w:val="00B31F3E"/>
    <w:rsid w:val="00B3236B"/>
    <w:rsid w:val="00B32619"/>
    <w:rsid w:val="00B32707"/>
    <w:rsid w:val="00B32961"/>
    <w:rsid w:val="00B329B9"/>
    <w:rsid w:val="00B333FF"/>
    <w:rsid w:val="00B337D0"/>
    <w:rsid w:val="00B3417F"/>
    <w:rsid w:val="00B342F4"/>
    <w:rsid w:val="00B3440F"/>
    <w:rsid w:val="00B34460"/>
    <w:rsid w:val="00B34B0F"/>
    <w:rsid w:val="00B3603C"/>
    <w:rsid w:val="00B3676C"/>
    <w:rsid w:val="00B36A56"/>
    <w:rsid w:val="00B36BC5"/>
    <w:rsid w:val="00B36D43"/>
    <w:rsid w:val="00B3708F"/>
    <w:rsid w:val="00B40553"/>
    <w:rsid w:val="00B41869"/>
    <w:rsid w:val="00B41ADE"/>
    <w:rsid w:val="00B41BAA"/>
    <w:rsid w:val="00B41D41"/>
    <w:rsid w:val="00B42523"/>
    <w:rsid w:val="00B4257C"/>
    <w:rsid w:val="00B42D8A"/>
    <w:rsid w:val="00B43FD1"/>
    <w:rsid w:val="00B44ED2"/>
    <w:rsid w:val="00B45F40"/>
    <w:rsid w:val="00B47632"/>
    <w:rsid w:val="00B47901"/>
    <w:rsid w:val="00B504BC"/>
    <w:rsid w:val="00B50BB9"/>
    <w:rsid w:val="00B50EFF"/>
    <w:rsid w:val="00B5111F"/>
    <w:rsid w:val="00B513EC"/>
    <w:rsid w:val="00B5147A"/>
    <w:rsid w:val="00B5218A"/>
    <w:rsid w:val="00B540F5"/>
    <w:rsid w:val="00B544C2"/>
    <w:rsid w:val="00B56371"/>
    <w:rsid w:val="00B5653A"/>
    <w:rsid w:val="00B56684"/>
    <w:rsid w:val="00B57D08"/>
    <w:rsid w:val="00B5A801"/>
    <w:rsid w:val="00B609F0"/>
    <w:rsid w:val="00B60C6D"/>
    <w:rsid w:val="00B61431"/>
    <w:rsid w:val="00B616AC"/>
    <w:rsid w:val="00B62886"/>
    <w:rsid w:val="00B635F1"/>
    <w:rsid w:val="00B63E8D"/>
    <w:rsid w:val="00B64F36"/>
    <w:rsid w:val="00B656FE"/>
    <w:rsid w:val="00B657E3"/>
    <w:rsid w:val="00B65F2C"/>
    <w:rsid w:val="00B66052"/>
    <w:rsid w:val="00B67FF3"/>
    <w:rsid w:val="00B70ED1"/>
    <w:rsid w:val="00B7103E"/>
    <w:rsid w:val="00B71502"/>
    <w:rsid w:val="00B71786"/>
    <w:rsid w:val="00B71B3C"/>
    <w:rsid w:val="00B71E22"/>
    <w:rsid w:val="00B7326C"/>
    <w:rsid w:val="00B73BF7"/>
    <w:rsid w:val="00B741C5"/>
    <w:rsid w:val="00B750A0"/>
    <w:rsid w:val="00B762D4"/>
    <w:rsid w:val="00B76CCE"/>
    <w:rsid w:val="00B7710D"/>
    <w:rsid w:val="00B77C9B"/>
    <w:rsid w:val="00B8077C"/>
    <w:rsid w:val="00B813F4"/>
    <w:rsid w:val="00B81595"/>
    <w:rsid w:val="00B815DB"/>
    <w:rsid w:val="00B81FC4"/>
    <w:rsid w:val="00B83960"/>
    <w:rsid w:val="00B85354"/>
    <w:rsid w:val="00B853D9"/>
    <w:rsid w:val="00B86668"/>
    <w:rsid w:val="00B86A87"/>
    <w:rsid w:val="00B87C71"/>
    <w:rsid w:val="00B907DB"/>
    <w:rsid w:val="00B90B37"/>
    <w:rsid w:val="00B911CC"/>
    <w:rsid w:val="00B9298E"/>
    <w:rsid w:val="00B958E5"/>
    <w:rsid w:val="00B9623B"/>
    <w:rsid w:val="00B977BF"/>
    <w:rsid w:val="00BA0B94"/>
    <w:rsid w:val="00BA0DE2"/>
    <w:rsid w:val="00BA1761"/>
    <w:rsid w:val="00BA1C2B"/>
    <w:rsid w:val="00BA1FD0"/>
    <w:rsid w:val="00BA31DC"/>
    <w:rsid w:val="00BA35F9"/>
    <w:rsid w:val="00BA4D54"/>
    <w:rsid w:val="00BA4D7F"/>
    <w:rsid w:val="00BA5513"/>
    <w:rsid w:val="00BA5667"/>
    <w:rsid w:val="00BA651F"/>
    <w:rsid w:val="00BA66BE"/>
    <w:rsid w:val="00BA6E64"/>
    <w:rsid w:val="00BA7084"/>
    <w:rsid w:val="00BA7DEC"/>
    <w:rsid w:val="00BA7F66"/>
    <w:rsid w:val="00BB0298"/>
    <w:rsid w:val="00BB2509"/>
    <w:rsid w:val="00BB298D"/>
    <w:rsid w:val="00BB2E59"/>
    <w:rsid w:val="00BB32E3"/>
    <w:rsid w:val="00BB38B8"/>
    <w:rsid w:val="00BB38BF"/>
    <w:rsid w:val="00BB3F24"/>
    <w:rsid w:val="00BB6F55"/>
    <w:rsid w:val="00BB76EB"/>
    <w:rsid w:val="00BB78E3"/>
    <w:rsid w:val="00BC025C"/>
    <w:rsid w:val="00BC0AA8"/>
    <w:rsid w:val="00BC0EF9"/>
    <w:rsid w:val="00BC0FA6"/>
    <w:rsid w:val="00BC11FC"/>
    <w:rsid w:val="00BC247D"/>
    <w:rsid w:val="00BC3655"/>
    <w:rsid w:val="00BC4759"/>
    <w:rsid w:val="00BC49CE"/>
    <w:rsid w:val="00BC5D74"/>
    <w:rsid w:val="00BC5E96"/>
    <w:rsid w:val="00BC60E0"/>
    <w:rsid w:val="00BC636A"/>
    <w:rsid w:val="00BC70FD"/>
    <w:rsid w:val="00BC7101"/>
    <w:rsid w:val="00BD031A"/>
    <w:rsid w:val="00BD0BAF"/>
    <w:rsid w:val="00BD1481"/>
    <w:rsid w:val="00BD27E2"/>
    <w:rsid w:val="00BD2CD2"/>
    <w:rsid w:val="00BD3A80"/>
    <w:rsid w:val="00BD57F0"/>
    <w:rsid w:val="00BD5946"/>
    <w:rsid w:val="00BD5BE9"/>
    <w:rsid w:val="00BD5C74"/>
    <w:rsid w:val="00BD6AAF"/>
    <w:rsid w:val="00BD7541"/>
    <w:rsid w:val="00BD77FF"/>
    <w:rsid w:val="00BD79CE"/>
    <w:rsid w:val="00BE058A"/>
    <w:rsid w:val="00BE061C"/>
    <w:rsid w:val="00BE075F"/>
    <w:rsid w:val="00BE121D"/>
    <w:rsid w:val="00BE144D"/>
    <w:rsid w:val="00BE23F8"/>
    <w:rsid w:val="00BE25A9"/>
    <w:rsid w:val="00BE2E0E"/>
    <w:rsid w:val="00BE3326"/>
    <w:rsid w:val="00BE3D0F"/>
    <w:rsid w:val="00BE6FD4"/>
    <w:rsid w:val="00BE7F99"/>
    <w:rsid w:val="00BF0386"/>
    <w:rsid w:val="00BF0833"/>
    <w:rsid w:val="00BF0BAD"/>
    <w:rsid w:val="00BF16D3"/>
    <w:rsid w:val="00BF1779"/>
    <w:rsid w:val="00BF1F54"/>
    <w:rsid w:val="00BF29B2"/>
    <w:rsid w:val="00BF2F1C"/>
    <w:rsid w:val="00BF479E"/>
    <w:rsid w:val="00BF5035"/>
    <w:rsid w:val="00BF617E"/>
    <w:rsid w:val="00BF64D5"/>
    <w:rsid w:val="00BF73CF"/>
    <w:rsid w:val="00BF7477"/>
    <w:rsid w:val="00BF7AE6"/>
    <w:rsid w:val="00C003B0"/>
    <w:rsid w:val="00C015AE"/>
    <w:rsid w:val="00C016C8"/>
    <w:rsid w:val="00C02B85"/>
    <w:rsid w:val="00C0348F"/>
    <w:rsid w:val="00C0381B"/>
    <w:rsid w:val="00C03964"/>
    <w:rsid w:val="00C039BC"/>
    <w:rsid w:val="00C058F2"/>
    <w:rsid w:val="00C07A0D"/>
    <w:rsid w:val="00C106D2"/>
    <w:rsid w:val="00C114B1"/>
    <w:rsid w:val="00C11933"/>
    <w:rsid w:val="00C11BE5"/>
    <w:rsid w:val="00C12F1D"/>
    <w:rsid w:val="00C130FE"/>
    <w:rsid w:val="00C1497F"/>
    <w:rsid w:val="00C1521D"/>
    <w:rsid w:val="00C1565E"/>
    <w:rsid w:val="00C169D6"/>
    <w:rsid w:val="00C16C43"/>
    <w:rsid w:val="00C17981"/>
    <w:rsid w:val="00C17B8E"/>
    <w:rsid w:val="00C206BE"/>
    <w:rsid w:val="00C22050"/>
    <w:rsid w:val="00C228DA"/>
    <w:rsid w:val="00C2416D"/>
    <w:rsid w:val="00C2425C"/>
    <w:rsid w:val="00C25712"/>
    <w:rsid w:val="00C263B3"/>
    <w:rsid w:val="00C26CD7"/>
    <w:rsid w:val="00C27A71"/>
    <w:rsid w:val="00C27CC4"/>
    <w:rsid w:val="00C3058B"/>
    <w:rsid w:val="00C30F71"/>
    <w:rsid w:val="00C32332"/>
    <w:rsid w:val="00C34A9C"/>
    <w:rsid w:val="00C365CC"/>
    <w:rsid w:val="00C36A93"/>
    <w:rsid w:val="00C36BE4"/>
    <w:rsid w:val="00C3722E"/>
    <w:rsid w:val="00C37A82"/>
    <w:rsid w:val="00C40CD0"/>
    <w:rsid w:val="00C41240"/>
    <w:rsid w:val="00C4184F"/>
    <w:rsid w:val="00C418C4"/>
    <w:rsid w:val="00C41E6B"/>
    <w:rsid w:val="00C4242C"/>
    <w:rsid w:val="00C42999"/>
    <w:rsid w:val="00C42BF2"/>
    <w:rsid w:val="00C44C63"/>
    <w:rsid w:val="00C44CC2"/>
    <w:rsid w:val="00C44F65"/>
    <w:rsid w:val="00C451EF"/>
    <w:rsid w:val="00C45966"/>
    <w:rsid w:val="00C46A13"/>
    <w:rsid w:val="00C472B7"/>
    <w:rsid w:val="00C475E0"/>
    <w:rsid w:val="00C504C5"/>
    <w:rsid w:val="00C5069D"/>
    <w:rsid w:val="00C543D8"/>
    <w:rsid w:val="00C55357"/>
    <w:rsid w:val="00C56D81"/>
    <w:rsid w:val="00C56E9A"/>
    <w:rsid w:val="00C574CD"/>
    <w:rsid w:val="00C576CB"/>
    <w:rsid w:val="00C57E35"/>
    <w:rsid w:val="00C606C9"/>
    <w:rsid w:val="00C640F7"/>
    <w:rsid w:val="00C64DB0"/>
    <w:rsid w:val="00C65A67"/>
    <w:rsid w:val="00C65BF9"/>
    <w:rsid w:val="00C66801"/>
    <w:rsid w:val="00C67042"/>
    <w:rsid w:val="00C7000E"/>
    <w:rsid w:val="00C7038B"/>
    <w:rsid w:val="00C71BCE"/>
    <w:rsid w:val="00C71DAB"/>
    <w:rsid w:val="00C73B5B"/>
    <w:rsid w:val="00C75317"/>
    <w:rsid w:val="00C7609E"/>
    <w:rsid w:val="00C7657E"/>
    <w:rsid w:val="00C77722"/>
    <w:rsid w:val="00C7789E"/>
    <w:rsid w:val="00C77BD1"/>
    <w:rsid w:val="00C77D15"/>
    <w:rsid w:val="00C77FF7"/>
    <w:rsid w:val="00C8031E"/>
    <w:rsid w:val="00C80E6A"/>
    <w:rsid w:val="00C81255"/>
    <w:rsid w:val="00C83090"/>
    <w:rsid w:val="00C8311E"/>
    <w:rsid w:val="00C83B38"/>
    <w:rsid w:val="00C8415C"/>
    <w:rsid w:val="00C84F47"/>
    <w:rsid w:val="00C854EC"/>
    <w:rsid w:val="00C8648B"/>
    <w:rsid w:val="00C870EB"/>
    <w:rsid w:val="00C87165"/>
    <w:rsid w:val="00C90C21"/>
    <w:rsid w:val="00C92674"/>
    <w:rsid w:val="00C950E7"/>
    <w:rsid w:val="00C95424"/>
    <w:rsid w:val="00C974DF"/>
    <w:rsid w:val="00CA131E"/>
    <w:rsid w:val="00CA1C97"/>
    <w:rsid w:val="00CA20FA"/>
    <w:rsid w:val="00CA2689"/>
    <w:rsid w:val="00CA41DD"/>
    <w:rsid w:val="00CA439A"/>
    <w:rsid w:val="00CA45AB"/>
    <w:rsid w:val="00CA5626"/>
    <w:rsid w:val="00CA5EFB"/>
    <w:rsid w:val="00CA6986"/>
    <w:rsid w:val="00CA768D"/>
    <w:rsid w:val="00CA7F2B"/>
    <w:rsid w:val="00CB00A8"/>
    <w:rsid w:val="00CB0AC8"/>
    <w:rsid w:val="00CB0F6A"/>
    <w:rsid w:val="00CB5672"/>
    <w:rsid w:val="00CB62D1"/>
    <w:rsid w:val="00CB6610"/>
    <w:rsid w:val="00CB6A95"/>
    <w:rsid w:val="00CB6EDC"/>
    <w:rsid w:val="00CB7544"/>
    <w:rsid w:val="00CC0D5D"/>
    <w:rsid w:val="00CC15EE"/>
    <w:rsid w:val="00CC194A"/>
    <w:rsid w:val="00CC1E25"/>
    <w:rsid w:val="00CC320F"/>
    <w:rsid w:val="00CC3393"/>
    <w:rsid w:val="00CC3556"/>
    <w:rsid w:val="00CC3687"/>
    <w:rsid w:val="00CC4B3B"/>
    <w:rsid w:val="00CC4E97"/>
    <w:rsid w:val="00CC62A6"/>
    <w:rsid w:val="00CD0307"/>
    <w:rsid w:val="00CD0974"/>
    <w:rsid w:val="00CD0B3A"/>
    <w:rsid w:val="00CD0F80"/>
    <w:rsid w:val="00CD1879"/>
    <w:rsid w:val="00CD1DDF"/>
    <w:rsid w:val="00CD37F3"/>
    <w:rsid w:val="00CD3B1C"/>
    <w:rsid w:val="00CD4CDF"/>
    <w:rsid w:val="00CD50D4"/>
    <w:rsid w:val="00CD56BE"/>
    <w:rsid w:val="00CD5852"/>
    <w:rsid w:val="00CD58E7"/>
    <w:rsid w:val="00CD6E60"/>
    <w:rsid w:val="00CD739F"/>
    <w:rsid w:val="00CD7821"/>
    <w:rsid w:val="00CE1689"/>
    <w:rsid w:val="00CE2347"/>
    <w:rsid w:val="00CE32C9"/>
    <w:rsid w:val="00CE3743"/>
    <w:rsid w:val="00CE43F6"/>
    <w:rsid w:val="00CE516B"/>
    <w:rsid w:val="00CE5992"/>
    <w:rsid w:val="00CF066B"/>
    <w:rsid w:val="00CF0941"/>
    <w:rsid w:val="00CF21A2"/>
    <w:rsid w:val="00CF274B"/>
    <w:rsid w:val="00CF38E6"/>
    <w:rsid w:val="00CF3A41"/>
    <w:rsid w:val="00CF4A33"/>
    <w:rsid w:val="00CF4FF0"/>
    <w:rsid w:val="00CF50B8"/>
    <w:rsid w:val="00CF56E3"/>
    <w:rsid w:val="00CF58BE"/>
    <w:rsid w:val="00CF5DD3"/>
    <w:rsid w:val="00CF689D"/>
    <w:rsid w:val="00CF6C01"/>
    <w:rsid w:val="00D01ECB"/>
    <w:rsid w:val="00D02E38"/>
    <w:rsid w:val="00D034AF"/>
    <w:rsid w:val="00D04547"/>
    <w:rsid w:val="00D04696"/>
    <w:rsid w:val="00D04706"/>
    <w:rsid w:val="00D0523A"/>
    <w:rsid w:val="00D05F43"/>
    <w:rsid w:val="00D06131"/>
    <w:rsid w:val="00D0648B"/>
    <w:rsid w:val="00D06711"/>
    <w:rsid w:val="00D0679C"/>
    <w:rsid w:val="00D06C28"/>
    <w:rsid w:val="00D06CF3"/>
    <w:rsid w:val="00D07012"/>
    <w:rsid w:val="00D0778E"/>
    <w:rsid w:val="00D078C1"/>
    <w:rsid w:val="00D07988"/>
    <w:rsid w:val="00D11143"/>
    <w:rsid w:val="00D11E40"/>
    <w:rsid w:val="00D11F68"/>
    <w:rsid w:val="00D13BE2"/>
    <w:rsid w:val="00D14613"/>
    <w:rsid w:val="00D15E59"/>
    <w:rsid w:val="00D16C76"/>
    <w:rsid w:val="00D20754"/>
    <w:rsid w:val="00D20D9C"/>
    <w:rsid w:val="00D21A6E"/>
    <w:rsid w:val="00D21B09"/>
    <w:rsid w:val="00D22067"/>
    <w:rsid w:val="00D239E8"/>
    <w:rsid w:val="00D2461E"/>
    <w:rsid w:val="00D25C6C"/>
    <w:rsid w:val="00D26543"/>
    <w:rsid w:val="00D26AD1"/>
    <w:rsid w:val="00D27010"/>
    <w:rsid w:val="00D27177"/>
    <w:rsid w:val="00D2794F"/>
    <w:rsid w:val="00D27C00"/>
    <w:rsid w:val="00D3048A"/>
    <w:rsid w:val="00D31931"/>
    <w:rsid w:val="00D31A82"/>
    <w:rsid w:val="00D31CB6"/>
    <w:rsid w:val="00D32C55"/>
    <w:rsid w:val="00D32E21"/>
    <w:rsid w:val="00D32EBC"/>
    <w:rsid w:val="00D36181"/>
    <w:rsid w:val="00D364AC"/>
    <w:rsid w:val="00D366C3"/>
    <w:rsid w:val="00D37166"/>
    <w:rsid w:val="00D40071"/>
    <w:rsid w:val="00D400B6"/>
    <w:rsid w:val="00D405B6"/>
    <w:rsid w:val="00D40C62"/>
    <w:rsid w:val="00D415DE"/>
    <w:rsid w:val="00D417C6"/>
    <w:rsid w:val="00D41CD8"/>
    <w:rsid w:val="00D41E70"/>
    <w:rsid w:val="00D42D79"/>
    <w:rsid w:val="00D43387"/>
    <w:rsid w:val="00D43AF3"/>
    <w:rsid w:val="00D43B37"/>
    <w:rsid w:val="00D449AC"/>
    <w:rsid w:val="00D44A29"/>
    <w:rsid w:val="00D44BB3"/>
    <w:rsid w:val="00D45A76"/>
    <w:rsid w:val="00D46253"/>
    <w:rsid w:val="00D46625"/>
    <w:rsid w:val="00D46673"/>
    <w:rsid w:val="00D51665"/>
    <w:rsid w:val="00D52765"/>
    <w:rsid w:val="00D5282D"/>
    <w:rsid w:val="00D52E33"/>
    <w:rsid w:val="00D532AE"/>
    <w:rsid w:val="00D5371F"/>
    <w:rsid w:val="00D53885"/>
    <w:rsid w:val="00D53A66"/>
    <w:rsid w:val="00D53DAE"/>
    <w:rsid w:val="00D541A3"/>
    <w:rsid w:val="00D55A53"/>
    <w:rsid w:val="00D55FAA"/>
    <w:rsid w:val="00D562AC"/>
    <w:rsid w:val="00D56A17"/>
    <w:rsid w:val="00D60D33"/>
    <w:rsid w:val="00D61EF9"/>
    <w:rsid w:val="00D62626"/>
    <w:rsid w:val="00D63AE7"/>
    <w:rsid w:val="00D63E83"/>
    <w:rsid w:val="00D642F0"/>
    <w:rsid w:val="00D6445F"/>
    <w:rsid w:val="00D64CA4"/>
    <w:rsid w:val="00D65391"/>
    <w:rsid w:val="00D65546"/>
    <w:rsid w:val="00D662CF"/>
    <w:rsid w:val="00D66531"/>
    <w:rsid w:val="00D67271"/>
    <w:rsid w:val="00D679CB"/>
    <w:rsid w:val="00D706EE"/>
    <w:rsid w:val="00D70AB2"/>
    <w:rsid w:val="00D72951"/>
    <w:rsid w:val="00D72D07"/>
    <w:rsid w:val="00D72EA9"/>
    <w:rsid w:val="00D744AA"/>
    <w:rsid w:val="00D7456B"/>
    <w:rsid w:val="00D74754"/>
    <w:rsid w:val="00D74D58"/>
    <w:rsid w:val="00D75B34"/>
    <w:rsid w:val="00D777D9"/>
    <w:rsid w:val="00D77F32"/>
    <w:rsid w:val="00D817BC"/>
    <w:rsid w:val="00D81F2F"/>
    <w:rsid w:val="00D822D0"/>
    <w:rsid w:val="00D8242E"/>
    <w:rsid w:val="00D82BA1"/>
    <w:rsid w:val="00D834AB"/>
    <w:rsid w:val="00D867F0"/>
    <w:rsid w:val="00D86B8F"/>
    <w:rsid w:val="00D90A07"/>
    <w:rsid w:val="00D90F43"/>
    <w:rsid w:val="00D91769"/>
    <w:rsid w:val="00D91A9A"/>
    <w:rsid w:val="00D94573"/>
    <w:rsid w:val="00D951A0"/>
    <w:rsid w:val="00D966C8"/>
    <w:rsid w:val="00D96A56"/>
    <w:rsid w:val="00D9762B"/>
    <w:rsid w:val="00DA0AEC"/>
    <w:rsid w:val="00DA0B1D"/>
    <w:rsid w:val="00DA107E"/>
    <w:rsid w:val="00DA12D9"/>
    <w:rsid w:val="00DA1477"/>
    <w:rsid w:val="00DA203C"/>
    <w:rsid w:val="00DA23AD"/>
    <w:rsid w:val="00DA24BB"/>
    <w:rsid w:val="00DA3669"/>
    <w:rsid w:val="00DA4348"/>
    <w:rsid w:val="00DA45D4"/>
    <w:rsid w:val="00DA5623"/>
    <w:rsid w:val="00DA578D"/>
    <w:rsid w:val="00DA60BD"/>
    <w:rsid w:val="00DA6240"/>
    <w:rsid w:val="00DA6454"/>
    <w:rsid w:val="00DA67DD"/>
    <w:rsid w:val="00DA7482"/>
    <w:rsid w:val="00DA7935"/>
    <w:rsid w:val="00DA7B18"/>
    <w:rsid w:val="00DB0F6D"/>
    <w:rsid w:val="00DB1DA5"/>
    <w:rsid w:val="00DB297A"/>
    <w:rsid w:val="00DB34FD"/>
    <w:rsid w:val="00DB496A"/>
    <w:rsid w:val="00DB4D53"/>
    <w:rsid w:val="00DB502F"/>
    <w:rsid w:val="00DB6496"/>
    <w:rsid w:val="00DB688B"/>
    <w:rsid w:val="00DB7639"/>
    <w:rsid w:val="00DB77DC"/>
    <w:rsid w:val="00DB79EE"/>
    <w:rsid w:val="00DC037F"/>
    <w:rsid w:val="00DC05FD"/>
    <w:rsid w:val="00DC0CFB"/>
    <w:rsid w:val="00DC0E85"/>
    <w:rsid w:val="00DC0F6A"/>
    <w:rsid w:val="00DC1E44"/>
    <w:rsid w:val="00DC23A8"/>
    <w:rsid w:val="00DC2C50"/>
    <w:rsid w:val="00DC2F7F"/>
    <w:rsid w:val="00DC38F6"/>
    <w:rsid w:val="00DC481F"/>
    <w:rsid w:val="00DC5B41"/>
    <w:rsid w:val="00DC5DB7"/>
    <w:rsid w:val="00DC5DB9"/>
    <w:rsid w:val="00DC6062"/>
    <w:rsid w:val="00DC77AA"/>
    <w:rsid w:val="00DC7CA1"/>
    <w:rsid w:val="00DD0746"/>
    <w:rsid w:val="00DD1A43"/>
    <w:rsid w:val="00DD1E13"/>
    <w:rsid w:val="00DD2201"/>
    <w:rsid w:val="00DD2578"/>
    <w:rsid w:val="00DD2AF1"/>
    <w:rsid w:val="00DD30CB"/>
    <w:rsid w:val="00DD310B"/>
    <w:rsid w:val="00DD32D8"/>
    <w:rsid w:val="00DD3F7D"/>
    <w:rsid w:val="00DD4016"/>
    <w:rsid w:val="00DD4D6A"/>
    <w:rsid w:val="00DD5508"/>
    <w:rsid w:val="00DD5711"/>
    <w:rsid w:val="00DD5A44"/>
    <w:rsid w:val="00DD6D1F"/>
    <w:rsid w:val="00DD6EBF"/>
    <w:rsid w:val="00DD79B2"/>
    <w:rsid w:val="00DD7A7D"/>
    <w:rsid w:val="00DE1E1B"/>
    <w:rsid w:val="00DE267F"/>
    <w:rsid w:val="00DE324D"/>
    <w:rsid w:val="00DE3BF1"/>
    <w:rsid w:val="00DE401F"/>
    <w:rsid w:val="00DE4108"/>
    <w:rsid w:val="00DE46D6"/>
    <w:rsid w:val="00DE4A03"/>
    <w:rsid w:val="00DE4D1A"/>
    <w:rsid w:val="00DE4E59"/>
    <w:rsid w:val="00DE5F27"/>
    <w:rsid w:val="00DE607F"/>
    <w:rsid w:val="00DE73DA"/>
    <w:rsid w:val="00DE7432"/>
    <w:rsid w:val="00DE7DA6"/>
    <w:rsid w:val="00DF13B7"/>
    <w:rsid w:val="00DF1C20"/>
    <w:rsid w:val="00DF2316"/>
    <w:rsid w:val="00DF25B9"/>
    <w:rsid w:val="00DF2743"/>
    <w:rsid w:val="00DF3EE5"/>
    <w:rsid w:val="00DF4841"/>
    <w:rsid w:val="00DF48AA"/>
    <w:rsid w:val="00DF5542"/>
    <w:rsid w:val="00DF562A"/>
    <w:rsid w:val="00DF5F04"/>
    <w:rsid w:val="00DF6CB4"/>
    <w:rsid w:val="00DF7A7A"/>
    <w:rsid w:val="00E0056A"/>
    <w:rsid w:val="00E0144E"/>
    <w:rsid w:val="00E02F14"/>
    <w:rsid w:val="00E033C8"/>
    <w:rsid w:val="00E0374F"/>
    <w:rsid w:val="00E05348"/>
    <w:rsid w:val="00E07E90"/>
    <w:rsid w:val="00E1014D"/>
    <w:rsid w:val="00E106EA"/>
    <w:rsid w:val="00E1085E"/>
    <w:rsid w:val="00E11793"/>
    <w:rsid w:val="00E11CC4"/>
    <w:rsid w:val="00E12963"/>
    <w:rsid w:val="00E12A9C"/>
    <w:rsid w:val="00E12E87"/>
    <w:rsid w:val="00E130D5"/>
    <w:rsid w:val="00E1411C"/>
    <w:rsid w:val="00E14CE8"/>
    <w:rsid w:val="00E15422"/>
    <w:rsid w:val="00E16608"/>
    <w:rsid w:val="00E16B02"/>
    <w:rsid w:val="00E16F76"/>
    <w:rsid w:val="00E17BB0"/>
    <w:rsid w:val="00E2020A"/>
    <w:rsid w:val="00E20F7B"/>
    <w:rsid w:val="00E215E4"/>
    <w:rsid w:val="00E21975"/>
    <w:rsid w:val="00E219C5"/>
    <w:rsid w:val="00E2470C"/>
    <w:rsid w:val="00E251B5"/>
    <w:rsid w:val="00E25F31"/>
    <w:rsid w:val="00E261D2"/>
    <w:rsid w:val="00E26576"/>
    <w:rsid w:val="00E305CE"/>
    <w:rsid w:val="00E31B97"/>
    <w:rsid w:val="00E32212"/>
    <w:rsid w:val="00E3257A"/>
    <w:rsid w:val="00E3272C"/>
    <w:rsid w:val="00E33048"/>
    <w:rsid w:val="00E33788"/>
    <w:rsid w:val="00E33AB2"/>
    <w:rsid w:val="00E34894"/>
    <w:rsid w:val="00E34F75"/>
    <w:rsid w:val="00E358E6"/>
    <w:rsid w:val="00E36A0D"/>
    <w:rsid w:val="00E36CE6"/>
    <w:rsid w:val="00E400DD"/>
    <w:rsid w:val="00E40AD9"/>
    <w:rsid w:val="00E4104A"/>
    <w:rsid w:val="00E422CD"/>
    <w:rsid w:val="00E428AB"/>
    <w:rsid w:val="00E43A58"/>
    <w:rsid w:val="00E43D15"/>
    <w:rsid w:val="00E44628"/>
    <w:rsid w:val="00E44DB5"/>
    <w:rsid w:val="00E45776"/>
    <w:rsid w:val="00E45ABE"/>
    <w:rsid w:val="00E45B7F"/>
    <w:rsid w:val="00E46256"/>
    <w:rsid w:val="00E46FF7"/>
    <w:rsid w:val="00E4755F"/>
    <w:rsid w:val="00E47800"/>
    <w:rsid w:val="00E47877"/>
    <w:rsid w:val="00E47C64"/>
    <w:rsid w:val="00E47C8F"/>
    <w:rsid w:val="00E500B8"/>
    <w:rsid w:val="00E511D3"/>
    <w:rsid w:val="00E52167"/>
    <w:rsid w:val="00E53998"/>
    <w:rsid w:val="00E54DC4"/>
    <w:rsid w:val="00E5542F"/>
    <w:rsid w:val="00E555E0"/>
    <w:rsid w:val="00E56A7A"/>
    <w:rsid w:val="00E574A1"/>
    <w:rsid w:val="00E57644"/>
    <w:rsid w:val="00E57CD9"/>
    <w:rsid w:val="00E6223F"/>
    <w:rsid w:val="00E62B3B"/>
    <w:rsid w:val="00E62F2A"/>
    <w:rsid w:val="00E639B0"/>
    <w:rsid w:val="00E652FA"/>
    <w:rsid w:val="00E658C9"/>
    <w:rsid w:val="00E66C6F"/>
    <w:rsid w:val="00E7046F"/>
    <w:rsid w:val="00E70875"/>
    <w:rsid w:val="00E729D9"/>
    <w:rsid w:val="00E72DD2"/>
    <w:rsid w:val="00E72E3C"/>
    <w:rsid w:val="00E73061"/>
    <w:rsid w:val="00E7338C"/>
    <w:rsid w:val="00E737E6"/>
    <w:rsid w:val="00E73815"/>
    <w:rsid w:val="00E74070"/>
    <w:rsid w:val="00E74D8D"/>
    <w:rsid w:val="00E75F23"/>
    <w:rsid w:val="00E76F86"/>
    <w:rsid w:val="00E77681"/>
    <w:rsid w:val="00E777D5"/>
    <w:rsid w:val="00E8065D"/>
    <w:rsid w:val="00E814F5"/>
    <w:rsid w:val="00E82165"/>
    <w:rsid w:val="00E8268A"/>
    <w:rsid w:val="00E8271F"/>
    <w:rsid w:val="00E83CD0"/>
    <w:rsid w:val="00E83F45"/>
    <w:rsid w:val="00E843C0"/>
    <w:rsid w:val="00E853E3"/>
    <w:rsid w:val="00E858C8"/>
    <w:rsid w:val="00E860AF"/>
    <w:rsid w:val="00E8631E"/>
    <w:rsid w:val="00E864D3"/>
    <w:rsid w:val="00E87839"/>
    <w:rsid w:val="00E878E1"/>
    <w:rsid w:val="00E8BE87"/>
    <w:rsid w:val="00E9006E"/>
    <w:rsid w:val="00E92B8A"/>
    <w:rsid w:val="00E93811"/>
    <w:rsid w:val="00E939FD"/>
    <w:rsid w:val="00E93DBA"/>
    <w:rsid w:val="00E95D75"/>
    <w:rsid w:val="00E95FBF"/>
    <w:rsid w:val="00E9603A"/>
    <w:rsid w:val="00E96E30"/>
    <w:rsid w:val="00E97666"/>
    <w:rsid w:val="00EA06B3"/>
    <w:rsid w:val="00EA0860"/>
    <w:rsid w:val="00EA10AB"/>
    <w:rsid w:val="00EA117F"/>
    <w:rsid w:val="00EA1705"/>
    <w:rsid w:val="00EA1884"/>
    <w:rsid w:val="00EA26B4"/>
    <w:rsid w:val="00EA31A2"/>
    <w:rsid w:val="00EA35A6"/>
    <w:rsid w:val="00EA3FBC"/>
    <w:rsid w:val="00EA4CD7"/>
    <w:rsid w:val="00EA503E"/>
    <w:rsid w:val="00EA5240"/>
    <w:rsid w:val="00EA569F"/>
    <w:rsid w:val="00EA56C6"/>
    <w:rsid w:val="00EA653F"/>
    <w:rsid w:val="00EA6B96"/>
    <w:rsid w:val="00EA7DC3"/>
    <w:rsid w:val="00EA7FE5"/>
    <w:rsid w:val="00EB09CE"/>
    <w:rsid w:val="00EB1CFA"/>
    <w:rsid w:val="00EB2359"/>
    <w:rsid w:val="00EB3021"/>
    <w:rsid w:val="00EB3711"/>
    <w:rsid w:val="00EB39AD"/>
    <w:rsid w:val="00EB5115"/>
    <w:rsid w:val="00EB53D9"/>
    <w:rsid w:val="00EB7CED"/>
    <w:rsid w:val="00EC05E4"/>
    <w:rsid w:val="00EC086B"/>
    <w:rsid w:val="00EC0D9D"/>
    <w:rsid w:val="00EC0DF3"/>
    <w:rsid w:val="00EC20E1"/>
    <w:rsid w:val="00EC2A87"/>
    <w:rsid w:val="00EC53CF"/>
    <w:rsid w:val="00EC5497"/>
    <w:rsid w:val="00EC5CC0"/>
    <w:rsid w:val="00EC61BF"/>
    <w:rsid w:val="00EC6617"/>
    <w:rsid w:val="00EC67F9"/>
    <w:rsid w:val="00EC686D"/>
    <w:rsid w:val="00EC7D20"/>
    <w:rsid w:val="00ED0538"/>
    <w:rsid w:val="00ED0A65"/>
    <w:rsid w:val="00ED0BED"/>
    <w:rsid w:val="00ED179B"/>
    <w:rsid w:val="00ED29AC"/>
    <w:rsid w:val="00ED3D44"/>
    <w:rsid w:val="00ED408C"/>
    <w:rsid w:val="00ED4CE7"/>
    <w:rsid w:val="00ED6402"/>
    <w:rsid w:val="00ED6A98"/>
    <w:rsid w:val="00ED6DCA"/>
    <w:rsid w:val="00ED717A"/>
    <w:rsid w:val="00EE058F"/>
    <w:rsid w:val="00EE0C30"/>
    <w:rsid w:val="00EE2448"/>
    <w:rsid w:val="00EE32D9"/>
    <w:rsid w:val="00EE335A"/>
    <w:rsid w:val="00EE3D96"/>
    <w:rsid w:val="00EE514E"/>
    <w:rsid w:val="00EE5A02"/>
    <w:rsid w:val="00EE61F1"/>
    <w:rsid w:val="00EE64FB"/>
    <w:rsid w:val="00EE714E"/>
    <w:rsid w:val="00EE7435"/>
    <w:rsid w:val="00EE7CF3"/>
    <w:rsid w:val="00EF04F1"/>
    <w:rsid w:val="00EF0BB5"/>
    <w:rsid w:val="00EF1233"/>
    <w:rsid w:val="00EF2908"/>
    <w:rsid w:val="00EF3446"/>
    <w:rsid w:val="00EF3A0D"/>
    <w:rsid w:val="00EF4E5F"/>
    <w:rsid w:val="00EF5A90"/>
    <w:rsid w:val="00EF660C"/>
    <w:rsid w:val="00EF6AEA"/>
    <w:rsid w:val="00EF71E2"/>
    <w:rsid w:val="00EF73D1"/>
    <w:rsid w:val="00EF7CF8"/>
    <w:rsid w:val="00F009BF"/>
    <w:rsid w:val="00F02651"/>
    <w:rsid w:val="00F02892"/>
    <w:rsid w:val="00F02EFD"/>
    <w:rsid w:val="00F02FCF"/>
    <w:rsid w:val="00F05CE1"/>
    <w:rsid w:val="00F068D9"/>
    <w:rsid w:val="00F06D30"/>
    <w:rsid w:val="00F07CB2"/>
    <w:rsid w:val="00F10260"/>
    <w:rsid w:val="00F102C4"/>
    <w:rsid w:val="00F10390"/>
    <w:rsid w:val="00F104EF"/>
    <w:rsid w:val="00F114E9"/>
    <w:rsid w:val="00F1260F"/>
    <w:rsid w:val="00F12790"/>
    <w:rsid w:val="00F13679"/>
    <w:rsid w:val="00F13896"/>
    <w:rsid w:val="00F1480B"/>
    <w:rsid w:val="00F20571"/>
    <w:rsid w:val="00F225EF"/>
    <w:rsid w:val="00F22618"/>
    <w:rsid w:val="00F22A3D"/>
    <w:rsid w:val="00F22F10"/>
    <w:rsid w:val="00F23939"/>
    <w:rsid w:val="00F25B4D"/>
    <w:rsid w:val="00F274AE"/>
    <w:rsid w:val="00F278E1"/>
    <w:rsid w:val="00F27B95"/>
    <w:rsid w:val="00F30663"/>
    <w:rsid w:val="00F31174"/>
    <w:rsid w:val="00F31EC7"/>
    <w:rsid w:val="00F32C52"/>
    <w:rsid w:val="00F32DA5"/>
    <w:rsid w:val="00F3373E"/>
    <w:rsid w:val="00F34FD8"/>
    <w:rsid w:val="00F352C1"/>
    <w:rsid w:val="00F3569D"/>
    <w:rsid w:val="00F35758"/>
    <w:rsid w:val="00F37B00"/>
    <w:rsid w:val="00F37E63"/>
    <w:rsid w:val="00F410E8"/>
    <w:rsid w:val="00F41735"/>
    <w:rsid w:val="00F41782"/>
    <w:rsid w:val="00F41A5B"/>
    <w:rsid w:val="00F41E03"/>
    <w:rsid w:val="00F42DA5"/>
    <w:rsid w:val="00F44BE8"/>
    <w:rsid w:val="00F45519"/>
    <w:rsid w:val="00F456A7"/>
    <w:rsid w:val="00F465BF"/>
    <w:rsid w:val="00F46853"/>
    <w:rsid w:val="00F468DC"/>
    <w:rsid w:val="00F47070"/>
    <w:rsid w:val="00F475E8"/>
    <w:rsid w:val="00F47DBC"/>
    <w:rsid w:val="00F4C406"/>
    <w:rsid w:val="00F500E3"/>
    <w:rsid w:val="00F50256"/>
    <w:rsid w:val="00F5298C"/>
    <w:rsid w:val="00F54100"/>
    <w:rsid w:val="00F543A6"/>
    <w:rsid w:val="00F55D02"/>
    <w:rsid w:val="00F5612C"/>
    <w:rsid w:val="00F56692"/>
    <w:rsid w:val="00F56C61"/>
    <w:rsid w:val="00F5785B"/>
    <w:rsid w:val="00F623A4"/>
    <w:rsid w:val="00F6256E"/>
    <w:rsid w:val="00F62709"/>
    <w:rsid w:val="00F627F2"/>
    <w:rsid w:val="00F6393E"/>
    <w:rsid w:val="00F64519"/>
    <w:rsid w:val="00F64A3D"/>
    <w:rsid w:val="00F64B4C"/>
    <w:rsid w:val="00F658DE"/>
    <w:rsid w:val="00F65971"/>
    <w:rsid w:val="00F6604E"/>
    <w:rsid w:val="00F665BA"/>
    <w:rsid w:val="00F708E1"/>
    <w:rsid w:val="00F7190F"/>
    <w:rsid w:val="00F71DD0"/>
    <w:rsid w:val="00F73740"/>
    <w:rsid w:val="00F73A23"/>
    <w:rsid w:val="00F74EC1"/>
    <w:rsid w:val="00F751E2"/>
    <w:rsid w:val="00F75252"/>
    <w:rsid w:val="00F7559F"/>
    <w:rsid w:val="00F75FB3"/>
    <w:rsid w:val="00F762DC"/>
    <w:rsid w:val="00F76F05"/>
    <w:rsid w:val="00F808ED"/>
    <w:rsid w:val="00F80ECB"/>
    <w:rsid w:val="00F819A4"/>
    <w:rsid w:val="00F81BEC"/>
    <w:rsid w:val="00F8273C"/>
    <w:rsid w:val="00F82ED7"/>
    <w:rsid w:val="00F830A6"/>
    <w:rsid w:val="00F835F8"/>
    <w:rsid w:val="00F83BDB"/>
    <w:rsid w:val="00F84221"/>
    <w:rsid w:val="00F84442"/>
    <w:rsid w:val="00F84A90"/>
    <w:rsid w:val="00F84CA8"/>
    <w:rsid w:val="00F857DE"/>
    <w:rsid w:val="00F861D1"/>
    <w:rsid w:val="00F872F7"/>
    <w:rsid w:val="00F87F4C"/>
    <w:rsid w:val="00F91A58"/>
    <w:rsid w:val="00F9239B"/>
    <w:rsid w:val="00F947CA"/>
    <w:rsid w:val="00F948BB"/>
    <w:rsid w:val="00F94A42"/>
    <w:rsid w:val="00F953EC"/>
    <w:rsid w:val="00F95939"/>
    <w:rsid w:val="00F96ECA"/>
    <w:rsid w:val="00F972EB"/>
    <w:rsid w:val="00F97549"/>
    <w:rsid w:val="00FA0432"/>
    <w:rsid w:val="00FA0C84"/>
    <w:rsid w:val="00FA201D"/>
    <w:rsid w:val="00FA2387"/>
    <w:rsid w:val="00FA256A"/>
    <w:rsid w:val="00FA29E5"/>
    <w:rsid w:val="00FA2BAA"/>
    <w:rsid w:val="00FA35DC"/>
    <w:rsid w:val="00FA3F04"/>
    <w:rsid w:val="00FA5E0C"/>
    <w:rsid w:val="00FA6090"/>
    <w:rsid w:val="00FA676D"/>
    <w:rsid w:val="00FA6814"/>
    <w:rsid w:val="00FA6F83"/>
    <w:rsid w:val="00FA7926"/>
    <w:rsid w:val="00FB0392"/>
    <w:rsid w:val="00FB0B39"/>
    <w:rsid w:val="00FB15C0"/>
    <w:rsid w:val="00FB1B1E"/>
    <w:rsid w:val="00FB341D"/>
    <w:rsid w:val="00FB35D9"/>
    <w:rsid w:val="00FB38BF"/>
    <w:rsid w:val="00FB4066"/>
    <w:rsid w:val="00FB51C9"/>
    <w:rsid w:val="00FB5FE9"/>
    <w:rsid w:val="00FB602C"/>
    <w:rsid w:val="00FB74DD"/>
    <w:rsid w:val="00FC0334"/>
    <w:rsid w:val="00FC1B47"/>
    <w:rsid w:val="00FC1F9D"/>
    <w:rsid w:val="00FC46EA"/>
    <w:rsid w:val="00FC52B6"/>
    <w:rsid w:val="00FC613A"/>
    <w:rsid w:val="00FC6347"/>
    <w:rsid w:val="00FC6A08"/>
    <w:rsid w:val="00FD103F"/>
    <w:rsid w:val="00FD36BF"/>
    <w:rsid w:val="00FD400E"/>
    <w:rsid w:val="00FD46AE"/>
    <w:rsid w:val="00FD6BA2"/>
    <w:rsid w:val="00FD714D"/>
    <w:rsid w:val="00FD7EA6"/>
    <w:rsid w:val="00FE0F25"/>
    <w:rsid w:val="00FE14EB"/>
    <w:rsid w:val="00FE28C4"/>
    <w:rsid w:val="00FE3C11"/>
    <w:rsid w:val="00FE4A16"/>
    <w:rsid w:val="00FE4D86"/>
    <w:rsid w:val="00FE5888"/>
    <w:rsid w:val="00FF0778"/>
    <w:rsid w:val="00FF0E89"/>
    <w:rsid w:val="00FF2149"/>
    <w:rsid w:val="00FF3793"/>
    <w:rsid w:val="00FF509F"/>
    <w:rsid w:val="00FF648B"/>
    <w:rsid w:val="00FF7041"/>
    <w:rsid w:val="00FF7838"/>
    <w:rsid w:val="0127675D"/>
    <w:rsid w:val="0137BC62"/>
    <w:rsid w:val="0148A329"/>
    <w:rsid w:val="018D951C"/>
    <w:rsid w:val="01950CF9"/>
    <w:rsid w:val="01A8F7AF"/>
    <w:rsid w:val="01B75D93"/>
    <w:rsid w:val="01CF75C6"/>
    <w:rsid w:val="01D94A6C"/>
    <w:rsid w:val="01E5DED1"/>
    <w:rsid w:val="02348483"/>
    <w:rsid w:val="02736864"/>
    <w:rsid w:val="027C8085"/>
    <w:rsid w:val="02B1B58D"/>
    <w:rsid w:val="02BC6C2C"/>
    <w:rsid w:val="02C35441"/>
    <w:rsid w:val="02DFB4BD"/>
    <w:rsid w:val="02FDD871"/>
    <w:rsid w:val="0308FE61"/>
    <w:rsid w:val="03242AE4"/>
    <w:rsid w:val="035F5BDC"/>
    <w:rsid w:val="0365D214"/>
    <w:rsid w:val="0375E94C"/>
    <w:rsid w:val="03F6ABA3"/>
    <w:rsid w:val="03FA8921"/>
    <w:rsid w:val="0422D76B"/>
    <w:rsid w:val="0435BB25"/>
    <w:rsid w:val="0465D52B"/>
    <w:rsid w:val="046954E6"/>
    <w:rsid w:val="046ECA03"/>
    <w:rsid w:val="047D63E7"/>
    <w:rsid w:val="048563DB"/>
    <w:rsid w:val="048F835D"/>
    <w:rsid w:val="04931E03"/>
    <w:rsid w:val="049729DE"/>
    <w:rsid w:val="04B50FDB"/>
    <w:rsid w:val="04BCD482"/>
    <w:rsid w:val="04D79614"/>
    <w:rsid w:val="04E4A65A"/>
    <w:rsid w:val="04E75395"/>
    <w:rsid w:val="04EC0180"/>
    <w:rsid w:val="05014EF9"/>
    <w:rsid w:val="053FEFD8"/>
    <w:rsid w:val="0540A100"/>
    <w:rsid w:val="0547FD18"/>
    <w:rsid w:val="054C1F5F"/>
    <w:rsid w:val="0560C88A"/>
    <w:rsid w:val="058A9F9C"/>
    <w:rsid w:val="05965982"/>
    <w:rsid w:val="05C69C19"/>
    <w:rsid w:val="05F77E2D"/>
    <w:rsid w:val="06012B2C"/>
    <w:rsid w:val="0629907D"/>
    <w:rsid w:val="062E241B"/>
    <w:rsid w:val="0633638B"/>
    <w:rsid w:val="063FA560"/>
    <w:rsid w:val="0657B8B9"/>
    <w:rsid w:val="065EE1BE"/>
    <w:rsid w:val="06692111"/>
    <w:rsid w:val="0681D9E9"/>
    <w:rsid w:val="06B729EA"/>
    <w:rsid w:val="06F2CCC2"/>
    <w:rsid w:val="06F9AB50"/>
    <w:rsid w:val="072E5C9E"/>
    <w:rsid w:val="0731034F"/>
    <w:rsid w:val="07511CEC"/>
    <w:rsid w:val="07549B74"/>
    <w:rsid w:val="0765C881"/>
    <w:rsid w:val="076866FC"/>
    <w:rsid w:val="07872426"/>
    <w:rsid w:val="079C40E0"/>
    <w:rsid w:val="07D36B63"/>
    <w:rsid w:val="07EB8583"/>
    <w:rsid w:val="07F2F171"/>
    <w:rsid w:val="080B69C0"/>
    <w:rsid w:val="084A6D66"/>
    <w:rsid w:val="086B4E82"/>
    <w:rsid w:val="087A4737"/>
    <w:rsid w:val="088FDD20"/>
    <w:rsid w:val="08A55FD6"/>
    <w:rsid w:val="08C3A178"/>
    <w:rsid w:val="08C7C024"/>
    <w:rsid w:val="0925EEAD"/>
    <w:rsid w:val="0953B50E"/>
    <w:rsid w:val="09B87D32"/>
    <w:rsid w:val="09C392DA"/>
    <w:rsid w:val="09D19423"/>
    <w:rsid w:val="09E4F657"/>
    <w:rsid w:val="09EA0168"/>
    <w:rsid w:val="0A076D00"/>
    <w:rsid w:val="0A161798"/>
    <w:rsid w:val="0A1F40F1"/>
    <w:rsid w:val="0A3ACC08"/>
    <w:rsid w:val="0A43D64F"/>
    <w:rsid w:val="0A4F1415"/>
    <w:rsid w:val="0A4FE4F7"/>
    <w:rsid w:val="0A51D99E"/>
    <w:rsid w:val="0A6EAD95"/>
    <w:rsid w:val="0A74993E"/>
    <w:rsid w:val="0A7B2EE8"/>
    <w:rsid w:val="0A7BC960"/>
    <w:rsid w:val="0A870A4F"/>
    <w:rsid w:val="0ACC0C00"/>
    <w:rsid w:val="0AD3886F"/>
    <w:rsid w:val="0AD82149"/>
    <w:rsid w:val="0ADEA7DE"/>
    <w:rsid w:val="0B00E094"/>
    <w:rsid w:val="0B278028"/>
    <w:rsid w:val="0B398BB2"/>
    <w:rsid w:val="0B3A3113"/>
    <w:rsid w:val="0B51F7BF"/>
    <w:rsid w:val="0B58914D"/>
    <w:rsid w:val="0B664510"/>
    <w:rsid w:val="0BE50C99"/>
    <w:rsid w:val="0BE5A331"/>
    <w:rsid w:val="0BEDA9FF"/>
    <w:rsid w:val="0BFDC3A3"/>
    <w:rsid w:val="0C09A8FF"/>
    <w:rsid w:val="0C0EDF24"/>
    <w:rsid w:val="0C25DDF6"/>
    <w:rsid w:val="0C6195ED"/>
    <w:rsid w:val="0C684059"/>
    <w:rsid w:val="0C80713F"/>
    <w:rsid w:val="0C837DAF"/>
    <w:rsid w:val="0C9A4AF8"/>
    <w:rsid w:val="0CA9337E"/>
    <w:rsid w:val="0CC5D548"/>
    <w:rsid w:val="0CDDB173"/>
    <w:rsid w:val="0CE8FDF3"/>
    <w:rsid w:val="0CEE58B5"/>
    <w:rsid w:val="0D0FE6F0"/>
    <w:rsid w:val="0D109EBB"/>
    <w:rsid w:val="0D420B38"/>
    <w:rsid w:val="0D805FA2"/>
    <w:rsid w:val="0D8C03BA"/>
    <w:rsid w:val="0D939245"/>
    <w:rsid w:val="0DB61ECE"/>
    <w:rsid w:val="0DBDD200"/>
    <w:rsid w:val="0DCA704B"/>
    <w:rsid w:val="0DD07D71"/>
    <w:rsid w:val="0DEDBA8A"/>
    <w:rsid w:val="0DFFAAA1"/>
    <w:rsid w:val="0E040246"/>
    <w:rsid w:val="0E1C3142"/>
    <w:rsid w:val="0E1F19D7"/>
    <w:rsid w:val="0E20BDDA"/>
    <w:rsid w:val="0E2506F8"/>
    <w:rsid w:val="0EE6FC88"/>
    <w:rsid w:val="0EFD94D3"/>
    <w:rsid w:val="0F083B22"/>
    <w:rsid w:val="0F42619D"/>
    <w:rsid w:val="0F74E5B7"/>
    <w:rsid w:val="0F7E62ED"/>
    <w:rsid w:val="0F95642C"/>
    <w:rsid w:val="0FA0D1A4"/>
    <w:rsid w:val="0FBAEA5B"/>
    <w:rsid w:val="0FD1FDBC"/>
    <w:rsid w:val="0FDB2E29"/>
    <w:rsid w:val="0FFB8CE5"/>
    <w:rsid w:val="1037856D"/>
    <w:rsid w:val="103C2C9E"/>
    <w:rsid w:val="1052654D"/>
    <w:rsid w:val="105B1A5B"/>
    <w:rsid w:val="1063CB92"/>
    <w:rsid w:val="10A1FF7C"/>
    <w:rsid w:val="10EA706C"/>
    <w:rsid w:val="113FC288"/>
    <w:rsid w:val="1187876F"/>
    <w:rsid w:val="11A8D654"/>
    <w:rsid w:val="11CA40B4"/>
    <w:rsid w:val="11F6EABC"/>
    <w:rsid w:val="1207ECCA"/>
    <w:rsid w:val="120DFE00"/>
    <w:rsid w:val="124A7F0D"/>
    <w:rsid w:val="12557A0D"/>
    <w:rsid w:val="12648145"/>
    <w:rsid w:val="12A457E5"/>
    <w:rsid w:val="12B4D744"/>
    <w:rsid w:val="12BC778F"/>
    <w:rsid w:val="12C46225"/>
    <w:rsid w:val="12C8F60A"/>
    <w:rsid w:val="12CEF62C"/>
    <w:rsid w:val="12DF2341"/>
    <w:rsid w:val="12F4F3E1"/>
    <w:rsid w:val="130E6B43"/>
    <w:rsid w:val="13199A95"/>
    <w:rsid w:val="131BF592"/>
    <w:rsid w:val="131DC005"/>
    <w:rsid w:val="13226253"/>
    <w:rsid w:val="13373C98"/>
    <w:rsid w:val="13456812"/>
    <w:rsid w:val="135B6BBF"/>
    <w:rsid w:val="13C7678F"/>
    <w:rsid w:val="13D591C4"/>
    <w:rsid w:val="13DA175D"/>
    <w:rsid w:val="13DBF097"/>
    <w:rsid w:val="1402F63A"/>
    <w:rsid w:val="1408D969"/>
    <w:rsid w:val="1409DA6B"/>
    <w:rsid w:val="1474B7DA"/>
    <w:rsid w:val="14A9733C"/>
    <w:rsid w:val="14B218F6"/>
    <w:rsid w:val="14B3A0F8"/>
    <w:rsid w:val="14C627BE"/>
    <w:rsid w:val="150BCB8F"/>
    <w:rsid w:val="15369C4C"/>
    <w:rsid w:val="153FC25F"/>
    <w:rsid w:val="1590AE0D"/>
    <w:rsid w:val="15A43EF4"/>
    <w:rsid w:val="15A5E4B0"/>
    <w:rsid w:val="15B7E235"/>
    <w:rsid w:val="15D2526E"/>
    <w:rsid w:val="15EDB409"/>
    <w:rsid w:val="1613CB51"/>
    <w:rsid w:val="16162C82"/>
    <w:rsid w:val="16249745"/>
    <w:rsid w:val="163D37D9"/>
    <w:rsid w:val="1647673E"/>
    <w:rsid w:val="16615E00"/>
    <w:rsid w:val="167383AA"/>
    <w:rsid w:val="16B29084"/>
    <w:rsid w:val="16B97B5A"/>
    <w:rsid w:val="16F15FAC"/>
    <w:rsid w:val="16FF51C8"/>
    <w:rsid w:val="172E2CCD"/>
    <w:rsid w:val="17495884"/>
    <w:rsid w:val="176AD7FD"/>
    <w:rsid w:val="17B29CD3"/>
    <w:rsid w:val="17C53BDD"/>
    <w:rsid w:val="180190B0"/>
    <w:rsid w:val="18137632"/>
    <w:rsid w:val="18378156"/>
    <w:rsid w:val="18620CD0"/>
    <w:rsid w:val="187E4AA6"/>
    <w:rsid w:val="188B428D"/>
    <w:rsid w:val="18931FAD"/>
    <w:rsid w:val="18ABE07B"/>
    <w:rsid w:val="18B187B3"/>
    <w:rsid w:val="18B38983"/>
    <w:rsid w:val="18DE3B24"/>
    <w:rsid w:val="18EEE440"/>
    <w:rsid w:val="1913A4E1"/>
    <w:rsid w:val="192858E8"/>
    <w:rsid w:val="19377A4B"/>
    <w:rsid w:val="196C04DD"/>
    <w:rsid w:val="1997D925"/>
    <w:rsid w:val="19C96A26"/>
    <w:rsid w:val="1A440FC6"/>
    <w:rsid w:val="1A50FDB6"/>
    <w:rsid w:val="1A5DD855"/>
    <w:rsid w:val="1A5F4187"/>
    <w:rsid w:val="1A9338A4"/>
    <w:rsid w:val="1ABC8CCC"/>
    <w:rsid w:val="1AF8B169"/>
    <w:rsid w:val="1B13ED82"/>
    <w:rsid w:val="1B20BD13"/>
    <w:rsid w:val="1B379FE2"/>
    <w:rsid w:val="1B730C22"/>
    <w:rsid w:val="1B81EDB1"/>
    <w:rsid w:val="1B9D9E53"/>
    <w:rsid w:val="1B9F6D50"/>
    <w:rsid w:val="1BF20409"/>
    <w:rsid w:val="1C21789A"/>
    <w:rsid w:val="1C3ACA67"/>
    <w:rsid w:val="1C4CB526"/>
    <w:rsid w:val="1CB8D759"/>
    <w:rsid w:val="1CCF88A0"/>
    <w:rsid w:val="1CEC4FF2"/>
    <w:rsid w:val="1CEFAA50"/>
    <w:rsid w:val="1CF5E60A"/>
    <w:rsid w:val="1CF92B5F"/>
    <w:rsid w:val="1D227AAC"/>
    <w:rsid w:val="1D2E22C5"/>
    <w:rsid w:val="1D8A0A42"/>
    <w:rsid w:val="1D8B645E"/>
    <w:rsid w:val="1DCA46B5"/>
    <w:rsid w:val="1DCD679C"/>
    <w:rsid w:val="1DEB6C22"/>
    <w:rsid w:val="1DF42D8E"/>
    <w:rsid w:val="1DF88EF6"/>
    <w:rsid w:val="1E1BEA2E"/>
    <w:rsid w:val="1E1CE37B"/>
    <w:rsid w:val="1E34828C"/>
    <w:rsid w:val="1E51ADA6"/>
    <w:rsid w:val="1E53E1A7"/>
    <w:rsid w:val="1E710117"/>
    <w:rsid w:val="1E76F62A"/>
    <w:rsid w:val="1EB20810"/>
    <w:rsid w:val="1EC12F07"/>
    <w:rsid w:val="1EC4B3F0"/>
    <w:rsid w:val="1EE21D85"/>
    <w:rsid w:val="1EF66A58"/>
    <w:rsid w:val="1F0C6B36"/>
    <w:rsid w:val="1F2CC814"/>
    <w:rsid w:val="1F3585D1"/>
    <w:rsid w:val="1F384654"/>
    <w:rsid w:val="1F479D6B"/>
    <w:rsid w:val="1F60AB14"/>
    <w:rsid w:val="1F66A4B5"/>
    <w:rsid w:val="1F73F0FB"/>
    <w:rsid w:val="1F98137F"/>
    <w:rsid w:val="1FB2AA7F"/>
    <w:rsid w:val="200CD178"/>
    <w:rsid w:val="20342DCA"/>
    <w:rsid w:val="203447A7"/>
    <w:rsid w:val="204C485A"/>
    <w:rsid w:val="2071A620"/>
    <w:rsid w:val="2073CFF3"/>
    <w:rsid w:val="20AAEB4A"/>
    <w:rsid w:val="20C1EC92"/>
    <w:rsid w:val="20EB9BA9"/>
    <w:rsid w:val="20EEAD2A"/>
    <w:rsid w:val="20F28277"/>
    <w:rsid w:val="2111EF90"/>
    <w:rsid w:val="216FE851"/>
    <w:rsid w:val="218B4C5D"/>
    <w:rsid w:val="218B8269"/>
    <w:rsid w:val="218E9DA4"/>
    <w:rsid w:val="21C8C53A"/>
    <w:rsid w:val="21DB078E"/>
    <w:rsid w:val="21E79A6A"/>
    <w:rsid w:val="21FD96F5"/>
    <w:rsid w:val="220F3846"/>
    <w:rsid w:val="220FD754"/>
    <w:rsid w:val="2223C537"/>
    <w:rsid w:val="22265422"/>
    <w:rsid w:val="2254FE23"/>
    <w:rsid w:val="22820E8B"/>
    <w:rsid w:val="22CED477"/>
    <w:rsid w:val="22D51A2F"/>
    <w:rsid w:val="22FDB9DF"/>
    <w:rsid w:val="234CFB50"/>
    <w:rsid w:val="236E4898"/>
    <w:rsid w:val="23A595A4"/>
    <w:rsid w:val="23A7219F"/>
    <w:rsid w:val="23A81E24"/>
    <w:rsid w:val="23A93D94"/>
    <w:rsid w:val="23AB92E0"/>
    <w:rsid w:val="23BF2C34"/>
    <w:rsid w:val="23C4E1CA"/>
    <w:rsid w:val="23DEC09F"/>
    <w:rsid w:val="23E8CB89"/>
    <w:rsid w:val="24103FC7"/>
    <w:rsid w:val="242B96C8"/>
    <w:rsid w:val="24371879"/>
    <w:rsid w:val="2437A1B6"/>
    <w:rsid w:val="243A5D45"/>
    <w:rsid w:val="2477AFC5"/>
    <w:rsid w:val="2478DBF3"/>
    <w:rsid w:val="249ABF92"/>
    <w:rsid w:val="24ABC256"/>
    <w:rsid w:val="24B8FF24"/>
    <w:rsid w:val="24BB3EB0"/>
    <w:rsid w:val="24BBB26B"/>
    <w:rsid w:val="24CAB6B9"/>
    <w:rsid w:val="252158A0"/>
    <w:rsid w:val="2532286E"/>
    <w:rsid w:val="2556690E"/>
    <w:rsid w:val="255AA90A"/>
    <w:rsid w:val="257C93BF"/>
    <w:rsid w:val="25898F9F"/>
    <w:rsid w:val="25B34D7E"/>
    <w:rsid w:val="25CBE4F8"/>
    <w:rsid w:val="25DABBE5"/>
    <w:rsid w:val="2601C249"/>
    <w:rsid w:val="260B7A4A"/>
    <w:rsid w:val="2613308B"/>
    <w:rsid w:val="26B1B74B"/>
    <w:rsid w:val="26D05899"/>
    <w:rsid w:val="26D26834"/>
    <w:rsid w:val="270C70EF"/>
    <w:rsid w:val="271DA8C3"/>
    <w:rsid w:val="272911C2"/>
    <w:rsid w:val="272FD1A9"/>
    <w:rsid w:val="27744DAB"/>
    <w:rsid w:val="27A94CAD"/>
    <w:rsid w:val="27B62862"/>
    <w:rsid w:val="27B7039B"/>
    <w:rsid w:val="27BD1FE5"/>
    <w:rsid w:val="27D31F0A"/>
    <w:rsid w:val="27DC9090"/>
    <w:rsid w:val="27EB6B17"/>
    <w:rsid w:val="27EE65F3"/>
    <w:rsid w:val="2805E44B"/>
    <w:rsid w:val="2809530A"/>
    <w:rsid w:val="280C026B"/>
    <w:rsid w:val="280C1373"/>
    <w:rsid w:val="280F518B"/>
    <w:rsid w:val="2810F804"/>
    <w:rsid w:val="284A8CC2"/>
    <w:rsid w:val="2884312F"/>
    <w:rsid w:val="28886E66"/>
    <w:rsid w:val="28923B39"/>
    <w:rsid w:val="289C5721"/>
    <w:rsid w:val="28A09244"/>
    <w:rsid w:val="28A2C9D7"/>
    <w:rsid w:val="28F68AEB"/>
    <w:rsid w:val="28F68E76"/>
    <w:rsid w:val="292FD236"/>
    <w:rsid w:val="293174BC"/>
    <w:rsid w:val="297B1AB6"/>
    <w:rsid w:val="299A2593"/>
    <w:rsid w:val="299FE390"/>
    <w:rsid w:val="29A2B9A4"/>
    <w:rsid w:val="29C005FB"/>
    <w:rsid w:val="29DCFCC5"/>
    <w:rsid w:val="29E1EFDB"/>
    <w:rsid w:val="29F6F929"/>
    <w:rsid w:val="2A071F15"/>
    <w:rsid w:val="2A25599E"/>
    <w:rsid w:val="2A286FC9"/>
    <w:rsid w:val="2A42FCA0"/>
    <w:rsid w:val="2AA44423"/>
    <w:rsid w:val="2ACB9C98"/>
    <w:rsid w:val="2AD307BD"/>
    <w:rsid w:val="2AED8578"/>
    <w:rsid w:val="2B26C528"/>
    <w:rsid w:val="2B40F3CC"/>
    <w:rsid w:val="2B4C6A12"/>
    <w:rsid w:val="2B516A67"/>
    <w:rsid w:val="2B9357EF"/>
    <w:rsid w:val="2B9727BE"/>
    <w:rsid w:val="2B99C093"/>
    <w:rsid w:val="2BA6DEE4"/>
    <w:rsid w:val="2BC9856B"/>
    <w:rsid w:val="2C31DFF4"/>
    <w:rsid w:val="2C3348AF"/>
    <w:rsid w:val="2C377410"/>
    <w:rsid w:val="2C450D57"/>
    <w:rsid w:val="2C4FC629"/>
    <w:rsid w:val="2C78A0A3"/>
    <w:rsid w:val="2C7D6BE6"/>
    <w:rsid w:val="2C8E1CE9"/>
    <w:rsid w:val="2C950A5E"/>
    <w:rsid w:val="2CA17170"/>
    <w:rsid w:val="2CADB8CD"/>
    <w:rsid w:val="2CB62591"/>
    <w:rsid w:val="2CE7C985"/>
    <w:rsid w:val="2CEF878E"/>
    <w:rsid w:val="2D145263"/>
    <w:rsid w:val="2D290177"/>
    <w:rsid w:val="2D3C0403"/>
    <w:rsid w:val="2D42A2DC"/>
    <w:rsid w:val="2D762BFC"/>
    <w:rsid w:val="2D8C7695"/>
    <w:rsid w:val="2D8E1C42"/>
    <w:rsid w:val="2D9EBADE"/>
    <w:rsid w:val="2E0924C6"/>
    <w:rsid w:val="2E3D17B6"/>
    <w:rsid w:val="2E8FC422"/>
    <w:rsid w:val="2E953A5F"/>
    <w:rsid w:val="2EA98C01"/>
    <w:rsid w:val="2EB6E6D1"/>
    <w:rsid w:val="2EC4EABB"/>
    <w:rsid w:val="2ED2E33A"/>
    <w:rsid w:val="2ED7D464"/>
    <w:rsid w:val="2EDEAB63"/>
    <w:rsid w:val="2EE6F8A1"/>
    <w:rsid w:val="2EEE6F53"/>
    <w:rsid w:val="2F0087E4"/>
    <w:rsid w:val="2F1190CC"/>
    <w:rsid w:val="2F20A025"/>
    <w:rsid w:val="2F234FA7"/>
    <w:rsid w:val="2F25AF7B"/>
    <w:rsid w:val="2F423216"/>
    <w:rsid w:val="2F55D64B"/>
    <w:rsid w:val="2F817EF2"/>
    <w:rsid w:val="2F845FFC"/>
    <w:rsid w:val="2F93E273"/>
    <w:rsid w:val="2FE30102"/>
    <w:rsid w:val="2FE5FC00"/>
    <w:rsid w:val="2FF8A026"/>
    <w:rsid w:val="2FFE5986"/>
    <w:rsid w:val="301ECC36"/>
    <w:rsid w:val="30220A90"/>
    <w:rsid w:val="30282554"/>
    <w:rsid w:val="302E0673"/>
    <w:rsid w:val="304AB170"/>
    <w:rsid w:val="304D42CE"/>
    <w:rsid w:val="305CC386"/>
    <w:rsid w:val="3063E2B7"/>
    <w:rsid w:val="3065934D"/>
    <w:rsid w:val="3066AA15"/>
    <w:rsid w:val="30677848"/>
    <w:rsid w:val="3073A4C5"/>
    <w:rsid w:val="307D184A"/>
    <w:rsid w:val="3087A566"/>
    <w:rsid w:val="3087FF8D"/>
    <w:rsid w:val="31084B03"/>
    <w:rsid w:val="3111760F"/>
    <w:rsid w:val="31618E0C"/>
    <w:rsid w:val="31714DD5"/>
    <w:rsid w:val="31780E5A"/>
    <w:rsid w:val="3184681E"/>
    <w:rsid w:val="31BEBE32"/>
    <w:rsid w:val="31EE34CD"/>
    <w:rsid w:val="3213140C"/>
    <w:rsid w:val="3232FDD3"/>
    <w:rsid w:val="323C351D"/>
    <w:rsid w:val="325DAC5E"/>
    <w:rsid w:val="326F34E9"/>
    <w:rsid w:val="327B12D4"/>
    <w:rsid w:val="32A023E2"/>
    <w:rsid w:val="32A51AC0"/>
    <w:rsid w:val="32AC1454"/>
    <w:rsid w:val="33342970"/>
    <w:rsid w:val="334F3E62"/>
    <w:rsid w:val="3362AFC2"/>
    <w:rsid w:val="3463B545"/>
    <w:rsid w:val="34853147"/>
    <w:rsid w:val="34BBBB1D"/>
    <w:rsid w:val="34C690B4"/>
    <w:rsid w:val="34F99E39"/>
    <w:rsid w:val="35139C01"/>
    <w:rsid w:val="3530E0DE"/>
    <w:rsid w:val="3535DFC7"/>
    <w:rsid w:val="35363B6E"/>
    <w:rsid w:val="3549983B"/>
    <w:rsid w:val="354E4AD0"/>
    <w:rsid w:val="354ED7B1"/>
    <w:rsid w:val="356AEF88"/>
    <w:rsid w:val="3573D6FC"/>
    <w:rsid w:val="359B5DCA"/>
    <w:rsid w:val="35B958F6"/>
    <w:rsid w:val="35D2E762"/>
    <w:rsid w:val="35E26927"/>
    <w:rsid w:val="362E6D5F"/>
    <w:rsid w:val="36404D03"/>
    <w:rsid w:val="3642C8A9"/>
    <w:rsid w:val="364ED0D5"/>
    <w:rsid w:val="365117F9"/>
    <w:rsid w:val="36890D12"/>
    <w:rsid w:val="368D61E0"/>
    <w:rsid w:val="36AD0E48"/>
    <w:rsid w:val="36AD76B9"/>
    <w:rsid w:val="36ADEB99"/>
    <w:rsid w:val="36BAA429"/>
    <w:rsid w:val="36BC356A"/>
    <w:rsid w:val="36C77C58"/>
    <w:rsid w:val="3700C826"/>
    <w:rsid w:val="372B1241"/>
    <w:rsid w:val="37388192"/>
    <w:rsid w:val="374C70AD"/>
    <w:rsid w:val="375967B9"/>
    <w:rsid w:val="377E1024"/>
    <w:rsid w:val="37B0220A"/>
    <w:rsid w:val="37B56307"/>
    <w:rsid w:val="37F734CA"/>
    <w:rsid w:val="37FC53F3"/>
    <w:rsid w:val="3810E033"/>
    <w:rsid w:val="3890FB7B"/>
    <w:rsid w:val="390F8CE7"/>
    <w:rsid w:val="39135E9B"/>
    <w:rsid w:val="391EA924"/>
    <w:rsid w:val="393BC928"/>
    <w:rsid w:val="394434FB"/>
    <w:rsid w:val="394C43B7"/>
    <w:rsid w:val="3955C478"/>
    <w:rsid w:val="3968E29D"/>
    <w:rsid w:val="398EDC2C"/>
    <w:rsid w:val="399AD55A"/>
    <w:rsid w:val="39AE1A6A"/>
    <w:rsid w:val="39CCED9E"/>
    <w:rsid w:val="39CE4BA9"/>
    <w:rsid w:val="39E41146"/>
    <w:rsid w:val="3A0D8D06"/>
    <w:rsid w:val="3A0F8D53"/>
    <w:rsid w:val="3A27217E"/>
    <w:rsid w:val="3A351A13"/>
    <w:rsid w:val="3A3F74F7"/>
    <w:rsid w:val="3A4177CD"/>
    <w:rsid w:val="3A49CF92"/>
    <w:rsid w:val="3A755F0E"/>
    <w:rsid w:val="3A812CA2"/>
    <w:rsid w:val="3A882D87"/>
    <w:rsid w:val="3AD60EF8"/>
    <w:rsid w:val="3AEC1444"/>
    <w:rsid w:val="3AFDAF32"/>
    <w:rsid w:val="3B358413"/>
    <w:rsid w:val="3B5D110D"/>
    <w:rsid w:val="3B83A54E"/>
    <w:rsid w:val="3BA1CD94"/>
    <w:rsid w:val="3BA95D67"/>
    <w:rsid w:val="3BC3F5CB"/>
    <w:rsid w:val="3BD098C1"/>
    <w:rsid w:val="3C0AAB12"/>
    <w:rsid w:val="3C1C9384"/>
    <w:rsid w:val="3C3648C4"/>
    <w:rsid w:val="3C37D998"/>
    <w:rsid w:val="3C74700A"/>
    <w:rsid w:val="3C83D7AD"/>
    <w:rsid w:val="3C8CC126"/>
    <w:rsid w:val="3C8DB22F"/>
    <w:rsid w:val="3C9BDB3F"/>
    <w:rsid w:val="3CAEADC6"/>
    <w:rsid w:val="3CB01891"/>
    <w:rsid w:val="3CC5BD09"/>
    <w:rsid w:val="3CCB2E51"/>
    <w:rsid w:val="3CEF57BD"/>
    <w:rsid w:val="3D1BF85A"/>
    <w:rsid w:val="3D51DEE3"/>
    <w:rsid w:val="3D841C30"/>
    <w:rsid w:val="3DAE31EF"/>
    <w:rsid w:val="3DB4C22D"/>
    <w:rsid w:val="3DD2C55A"/>
    <w:rsid w:val="3E086B12"/>
    <w:rsid w:val="3E0AF236"/>
    <w:rsid w:val="3E35CE36"/>
    <w:rsid w:val="3E3B335E"/>
    <w:rsid w:val="3E433386"/>
    <w:rsid w:val="3E5C8823"/>
    <w:rsid w:val="3ECFB3A8"/>
    <w:rsid w:val="3EDA94E0"/>
    <w:rsid w:val="3EF3B0B2"/>
    <w:rsid w:val="3EFA6180"/>
    <w:rsid w:val="3F1E2B55"/>
    <w:rsid w:val="3F217766"/>
    <w:rsid w:val="3F4558E4"/>
    <w:rsid w:val="3F846945"/>
    <w:rsid w:val="3F8BEAE1"/>
    <w:rsid w:val="3FA25A03"/>
    <w:rsid w:val="3FB5FD28"/>
    <w:rsid w:val="4002CF13"/>
    <w:rsid w:val="4019C74C"/>
    <w:rsid w:val="401E0521"/>
    <w:rsid w:val="40279079"/>
    <w:rsid w:val="402AF748"/>
    <w:rsid w:val="404C6C49"/>
    <w:rsid w:val="40772AAD"/>
    <w:rsid w:val="408CB536"/>
    <w:rsid w:val="40BC95A3"/>
    <w:rsid w:val="40D4ED0D"/>
    <w:rsid w:val="40DE0FF2"/>
    <w:rsid w:val="40E93839"/>
    <w:rsid w:val="40F96560"/>
    <w:rsid w:val="411408F2"/>
    <w:rsid w:val="41255FD1"/>
    <w:rsid w:val="4162A000"/>
    <w:rsid w:val="417D8B82"/>
    <w:rsid w:val="4199E5A5"/>
    <w:rsid w:val="41A55F00"/>
    <w:rsid w:val="41AE86E9"/>
    <w:rsid w:val="41BCCAAB"/>
    <w:rsid w:val="41DCB388"/>
    <w:rsid w:val="41DEAC21"/>
    <w:rsid w:val="41E76BE4"/>
    <w:rsid w:val="41F1A4B4"/>
    <w:rsid w:val="42139F1D"/>
    <w:rsid w:val="42445BFC"/>
    <w:rsid w:val="426C32C5"/>
    <w:rsid w:val="428DC522"/>
    <w:rsid w:val="4295EB56"/>
    <w:rsid w:val="42A6CDFC"/>
    <w:rsid w:val="42AC60D5"/>
    <w:rsid w:val="42C25AC4"/>
    <w:rsid w:val="42D70129"/>
    <w:rsid w:val="42DC23F7"/>
    <w:rsid w:val="437A7C82"/>
    <w:rsid w:val="439EC44A"/>
    <w:rsid w:val="43A1A6AC"/>
    <w:rsid w:val="43A80486"/>
    <w:rsid w:val="43BFD9F6"/>
    <w:rsid w:val="43D4786B"/>
    <w:rsid w:val="43F25A7B"/>
    <w:rsid w:val="4423ABD9"/>
    <w:rsid w:val="4440C76E"/>
    <w:rsid w:val="447AC92C"/>
    <w:rsid w:val="4487096F"/>
    <w:rsid w:val="448F2271"/>
    <w:rsid w:val="449E3640"/>
    <w:rsid w:val="44C295D0"/>
    <w:rsid w:val="44D63ADE"/>
    <w:rsid w:val="44E6002A"/>
    <w:rsid w:val="44F79230"/>
    <w:rsid w:val="44FCC9E0"/>
    <w:rsid w:val="44FEB327"/>
    <w:rsid w:val="45337127"/>
    <w:rsid w:val="45433E10"/>
    <w:rsid w:val="4543D4E7"/>
    <w:rsid w:val="4564A196"/>
    <w:rsid w:val="458C99BD"/>
    <w:rsid w:val="4598616A"/>
    <w:rsid w:val="459D0B2A"/>
    <w:rsid w:val="45D129A4"/>
    <w:rsid w:val="45E0A27E"/>
    <w:rsid w:val="45F9EA2E"/>
    <w:rsid w:val="45FCE17B"/>
    <w:rsid w:val="4602B99B"/>
    <w:rsid w:val="4605D9FD"/>
    <w:rsid w:val="4617C1D8"/>
    <w:rsid w:val="4620F309"/>
    <w:rsid w:val="462B4191"/>
    <w:rsid w:val="464A2829"/>
    <w:rsid w:val="46612611"/>
    <w:rsid w:val="46631187"/>
    <w:rsid w:val="4665610A"/>
    <w:rsid w:val="46757465"/>
    <w:rsid w:val="4675A747"/>
    <w:rsid w:val="468E4F7A"/>
    <w:rsid w:val="46B0E92B"/>
    <w:rsid w:val="46E45A77"/>
    <w:rsid w:val="470E2BAD"/>
    <w:rsid w:val="47276F91"/>
    <w:rsid w:val="474F8F27"/>
    <w:rsid w:val="475CD34A"/>
    <w:rsid w:val="476465DF"/>
    <w:rsid w:val="4767B61A"/>
    <w:rsid w:val="479D2E62"/>
    <w:rsid w:val="47A7466C"/>
    <w:rsid w:val="47CE5514"/>
    <w:rsid w:val="484259F1"/>
    <w:rsid w:val="484C5839"/>
    <w:rsid w:val="484EEA15"/>
    <w:rsid w:val="48882DDF"/>
    <w:rsid w:val="489AB653"/>
    <w:rsid w:val="48C15180"/>
    <w:rsid w:val="48D2E58E"/>
    <w:rsid w:val="48D6B91F"/>
    <w:rsid w:val="48EC2DB5"/>
    <w:rsid w:val="48FC1C53"/>
    <w:rsid w:val="49035375"/>
    <w:rsid w:val="493FD3D9"/>
    <w:rsid w:val="494882B5"/>
    <w:rsid w:val="4955A908"/>
    <w:rsid w:val="496914EB"/>
    <w:rsid w:val="49798AD1"/>
    <w:rsid w:val="49E67FA6"/>
    <w:rsid w:val="49F7E16F"/>
    <w:rsid w:val="4A01E7E6"/>
    <w:rsid w:val="4A09DFE8"/>
    <w:rsid w:val="4A265D23"/>
    <w:rsid w:val="4A2FE3E5"/>
    <w:rsid w:val="4A31B40E"/>
    <w:rsid w:val="4A3EE0AC"/>
    <w:rsid w:val="4A5725F4"/>
    <w:rsid w:val="4A6727A2"/>
    <w:rsid w:val="4A959DA1"/>
    <w:rsid w:val="4AB34D40"/>
    <w:rsid w:val="4AC8B869"/>
    <w:rsid w:val="4ACA6AB7"/>
    <w:rsid w:val="4AE4E374"/>
    <w:rsid w:val="4B1E5DA1"/>
    <w:rsid w:val="4B33A4ED"/>
    <w:rsid w:val="4B39E5DE"/>
    <w:rsid w:val="4B911FC2"/>
    <w:rsid w:val="4BE8E9F2"/>
    <w:rsid w:val="4BF2C001"/>
    <w:rsid w:val="4C024640"/>
    <w:rsid w:val="4C427732"/>
    <w:rsid w:val="4C4AB9AF"/>
    <w:rsid w:val="4C625AB6"/>
    <w:rsid w:val="4CA211DC"/>
    <w:rsid w:val="4CA3A31C"/>
    <w:rsid w:val="4CA568AA"/>
    <w:rsid w:val="4CAFD6C2"/>
    <w:rsid w:val="4CB198B2"/>
    <w:rsid w:val="4CCF65F4"/>
    <w:rsid w:val="4D1DDBE2"/>
    <w:rsid w:val="4D2F7867"/>
    <w:rsid w:val="4D341B4D"/>
    <w:rsid w:val="4D462260"/>
    <w:rsid w:val="4D6784A7"/>
    <w:rsid w:val="4D6ED9BA"/>
    <w:rsid w:val="4D91D0A4"/>
    <w:rsid w:val="4DC22570"/>
    <w:rsid w:val="4DCC71FC"/>
    <w:rsid w:val="4DD50FB6"/>
    <w:rsid w:val="4DE0EEA3"/>
    <w:rsid w:val="4E43EB4F"/>
    <w:rsid w:val="4E44FA07"/>
    <w:rsid w:val="4E5C22E9"/>
    <w:rsid w:val="4E607F01"/>
    <w:rsid w:val="4E707922"/>
    <w:rsid w:val="4EC4812B"/>
    <w:rsid w:val="4EE5B7B7"/>
    <w:rsid w:val="4EF916C9"/>
    <w:rsid w:val="4F004533"/>
    <w:rsid w:val="4F1485DA"/>
    <w:rsid w:val="4F19A7DD"/>
    <w:rsid w:val="4F3301CD"/>
    <w:rsid w:val="4F330451"/>
    <w:rsid w:val="4F3C6F82"/>
    <w:rsid w:val="4F622B17"/>
    <w:rsid w:val="4F7E5382"/>
    <w:rsid w:val="4F86ABD2"/>
    <w:rsid w:val="4FBF0AC7"/>
    <w:rsid w:val="4FD129D8"/>
    <w:rsid w:val="4FE1C9DB"/>
    <w:rsid w:val="4FF2966C"/>
    <w:rsid w:val="4FF40D40"/>
    <w:rsid w:val="500B77A2"/>
    <w:rsid w:val="5013F0AE"/>
    <w:rsid w:val="50171366"/>
    <w:rsid w:val="50247713"/>
    <w:rsid w:val="502DA3AF"/>
    <w:rsid w:val="504D2D15"/>
    <w:rsid w:val="50A8728D"/>
    <w:rsid w:val="50B1D169"/>
    <w:rsid w:val="51149F39"/>
    <w:rsid w:val="51225BF8"/>
    <w:rsid w:val="512B3436"/>
    <w:rsid w:val="515415F0"/>
    <w:rsid w:val="51643032"/>
    <w:rsid w:val="51645A4C"/>
    <w:rsid w:val="517D4030"/>
    <w:rsid w:val="517D7A42"/>
    <w:rsid w:val="51A70297"/>
    <w:rsid w:val="51B365CC"/>
    <w:rsid w:val="51BB8FED"/>
    <w:rsid w:val="51D8E4F6"/>
    <w:rsid w:val="51FCBFD5"/>
    <w:rsid w:val="522440EC"/>
    <w:rsid w:val="522EE5C3"/>
    <w:rsid w:val="5232F6AD"/>
    <w:rsid w:val="523AF5CA"/>
    <w:rsid w:val="52451DC7"/>
    <w:rsid w:val="527AAF67"/>
    <w:rsid w:val="529B0AF6"/>
    <w:rsid w:val="52A2F01C"/>
    <w:rsid w:val="52AA3374"/>
    <w:rsid w:val="52BC7A41"/>
    <w:rsid w:val="52E3B1FE"/>
    <w:rsid w:val="52FCFA52"/>
    <w:rsid w:val="530994EB"/>
    <w:rsid w:val="531C2D13"/>
    <w:rsid w:val="5330F809"/>
    <w:rsid w:val="5338F5FB"/>
    <w:rsid w:val="53AF90FF"/>
    <w:rsid w:val="53B01D3A"/>
    <w:rsid w:val="53BD4ECC"/>
    <w:rsid w:val="53DBDB26"/>
    <w:rsid w:val="53EB183A"/>
    <w:rsid w:val="53EB1954"/>
    <w:rsid w:val="53F94AAF"/>
    <w:rsid w:val="543D641C"/>
    <w:rsid w:val="544A5FE4"/>
    <w:rsid w:val="549A996E"/>
    <w:rsid w:val="54A3E02D"/>
    <w:rsid w:val="55124A2C"/>
    <w:rsid w:val="5532372B"/>
    <w:rsid w:val="555147A8"/>
    <w:rsid w:val="55636D88"/>
    <w:rsid w:val="55747793"/>
    <w:rsid w:val="5588628C"/>
    <w:rsid w:val="55ABBC29"/>
    <w:rsid w:val="55C6994D"/>
    <w:rsid w:val="55E48A51"/>
    <w:rsid w:val="55E8C635"/>
    <w:rsid w:val="55F38B54"/>
    <w:rsid w:val="56154550"/>
    <w:rsid w:val="56181946"/>
    <w:rsid w:val="56359BB2"/>
    <w:rsid w:val="56368C0E"/>
    <w:rsid w:val="568A8DAA"/>
    <w:rsid w:val="568CB413"/>
    <w:rsid w:val="56902127"/>
    <w:rsid w:val="5691AB9B"/>
    <w:rsid w:val="56C0C2B5"/>
    <w:rsid w:val="56C3F8AE"/>
    <w:rsid w:val="56D64D49"/>
    <w:rsid w:val="56E46929"/>
    <w:rsid w:val="56FEF457"/>
    <w:rsid w:val="5705658E"/>
    <w:rsid w:val="5727FA15"/>
    <w:rsid w:val="573D0A3E"/>
    <w:rsid w:val="5765E5C2"/>
    <w:rsid w:val="57800C53"/>
    <w:rsid w:val="57B69395"/>
    <w:rsid w:val="57E68825"/>
    <w:rsid w:val="582FC397"/>
    <w:rsid w:val="58388190"/>
    <w:rsid w:val="58ADEB9F"/>
    <w:rsid w:val="58C5ECED"/>
    <w:rsid w:val="58D5D459"/>
    <w:rsid w:val="58E2FF8E"/>
    <w:rsid w:val="58FDED45"/>
    <w:rsid w:val="5908611C"/>
    <w:rsid w:val="594EEBA2"/>
    <w:rsid w:val="596F63CA"/>
    <w:rsid w:val="59814A16"/>
    <w:rsid w:val="59AE94F4"/>
    <w:rsid w:val="59B3048B"/>
    <w:rsid w:val="59C50DF8"/>
    <w:rsid w:val="59D5AB03"/>
    <w:rsid w:val="59EFA2DC"/>
    <w:rsid w:val="59EFE483"/>
    <w:rsid w:val="5A0898E0"/>
    <w:rsid w:val="5A0A69D1"/>
    <w:rsid w:val="5A278267"/>
    <w:rsid w:val="5A389600"/>
    <w:rsid w:val="5A42AB52"/>
    <w:rsid w:val="5A5F3A8E"/>
    <w:rsid w:val="5A602C15"/>
    <w:rsid w:val="5A932538"/>
    <w:rsid w:val="5A9C7ED2"/>
    <w:rsid w:val="5AAB7C44"/>
    <w:rsid w:val="5AB600AC"/>
    <w:rsid w:val="5AD53189"/>
    <w:rsid w:val="5AE166C2"/>
    <w:rsid w:val="5AEE033E"/>
    <w:rsid w:val="5B24D311"/>
    <w:rsid w:val="5B4598B4"/>
    <w:rsid w:val="5B57EA1C"/>
    <w:rsid w:val="5B7224C3"/>
    <w:rsid w:val="5B734302"/>
    <w:rsid w:val="5B82A568"/>
    <w:rsid w:val="5B90D133"/>
    <w:rsid w:val="5BBB2F1F"/>
    <w:rsid w:val="5BC4F86D"/>
    <w:rsid w:val="5BD935ED"/>
    <w:rsid w:val="5BFBA155"/>
    <w:rsid w:val="5C071AB0"/>
    <w:rsid w:val="5C0A5D6F"/>
    <w:rsid w:val="5C0FE592"/>
    <w:rsid w:val="5C14E2CA"/>
    <w:rsid w:val="5C185CE4"/>
    <w:rsid w:val="5C25D50F"/>
    <w:rsid w:val="5C28CE82"/>
    <w:rsid w:val="5C60B386"/>
    <w:rsid w:val="5C77FA20"/>
    <w:rsid w:val="5CD1C426"/>
    <w:rsid w:val="5CEDE808"/>
    <w:rsid w:val="5D065FD6"/>
    <w:rsid w:val="5D0720FE"/>
    <w:rsid w:val="5D149A4C"/>
    <w:rsid w:val="5D670070"/>
    <w:rsid w:val="5D7E6FEA"/>
    <w:rsid w:val="5DB8E81E"/>
    <w:rsid w:val="5DCFEE2F"/>
    <w:rsid w:val="5DD84F2A"/>
    <w:rsid w:val="5DDA4A10"/>
    <w:rsid w:val="5DE2AF34"/>
    <w:rsid w:val="5DFE0727"/>
    <w:rsid w:val="5E192F3D"/>
    <w:rsid w:val="5E239E57"/>
    <w:rsid w:val="5E5648C4"/>
    <w:rsid w:val="5E645F30"/>
    <w:rsid w:val="5E716B64"/>
    <w:rsid w:val="5E79BC2A"/>
    <w:rsid w:val="5EA887FC"/>
    <w:rsid w:val="5EB0C81E"/>
    <w:rsid w:val="5ED8AAB7"/>
    <w:rsid w:val="5ED9DF84"/>
    <w:rsid w:val="5EF84771"/>
    <w:rsid w:val="5F0F43D7"/>
    <w:rsid w:val="5F1FF049"/>
    <w:rsid w:val="5F23D330"/>
    <w:rsid w:val="5F3670A2"/>
    <w:rsid w:val="5F690D1B"/>
    <w:rsid w:val="5F76C8E7"/>
    <w:rsid w:val="5FC6520C"/>
    <w:rsid w:val="5FCB11CD"/>
    <w:rsid w:val="5FCD7A9A"/>
    <w:rsid w:val="5FD83E87"/>
    <w:rsid w:val="5FEB1700"/>
    <w:rsid w:val="5FFD4A0A"/>
    <w:rsid w:val="60084A87"/>
    <w:rsid w:val="6009068B"/>
    <w:rsid w:val="605D9BD6"/>
    <w:rsid w:val="608B2E74"/>
    <w:rsid w:val="60905894"/>
    <w:rsid w:val="60937C64"/>
    <w:rsid w:val="609864EE"/>
    <w:rsid w:val="60F1C8D0"/>
    <w:rsid w:val="61078EF1"/>
    <w:rsid w:val="610CF52D"/>
    <w:rsid w:val="6119ED1D"/>
    <w:rsid w:val="614BA7DB"/>
    <w:rsid w:val="61E6936B"/>
    <w:rsid w:val="61F6B881"/>
    <w:rsid w:val="620775E8"/>
    <w:rsid w:val="6225063A"/>
    <w:rsid w:val="62273CEA"/>
    <w:rsid w:val="624DBD37"/>
    <w:rsid w:val="624E9165"/>
    <w:rsid w:val="6277463F"/>
    <w:rsid w:val="628C5941"/>
    <w:rsid w:val="628CDD67"/>
    <w:rsid w:val="62A82B00"/>
    <w:rsid w:val="62AC9F12"/>
    <w:rsid w:val="62BAF332"/>
    <w:rsid w:val="62BBCBFF"/>
    <w:rsid w:val="62FC17EA"/>
    <w:rsid w:val="62FCBE1F"/>
    <w:rsid w:val="631E48C4"/>
    <w:rsid w:val="6324BC37"/>
    <w:rsid w:val="633EFF03"/>
    <w:rsid w:val="634D9EBF"/>
    <w:rsid w:val="6373A7C9"/>
    <w:rsid w:val="63789341"/>
    <w:rsid w:val="638738BF"/>
    <w:rsid w:val="63929935"/>
    <w:rsid w:val="63A54724"/>
    <w:rsid w:val="63AE1279"/>
    <w:rsid w:val="63C91D5C"/>
    <w:rsid w:val="63E63A45"/>
    <w:rsid w:val="63F2ECB2"/>
    <w:rsid w:val="64090E36"/>
    <w:rsid w:val="64134408"/>
    <w:rsid w:val="64479C41"/>
    <w:rsid w:val="644CBACB"/>
    <w:rsid w:val="644FB3CD"/>
    <w:rsid w:val="64513534"/>
    <w:rsid w:val="6463AEBB"/>
    <w:rsid w:val="64853D22"/>
    <w:rsid w:val="64867A25"/>
    <w:rsid w:val="64A02F65"/>
    <w:rsid w:val="64CBA8BD"/>
    <w:rsid w:val="64D0FD92"/>
    <w:rsid w:val="64EC63BF"/>
    <w:rsid w:val="65175E82"/>
    <w:rsid w:val="655C467F"/>
    <w:rsid w:val="657162A7"/>
    <w:rsid w:val="657601DD"/>
    <w:rsid w:val="65776F46"/>
    <w:rsid w:val="658C5196"/>
    <w:rsid w:val="65A4DE97"/>
    <w:rsid w:val="65A76E0A"/>
    <w:rsid w:val="65DB431B"/>
    <w:rsid w:val="65E87FFF"/>
    <w:rsid w:val="65EB842E"/>
    <w:rsid w:val="6602ECCB"/>
    <w:rsid w:val="6617F827"/>
    <w:rsid w:val="661DAB07"/>
    <w:rsid w:val="6627290E"/>
    <w:rsid w:val="662A5739"/>
    <w:rsid w:val="6631580E"/>
    <w:rsid w:val="6652AC64"/>
    <w:rsid w:val="66825B95"/>
    <w:rsid w:val="66917DC3"/>
    <w:rsid w:val="66B26687"/>
    <w:rsid w:val="66B33844"/>
    <w:rsid w:val="66B36764"/>
    <w:rsid w:val="66C1C8D1"/>
    <w:rsid w:val="66D02D6B"/>
    <w:rsid w:val="66F08E37"/>
    <w:rsid w:val="67174322"/>
    <w:rsid w:val="67224CA7"/>
    <w:rsid w:val="67315B89"/>
    <w:rsid w:val="67379986"/>
    <w:rsid w:val="67433550"/>
    <w:rsid w:val="67679B1F"/>
    <w:rsid w:val="6788EA55"/>
    <w:rsid w:val="679E349A"/>
    <w:rsid w:val="67E21EAF"/>
    <w:rsid w:val="680699DD"/>
    <w:rsid w:val="6813228F"/>
    <w:rsid w:val="6818A5B7"/>
    <w:rsid w:val="682D6AE4"/>
    <w:rsid w:val="683FBB70"/>
    <w:rsid w:val="688C4951"/>
    <w:rsid w:val="688E5038"/>
    <w:rsid w:val="68958F95"/>
    <w:rsid w:val="68A2712C"/>
    <w:rsid w:val="68AF1008"/>
    <w:rsid w:val="68AF2AC3"/>
    <w:rsid w:val="68D36D24"/>
    <w:rsid w:val="68D4DFA6"/>
    <w:rsid w:val="68E6A27C"/>
    <w:rsid w:val="68FAA3BE"/>
    <w:rsid w:val="69130678"/>
    <w:rsid w:val="691CAB50"/>
    <w:rsid w:val="6936BBBC"/>
    <w:rsid w:val="6940D919"/>
    <w:rsid w:val="69462481"/>
    <w:rsid w:val="694FAC46"/>
    <w:rsid w:val="69744CBD"/>
    <w:rsid w:val="69C21638"/>
    <w:rsid w:val="69D61083"/>
    <w:rsid w:val="69EC1F07"/>
    <w:rsid w:val="69EDCF23"/>
    <w:rsid w:val="69EF1F3A"/>
    <w:rsid w:val="69FF881A"/>
    <w:rsid w:val="6A0C2F0B"/>
    <w:rsid w:val="6A3DD451"/>
    <w:rsid w:val="6A7987F0"/>
    <w:rsid w:val="6A9138B0"/>
    <w:rsid w:val="6AA925C4"/>
    <w:rsid w:val="6AAE44B7"/>
    <w:rsid w:val="6AB56B2C"/>
    <w:rsid w:val="6AF6957B"/>
    <w:rsid w:val="6B1840B0"/>
    <w:rsid w:val="6B2D45B9"/>
    <w:rsid w:val="6B42AF31"/>
    <w:rsid w:val="6B685AC1"/>
    <w:rsid w:val="6B73F436"/>
    <w:rsid w:val="6B81F8D0"/>
    <w:rsid w:val="6B9743AA"/>
    <w:rsid w:val="6BC99CC9"/>
    <w:rsid w:val="6BF9FF95"/>
    <w:rsid w:val="6C035879"/>
    <w:rsid w:val="6C2604A4"/>
    <w:rsid w:val="6C419D55"/>
    <w:rsid w:val="6C4E605B"/>
    <w:rsid w:val="6C59EBBC"/>
    <w:rsid w:val="6C683A49"/>
    <w:rsid w:val="6C7504E9"/>
    <w:rsid w:val="6C7E47E5"/>
    <w:rsid w:val="6CB8C8E9"/>
    <w:rsid w:val="6CC8351A"/>
    <w:rsid w:val="6CDC7240"/>
    <w:rsid w:val="6CE86270"/>
    <w:rsid w:val="6CF0198B"/>
    <w:rsid w:val="6D1E5D35"/>
    <w:rsid w:val="6D26E49A"/>
    <w:rsid w:val="6D2E69D4"/>
    <w:rsid w:val="6D5419D1"/>
    <w:rsid w:val="6D5D5823"/>
    <w:rsid w:val="6D65D48E"/>
    <w:rsid w:val="6D744BB3"/>
    <w:rsid w:val="6D78CDEB"/>
    <w:rsid w:val="6DD2E5E2"/>
    <w:rsid w:val="6DE062C2"/>
    <w:rsid w:val="6DF0F8DD"/>
    <w:rsid w:val="6DFBC8FA"/>
    <w:rsid w:val="6E571932"/>
    <w:rsid w:val="6E621432"/>
    <w:rsid w:val="6E72A6F1"/>
    <w:rsid w:val="6E749D9D"/>
    <w:rsid w:val="6E869D87"/>
    <w:rsid w:val="6EA72F11"/>
    <w:rsid w:val="6EA9877E"/>
    <w:rsid w:val="6EBFDF67"/>
    <w:rsid w:val="6EDEEFCE"/>
    <w:rsid w:val="6F1662A8"/>
    <w:rsid w:val="6F1662C1"/>
    <w:rsid w:val="6F35CD9F"/>
    <w:rsid w:val="6FC52D60"/>
    <w:rsid w:val="6FE38E41"/>
    <w:rsid w:val="6FF5F6D8"/>
    <w:rsid w:val="6FFE6B60"/>
    <w:rsid w:val="70125406"/>
    <w:rsid w:val="701954DC"/>
    <w:rsid w:val="7042FF72"/>
    <w:rsid w:val="705770EC"/>
    <w:rsid w:val="705C6530"/>
    <w:rsid w:val="70660A96"/>
    <w:rsid w:val="707A45CE"/>
    <w:rsid w:val="70963AA2"/>
    <w:rsid w:val="70A19AA7"/>
    <w:rsid w:val="70B6A1DD"/>
    <w:rsid w:val="710E94D8"/>
    <w:rsid w:val="7139D14A"/>
    <w:rsid w:val="717F3A14"/>
    <w:rsid w:val="718DE7B4"/>
    <w:rsid w:val="719837DB"/>
    <w:rsid w:val="71ADDC6B"/>
    <w:rsid w:val="71C326A1"/>
    <w:rsid w:val="71CA67D6"/>
    <w:rsid w:val="71EF2D4C"/>
    <w:rsid w:val="71FF9B92"/>
    <w:rsid w:val="7244AE07"/>
    <w:rsid w:val="725A633D"/>
    <w:rsid w:val="72615C98"/>
    <w:rsid w:val="72B0DED9"/>
    <w:rsid w:val="72B6D850"/>
    <w:rsid w:val="72B83D20"/>
    <w:rsid w:val="72BF73C3"/>
    <w:rsid w:val="72C7299E"/>
    <w:rsid w:val="72F122DD"/>
    <w:rsid w:val="73222BC5"/>
    <w:rsid w:val="73702C7D"/>
    <w:rsid w:val="738AAF95"/>
    <w:rsid w:val="7393FE6D"/>
    <w:rsid w:val="739EF9B9"/>
    <w:rsid w:val="73C742DB"/>
    <w:rsid w:val="73E42AEA"/>
    <w:rsid w:val="73F61308"/>
    <w:rsid w:val="740B5922"/>
    <w:rsid w:val="741EB3F1"/>
    <w:rsid w:val="74303844"/>
    <w:rsid w:val="743FAE1E"/>
    <w:rsid w:val="745D4103"/>
    <w:rsid w:val="745E3E27"/>
    <w:rsid w:val="745EE368"/>
    <w:rsid w:val="747D5F89"/>
    <w:rsid w:val="747D897A"/>
    <w:rsid w:val="7485C3AE"/>
    <w:rsid w:val="74C4E132"/>
    <w:rsid w:val="74C81D50"/>
    <w:rsid w:val="75159DCF"/>
    <w:rsid w:val="751BFDCC"/>
    <w:rsid w:val="7522FE5D"/>
    <w:rsid w:val="7523DA58"/>
    <w:rsid w:val="752FCECE"/>
    <w:rsid w:val="7541F941"/>
    <w:rsid w:val="7546BA51"/>
    <w:rsid w:val="7550A8DD"/>
    <w:rsid w:val="7567A1B0"/>
    <w:rsid w:val="7577B5A1"/>
    <w:rsid w:val="757D43B8"/>
    <w:rsid w:val="75818580"/>
    <w:rsid w:val="75826FD7"/>
    <w:rsid w:val="75B00901"/>
    <w:rsid w:val="75C19177"/>
    <w:rsid w:val="75E04C15"/>
    <w:rsid w:val="75FE02FB"/>
    <w:rsid w:val="761C0687"/>
    <w:rsid w:val="762B2496"/>
    <w:rsid w:val="7631016F"/>
    <w:rsid w:val="7652CFC5"/>
    <w:rsid w:val="76626DF8"/>
    <w:rsid w:val="76782C9A"/>
    <w:rsid w:val="768E8E31"/>
    <w:rsid w:val="7691514F"/>
    <w:rsid w:val="76BD5A4A"/>
    <w:rsid w:val="76E088AE"/>
    <w:rsid w:val="76F3B458"/>
    <w:rsid w:val="7749DB1C"/>
    <w:rsid w:val="7758CEF6"/>
    <w:rsid w:val="7794E1C5"/>
    <w:rsid w:val="77985801"/>
    <w:rsid w:val="77A603E9"/>
    <w:rsid w:val="77A7E482"/>
    <w:rsid w:val="77B0168D"/>
    <w:rsid w:val="77C3FA4F"/>
    <w:rsid w:val="77E261B8"/>
    <w:rsid w:val="77ECF7B6"/>
    <w:rsid w:val="780E3A17"/>
    <w:rsid w:val="7811EFFD"/>
    <w:rsid w:val="78256343"/>
    <w:rsid w:val="782C3864"/>
    <w:rsid w:val="782D99BA"/>
    <w:rsid w:val="7837A803"/>
    <w:rsid w:val="7841AA35"/>
    <w:rsid w:val="7855F268"/>
    <w:rsid w:val="787DC629"/>
    <w:rsid w:val="78E86746"/>
    <w:rsid w:val="7904C5AC"/>
    <w:rsid w:val="79260A27"/>
    <w:rsid w:val="792A27DC"/>
    <w:rsid w:val="794FF5CD"/>
    <w:rsid w:val="79528284"/>
    <w:rsid w:val="7963FE01"/>
    <w:rsid w:val="79C31A35"/>
    <w:rsid w:val="79E5AA9E"/>
    <w:rsid w:val="79F2F4F9"/>
    <w:rsid w:val="7A09E02E"/>
    <w:rsid w:val="7A19968A"/>
    <w:rsid w:val="7A47EC0F"/>
    <w:rsid w:val="7A63F0B7"/>
    <w:rsid w:val="7A73180C"/>
    <w:rsid w:val="7A8C2463"/>
    <w:rsid w:val="7A96EAD7"/>
    <w:rsid w:val="7AA35134"/>
    <w:rsid w:val="7AC78276"/>
    <w:rsid w:val="7AF947CA"/>
    <w:rsid w:val="7B1528DF"/>
    <w:rsid w:val="7BB969CB"/>
    <w:rsid w:val="7BD4936C"/>
    <w:rsid w:val="7C0D4682"/>
    <w:rsid w:val="7C101E17"/>
    <w:rsid w:val="7C3AB016"/>
    <w:rsid w:val="7C3DA271"/>
    <w:rsid w:val="7C65C912"/>
    <w:rsid w:val="7C6F1AAE"/>
    <w:rsid w:val="7C947FB3"/>
    <w:rsid w:val="7CE0904F"/>
    <w:rsid w:val="7CFC0CB8"/>
    <w:rsid w:val="7CFFA50E"/>
    <w:rsid w:val="7D0878DE"/>
    <w:rsid w:val="7D0DC6CE"/>
    <w:rsid w:val="7D458CFF"/>
    <w:rsid w:val="7D5391A3"/>
    <w:rsid w:val="7D69A996"/>
    <w:rsid w:val="7D80F434"/>
    <w:rsid w:val="7D8C1C61"/>
    <w:rsid w:val="7DB3F005"/>
    <w:rsid w:val="7DC2D0DF"/>
    <w:rsid w:val="7DE7CDE1"/>
    <w:rsid w:val="7E1763B0"/>
    <w:rsid w:val="7E261C39"/>
    <w:rsid w:val="7E293BF2"/>
    <w:rsid w:val="7E2B4AC0"/>
    <w:rsid w:val="7E5E1F13"/>
    <w:rsid w:val="7E847904"/>
    <w:rsid w:val="7E85059A"/>
    <w:rsid w:val="7E8F889B"/>
    <w:rsid w:val="7E90A2E1"/>
    <w:rsid w:val="7E96A01E"/>
    <w:rsid w:val="7EA9972F"/>
    <w:rsid w:val="7EB3B1B2"/>
    <w:rsid w:val="7ECB776A"/>
    <w:rsid w:val="7F50222B"/>
    <w:rsid w:val="7F58C792"/>
    <w:rsid w:val="7F74F131"/>
    <w:rsid w:val="7F7CE2EE"/>
    <w:rsid w:val="7F86381E"/>
    <w:rsid w:val="7FA0C502"/>
    <w:rsid w:val="7FB70B92"/>
    <w:rsid w:val="7FD6A9A9"/>
    <w:rsid w:val="7FDA6173"/>
    <w:rsid w:val="7FEF64FE"/>
  </w:rsids>
  <m:mathPr>
    <m:mathFont m:val="Cambria Math"/>
    <m:brkBin m:val="before"/>
    <m:brkBinSub m:val="--"/>
    <m:smallFrac m:val="0"/>
    <m:dispDef/>
    <m:lMargin m:val="0"/>
    <m:rMargin m:val="0"/>
    <m:defJc m:val="centerGroup"/>
    <m:wrapIndent m:val="1440"/>
    <m:intLim m:val="subSup"/>
    <m:naryLim m:val="undOvr"/>
  </m:mathPr>
  <w:themeFontLang w:val="fr-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A9732C"/>
  <w15:chartTrackingRefBased/>
  <w15:docId w15:val="{6BE67481-060F-4FC6-BEF2-CB4DBF92B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0D43"/>
    <w:pPr>
      <w:spacing w:after="120" w:line="276" w:lineRule="auto"/>
      <w:jc w:val="both"/>
    </w:pPr>
    <w:rPr>
      <w:rFonts w:cstheme="minorHAnsi"/>
      <w:lang w:val="fr-FR"/>
    </w:rPr>
  </w:style>
  <w:style w:type="paragraph" w:styleId="Titre1">
    <w:name w:val="heading 1"/>
    <w:basedOn w:val="Normal"/>
    <w:link w:val="Titre1Car"/>
    <w:uiPriority w:val="9"/>
    <w:qFormat/>
    <w:rsid w:val="00272A5D"/>
    <w:pPr>
      <w:jc w:val="center"/>
      <w:outlineLvl w:val="0"/>
    </w:pPr>
    <w:rPr>
      <w:b/>
      <w:sz w:val="48"/>
      <w:szCs w:val="28"/>
      <w:lang w:eastAsia="fr-CA"/>
    </w:rPr>
  </w:style>
  <w:style w:type="paragraph" w:styleId="Titre20">
    <w:name w:val="heading 2"/>
    <w:basedOn w:val="Titre3"/>
    <w:link w:val="Titre2Car"/>
    <w:uiPriority w:val="9"/>
    <w:qFormat/>
    <w:rsid w:val="00272A5D"/>
    <w:pPr>
      <w:outlineLvl w:val="1"/>
    </w:pPr>
    <w:rPr>
      <w:sz w:val="36"/>
      <w:szCs w:val="36"/>
    </w:rPr>
  </w:style>
  <w:style w:type="paragraph" w:styleId="Titre3">
    <w:name w:val="heading 3"/>
    <w:basedOn w:val="Normal"/>
    <w:next w:val="Normal"/>
    <w:link w:val="Titre3Car"/>
    <w:uiPriority w:val="9"/>
    <w:unhideWhenUsed/>
    <w:qFormat/>
    <w:rsid w:val="00272A5D"/>
    <w:pPr>
      <w:jc w:val="center"/>
      <w:outlineLvl w:val="2"/>
    </w:pPr>
    <w:rPr>
      <w:b/>
    </w:rPr>
  </w:style>
  <w:style w:type="paragraph" w:styleId="Titre4">
    <w:name w:val="heading 4"/>
    <w:basedOn w:val="Titre3"/>
    <w:next w:val="Normal"/>
    <w:link w:val="Titre4Car"/>
    <w:uiPriority w:val="9"/>
    <w:unhideWhenUsed/>
    <w:qFormat/>
    <w:rsid w:val="0032120C"/>
    <w:pPr>
      <w:ind w:left="709"/>
      <w:outlineLvl w:val="3"/>
    </w:pPr>
  </w:style>
  <w:style w:type="paragraph" w:styleId="Titre5">
    <w:name w:val="heading 5"/>
    <w:basedOn w:val="Normal"/>
    <w:next w:val="Normal"/>
    <w:link w:val="Titre5Car"/>
    <w:uiPriority w:val="9"/>
    <w:semiHidden/>
    <w:unhideWhenUsed/>
    <w:qFormat/>
    <w:rsid w:val="003930DB"/>
    <w:pPr>
      <w:keepNext/>
      <w:keepLines/>
      <w:spacing w:before="200" w:after="0"/>
      <w:outlineLvl w:val="4"/>
    </w:pPr>
    <w:rPr>
      <w:rFonts w:asciiTheme="majorHAnsi" w:eastAsiaTheme="majorEastAsia" w:hAnsiTheme="majorHAnsi" w:cstheme="majorBidi"/>
      <w:color w:val="1F4D78" w:themeColor="accent1" w:themeShade="7F"/>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6D3BF7"/>
    <w:rPr>
      <w:sz w:val="16"/>
      <w:szCs w:val="16"/>
    </w:rPr>
  </w:style>
  <w:style w:type="paragraph" w:styleId="Commentaire">
    <w:name w:val="annotation text"/>
    <w:basedOn w:val="Normal"/>
    <w:link w:val="CommentaireCar"/>
    <w:uiPriority w:val="99"/>
    <w:unhideWhenUsed/>
    <w:rsid w:val="006D3BF7"/>
    <w:pPr>
      <w:spacing w:after="200" w:line="240" w:lineRule="auto"/>
    </w:pPr>
    <w:rPr>
      <w:rFonts w:ascii="Times New Roman" w:hAnsi="Times New Roman"/>
      <w:sz w:val="20"/>
      <w:szCs w:val="20"/>
    </w:rPr>
  </w:style>
  <w:style w:type="character" w:customStyle="1" w:styleId="CommentaireCar">
    <w:name w:val="Commentaire Car"/>
    <w:basedOn w:val="Policepardfaut"/>
    <w:link w:val="Commentaire"/>
    <w:uiPriority w:val="99"/>
    <w:rsid w:val="006D3BF7"/>
    <w:rPr>
      <w:rFonts w:ascii="Times New Roman" w:hAnsi="Times New Roman"/>
      <w:sz w:val="20"/>
      <w:szCs w:val="20"/>
    </w:rPr>
  </w:style>
  <w:style w:type="paragraph" w:styleId="Textedebulles">
    <w:name w:val="Balloon Text"/>
    <w:basedOn w:val="Normal"/>
    <w:link w:val="TextedebullesCar"/>
    <w:uiPriority w:val="99"/>
    <w:semiHidden/>
    <w:unhideWhenUsed/>
    <w:rsid w:val="006D3BF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6D3BF7"/>
    <w:rPr>
      <w:rFonts w:ascii="Segoe UI" w:hAnsi="Segoe UI" w:cs="Segoe UI"/>
      <w:sz w:val="18"/>
      <w:szCs w:val="18"/>
    </w:rPr>
  </w:style>
  <w:style w:type="table" w:styleId="Grilledutableau">
    <w:name w:val="Table Grid"/>
    <w:basedOn w:val="TableauNormal"/>
    <w:uiPriority w:val="39"/>
    <w:rsid w:val="006D3B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6D3BF7"/>
    <w:rPr>
      <w:color w:val="0000FF"/>
      <w:u w:val="single"/>
    </w:rPr>
  </w:style>
  <w:style w:type="character" w:customStyle="1" w:styleId="Titre1Car">
    <w:name w:val="Titre 1 Car"/>
    <w:basedOn w:val="Policepardfaut"/>
    <w:link w:val="Titre1"/>
    <w:uiPriority w:val="9"/>
    <w:rsid w:val="00272A5D"/>
    <w:rPr>
      <w:rFonts w:cstheme="minorHAnsi"/>
      <w:b/>
      <w:sz w:val="48"/>
      <w:szCs w:val="28"/>
      <w:lang w:val="fr-FR" w:eastAsia="fr-CA"/>
    </w:rPr>
  </w:style>
  <w:style w:type="character" w:customStyle="1" w:styleId="Titre2Car">
    <w:name w:val="Titre 2 Car"/>
    <w:basedOn w:val="Policepardfaut"/>
    <w:link w:val="Titre20"/>
    <w:uiPriority w:val="9"/>
    <w:rsid w:val="00272A5D"/>
    <w:rPr>
      <w:rFonts w:cstheme="minorHAnsi"/>
      <w:b/>
      <w:sz w:val="36"/>
      <w:szCs w:val="36"/>
      <w:lang w:val="fr-FR"/>
    </w:rPr>
  </w:style>
  <w:style w:type="character" w:customStyle="1" w:styleId="Titre3Car">
    <w:name w:val="Titre 3 Car"/>
    <w:basedOn w:val="Policepardfaut"/>
    <w:link w:val="Titre3"/>
    <w:uiPriority w:val="9"/>
    <w:rsid w:val="00272A5D"/>
    <w:rPr>
      <w:rFonts w:cstheme="minorHAnsi"/>
      <w:b/>
      <w:lang w:val="fr-FR"/>
    </w:rPr>
  </w:style>
  <w:style w:type="character" w:customStyle="1" w:styleId="Titre4Car">
    <w:name w:val="Titre 4 Car"/>
    <w:basedOn w:val="Policepardfaut"/>
    <w:link w:val="Titre4"/>
    <w:uiPriority w:val="9"/>
    <w:rsid w:val="0032120C"/>
    <w:rPr>
      <w:rFonts w:cstheme="minorHAnsi"/>
      <w:b/>
      <w:lang w:val="fr-FR"/>
    </w:rPr>
  </w:style>
  <w:style w:type="character" w:customStyle="1" w:styleId="Titre5Car">
    <w:name w:val="Titre 5 Car"/>
    <w:basedOn w:val="Policepardfaut"/>
    <w:link w:val="Titre5"/>
    <w:uiPriority w:val="9"/>
    <w:semiHidden/>
    <w:rsid w:val="003930DB"/>
    <w:rPr>
      <w:rFonts w:asciiTheme="majorHAnsi" w:eastAsiaTheme="majorEastAsia" w:hAnsiTheme="majorHAnsi" w:cstheme="majorBidi"/>
      <w:color w:val="1F4D78" w:themeColor="accent1" w:themeShade="7F"/>
      <w:sz w:val="24"/>
    </w:rPr>
  </w:style>
  <w:style w:type="character" w:customStyle="1" w:styleId="mw-headline">
    <w:name w:val="mw-headline"/>
    <w:basedOn w:val="Policepardfaut"/>
    <w:rsid w:val="003930DB"/>
  </w:style>
  <w:style w:type="paragraph" w:styleId="NormalWeb">
    <w:name w:val="Normal (Web)"/>
    <w:basedOn w:val="Normal"/>
    <w:uiPriority w:val="99"/>
    <w:unhideWhenUsed/>
    <w:rsid w:val="003930DB"/>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Paragraphedeliste">
    <w:name w:val="List Paragraph"/>
    <w:basedOn w:val="Normal"/>
    <w:link w:val="ParagraphedelisteCar"/>
    <w:uiPriority w:val="34"/>
    <w:qFormat/>
    <w:rsid w:val="00852BC4"/>
    <w:pPr>
      <w:numPr>
        <w:numId w:val="3"/>
      </w:numPr>
      <w:tabs>
        <w:tab w:val="left" w:pos="426"/>
      </w:tabs>
      <w:spacing w:after="200"/>
    </w:pPr>
    <w:rPr>
      <w:rFonts w:cs="Times New Roman"/>
      <w:lang w:eastAsia="fr-CA"/>
    </w:rPr>
  </w:style>
  <w:style w:type="paragraph" w:styleId="En-tte">
    <w:name w:val="header"/>
    <w:basedOn w:val="Normal"/>
    <w:link w:val="En-tteCar"/>
    <w:uiPriority w:val="99"/>
    <w:unhideWhenUsed/>
    <w:rsid w:val="003930DB"/>
    <w:pPr>
      <w:tabs>
        <w:tab w:val="center" w:pos="4320"/>
        <w:tab w:val="right" w:pos="8640"/>
      </w:tabs>
      <w:spacing w:after="0" w:line="240" w:lineRule="auto"/>
    </w:pPr>
    <w:rPr>
      <w:rFonts w:ascii="Times New Roman" w:hAnsi="Times New Roman"/>
      <w:sz w:val="24"/>
    </w:rPr>
  </w:style>
  <w:style w:type="character" w:customStyle="1" w:styleId="En-tteCar">
    <w:name w:val="En-tête Car"/>
    <w:basedOn w:val="Policepardfaut"/>
    <w:link w:val="En-tte"/>
    <w:uiPriority w:val="99"/>
    <w:rsid w:val="003930DB"/>
    <w:rPr>
      <w:rFonts w:ascii="Times New Roman" w:hAnsi="Times New Roman"/>
      <w:sz w:val="24"/>
    </w:rPr>
  </w:style>
  <w:style w:type="paragraph" w:styleId="Pieddepage">
    <w:name w:val="footer"/>
    <w:basedOn w:val="Normal"/>
    <w:link w:val="PieddepageCar"/>
    <w:uiPriority w:val="99"/>
    <w:unhideWhenUsed/>
    <w:rsid w:val="003930DB"/>
    <w:pPr>
      <w:tabs>
        <w:tab w:val="center" w:pos="4320"/>
        <w:tab w:val="right" w:pos="8640"/>
      </w:tabs>
      <w:spacing w:after="0" w:line="240" w:lineRule="auto"/>
    </w:pPr>
    <w:rPr>
      <w:rFonts w:ascii="Times New Roman" w:hAnsi="Times New Roman"/>
      <w:sz w:val="24"/>
    </w:rPr>
  </w:style>
  <w:style w:type="character" w:customStyle="1" w:styleId="PieddepageCar">
    <w:name w:val="Pied de page Car"/>
    <w:basedOn w:val="Policepardfaut"/>
    <w:link w:val="Pieddepage"/>
    <w:uiPriority w:val="99"/>
    <w:rsid w:val="003930DB"/>
    <w:rPr>
      <w:rFonts w:ascii="Times New Roman" w:hAnsi="Times New Roman"/>
      <w:sz w:val="24"/>
    </w:rPr>
  </w:style>
  <w:style w:type="character" w:styleId="Lienhypertextesuivivisit">
    <w:name w:val="FollowedHyperlink"/>
    <w:basedOn w:val="Policepardfaut"/>
    <w:uiPriority w:val="99"/>
    <w:semiHidden/>
    <w:unhideWhenUsed/>
    <w:rsid w:val="003930DB"/>
    <w:rPr>
      <w:color w:val="954F72" w:themeColor="followedHyperlink"/>
      <w:u w:val="single"/>
    </w:rPr>
  </w:style>
  <w:style w:type="paragraph" w:styleId="Listecontinue">
    <w:name w:val="List Continue"/>
    <w:basedOn w:val="Normal"/>
    <w:next w:val="Normal"/>
    <w:autoRedefine/>
    <w:rsid w:val="003930DB"/>
    <w:pPr>
      <w:numPr>
        <w:numId w:val="1"/>
      </w:numPr>
      <w:shd w:val="clear" w:color="auto" w:fill="0F667E"/>
      <w:tabs>
        <w:tab w:val="left" w:pos="720"/>
      </w:tabs>
      <w:spacing w:before="240" w:line="240" w:lineRule="auto"/>
      <w:ind w:left="720" w:hanging="720"/>
    </w:pPr>
    <w:rPr>
      <w:rFonts w:ascii="Arial Rounded MT Bold" w:eastAsia="Times New Roman" w:hAnsi="Arial Rounded MT Bold" w:cs="Times New Roman"/>
      <w:color w:val="FFFFFF"/>
      <w:sz w:val="40"/>
      <w:szCs w:val="24"/>
      <w:lang w:eastAsia="fr-FR"/>
    </w:rPr>
  </w:style>
  <w:style w:type="paragraph" w:styleId="Listecontinue2">
    <w:name w:val="List Continue 2"/>
    <w:basedOn w:val="Normal"/>
    <w:next w:val="Normal"/>
    <w:autoRedefine/>
    <w:rsid w:val="003930DB"/>
    <w:pPr>
      <w:spacing w:before="120" w:line="240" w:lineRule="auto"/>
    </w:pPr>
    <w:rPr>
      <w:rFonts w:ascii="Arial Rounded MT Bold" w:eastAsia="Times New Roman" w:hAnsi="Arial Rounded MT Bold" w:cs="Times New Roman"/>
      <w:sz w:val="28"/>
      <w:szCs w:val="24"/>
      <w:lang w:eastAsia="fr-FR"/>
      <w14:shadow w14:blurRad="50800" w14:dist="38100" w14:dir="2700000" w14:sx="100000" w14:sy="100000" w14:kx="0" w14:ky="0" w14:algn="tl">
        <w14:srgbClr w14:val="000000">
          <w14:alpha w14:val="60000"/>
        </w14:srgbClr>
      </w14:shadow>
    </w:rPr>
  </w:style>
  <w:style w:type="paragraph" w:styleId="En-ttedetabledesmatires">
    <w:name w:val="TOC Heading"/>
    <w:basedOn w:val="Titre1"/>
    <w:next w:val="Normal"/>
    <w:uiPriority w:val="39"/>
    <w:unhideWhenUsed/>
    <w:qFormat/>
    <w:rsid w:val="003930DB"/>
    <w:pPr>
      <w:keepNext/>
      <w:keepLines/>
      <w:spacing w:before="480" w:after="0"/>
      <w:outlineLvl w:val="9"/>
    </w:pPr>
    <w:rPr>
      <w:rFonts w:asciiTheme="majorHAnsi" w:eastAsiaTheme="majorEastAsia" w:hAnsiTheme="majorHAnsi" w:cstheme="majorBidi"/>
      <w:color w:val="2E74B5" w:themeColor="accent1" w:themeShade="BF"/>
      <w:sz w:val="28"/>
    </w:rPr>
  </w:style>
  <w:style w:type="paragraph" w:styleId="TM1">
    <w:name w:val="toc 1"/>
    <w:basedOn w:val="Titre1"/>
    <w:next w:val="Normal"/>
    <w:autoRedefine/>
    <w:uiPriority w:val="39"/>
    <w:unhideWhenUsed/>
    <w:qFormat/>
    <w:rsid w:val="00940D1F"/>
    <w:pPr>
      <w:spacing w:before="120"/>
      <w:jc w:val="left"/>
      <w:outlineLvl w:val="9"/>
    </w:pPr>
    <w:rPr>
      <w:bCs/>
      <w:caps/>
      <w:sz w:val="20"/>
      <w:szCs w:val="20"/>
      <w:lang w:eastAsia="en-US"/>
    </w:rPr>
  </w:style>
  <w:style w:type="paragraph" w:styleId="TM2">
    <w:name w:val="toc 2"/>
    <w:basedOn w:val="Normal"/>
    <w:next w:val="Normal"/>
    <w:autoRedefine/>
    <w:uiPriority w:val="39"/>
    <w:unhideWhenUsed/>
    <w:qFormat/>
    <w:rsid w:val="002A6CE5"/>
    <w:pPr>
      <w:spacing w:after="0"/>
      <w:ind w:left="220"/>
      <w:jc w:val="left"/>
    </w:pPr>
    <w:rPr>
      <w:smallCaps/>
      <w:sz w:val="20"/>
      <w:szCs w:val="20"/>
    </w:rPr>
  </w:style>
  <w:style w:type="paragraph" w:customStyle="1" w:styleId="TITRE2">
    <w:name w:val="TITRE2"/>
    <w:basedOn w:val="Sous-titre1"/>
    <w:link w:val="TITRE2Car0"/>
    <w:qFormat/>
    <w:rsid w:val="00A85D9F"/>
    <w:pPr>
      <w:numPr>
        <w:numId w:val="78"/>
      </w:numPr>
    </w:pPr>
  </w:style>
  <w:style w:type="character" w:customStyle="1" w:styleId="TITRE2Car0">
    <w:name w:val="TITRE2 Car"/>
    <w:basedOn w:val="Titre1Car"/>
    <w:link w:val="TITRE2"/>
    <w:rsid w:val="00A85D9F"/>
    <w:rPr>
      <w:rFonts w:cstheme="minorHAnsi"/>
      <w:b/>
      <w:sz w:val="28"/>
      <w:szCs w:val="28"/>
      <w:lang w:val="fr-FR" w:eastAsia="fr-CA"/>
    </w:rPr>
  </w:style>
  <w:style w:type="paragraph" w:styleId="TM3">
    <w:name w:val="toc 3"/>
    <w:basedOn w:val="Normal"/>
    <w:next w:val="Normal"/>
    <w:autoRedefine/>
    <w:uiPriority w:val="39"/>
    <w:unhideWhenUsed/>
    <w:qFormat/>
    <w:rsid w:val="003930DB"/>
    <w:pPr>
      <w:spacing w:after="0"/>
      <w:ind w:left="440"/>
      <w:jc w:val="left"/>
    </w:pPr>
    <w:rPr>
      <w:i/>
      <w:iCs/>
      <w:sz w:val="20"/>
      <w:szCs w:val="20"/>
    </w:rPr>
  </w:style>
  <w:style w:type="paragraph" w:styleId="Titre">
    <w:name w:val="Title"/>
    <w:basedOn w:val="Normal"/>
    <w:next w:val="Normal"/>
    <w:link w:val="TitreCar"/>
    <w:autoRedefine/>
    <w:qFormat/>
    <w:rsid w:val="003930DB"/>
    <w:pPr>
      <w:numPr>
        <w:numId w:val="2"/>
      </w:numPr>
      <w:tabs>
        <w:tab w:val="left" w:pos="851"/>
      </w:tabs>
      <w:spacing w:line="240" w:lineRule="auto"/>
    </w:pPr>
    <w:rPr>
      <w:rFonts w:ascii="Times New Roman" w:eastAsia="Times New Roman" w:hAnsi="Times New Roman" w:cs="Times New Roman"/>
      <w:b/>
      <w:caps/>
      <w:sz w:val="48"/>
      <w:szCs w:val="24"/>
      <w:lang w:eastAsia="fr-FR"/>
    </w:rPr>
  </w:style>
  <w:style w:type="character" w:customStyle="1" w:styleId="TitreCar">
    <w:name w:val="Titre Car"/>
    <w:basedOn w:val="Policepardfaut"/>
    <w:link w:val="Titre"/>
    <w:rsid w:val="003930DB"/>
    <w:rPr>
      <w:rFonts w:ascii="Times New Roman" w:eastAsia="Times New Roman" w:hAnsi="Times New Roman" w:cs="Times New Roman"/>
      <w:b/>
      <w:caps/>
      <w:sz w:val="48"/>
      <w:szCs w:val="24"/>
      <w:lang w:val="fr-FR" w:eastAsia="fr-FR"/>
    </w:rPr>
  </w:style>
  <w:style w:type="paragraph" w:styleId="Objetducommentaire">
    <w:name w:val="annotation subject"/>
    <w:basedOn w:val="Commentaire"/>
    <w:next w:val="Commentaire"/>
    <w:link w:val="ObjetducommentaireCar"/>
    <w:uiPriority w:val="99"/>
    <w:semiHidden/>
    <w:unhideWhenUsed/>
    <w:rsid w:val="003930DB"/>
    <w:rPr>
      <w:b/>
      <w:bCs/>
    </w:rPr>
  </w:style>
  <w:style w:type="character" w:customStyle="1" w:styleId="ObjetducommentaireCar">
    <w:name w:val="Objet du commentaire Car"/>
    <w:basedOn w:val="CommentaireCar"/>
    <w:link w:val="Objetducommentaire"/>
    <w:uiPriority w:val="99"/>
    <w:semiHidden/>
    <w:rsid w:val="003930DB"/>
    <w:rPr>
      <w:rFonts w:ascii="Times New Roman" w:hAnsi="Times New Roman"/>
      <w:b/>
      <w:bCs/>
      <w:sz w:val="20"/>
      <w:szCs w:val="20"/>
    </w:rPr>
  </w:style>
  <w:style w:type="paragraph" w:styleId="Rvision">
    <w:name w:val="Revision"/>
    <w:hidden/>
    <w:uiPriority w:val="99"/>
    <w:semiHidden/>
    <w:rsid w:val="003930DB"/>
    <w:pPr>
      <w:spacing w:after="0" w:line="240" w:lineRule="auto"/>
    </w:pPr>
  </w:style>
  <w:style w:type="paragraph" w:customStyle="1" w:styleId="Default">
    <w:name w:val="Default"/>
    <w:rsid w:val="003930DB"/>
    <w:pPr>
      <w:autoSpaceDE w:val="0"/>
      <w:autoSpaceDN w:val="0"/>
      <w:adjustRightInd w:val="0"/>
      <w:spacing w:after="0" w:line="240" w:lineRule="auto"/>
    </w:pPr>
    <w:rPr>
      <w:rFonts w:ascii="Times New Roman" w:hAnsi="Times New Roman" w:cs="Times New Roman"/>
      <w:color w:val="000000"/>
      <w:sz w:val="24"/>
      <w:szCs w:val="24"/>
    </w:rPr>
  </w:style>
  <w:style w:type="paragraph" w:styleId="TM4">
    <w:name w:val="toc 4"/>
    <w:basedOn w:val="Normal"/>
    <w:next w:val="Normal"/>
    <w:autoRedefine/>
    <w:uiPriority w:val="39"/>
    <w:unhideWhenUsed/>
    <w:rsid w:val="003930DB"/>
    <w:pPr>
      <w:spacing w:after="0"/>
      <w:ind w:left="660"/>
      <w:jc w:val="left"/>
    </w:pPr>
    <w:rPr>
      <w:sz w:val="18"/>
      <w:szCs w:val="18"/>
    </w:rPr>
  </w:style>
  <w:style w:type="paragraph" w:styleId="TM5">
    <w:name w:val="toc 5"/>
    <w:basedOn w:val="Normal"/>
    <w:next w:val="Normal"/>
    <w:autoRedefine/>
    <w:uiPriority w:val="39"/>
    <w:unhideWhenUsed/>
    <w:rsid w:val="003930DB"/>
    <w:pPr>
      <w:spacing w:after="0"/>
      <w:ind w:left="880"/>
      <w:jc w:val="left"/>
    </w:pPr>
    <w:rPr>
      <w:sz w:val="18"/>
      <w:szCs w:val="18"/>
    </w:rPr>
  </w:style>
  <w:style w:type="paragraph" w:styleId="TM6">
    <w:name w:val="toc 6"/>
    <w:basedOn w:val="Normal"/>
    <w:next w:val="Normal"/>
    <w:autoRedefine/>
    <w:uiPriority w:val="39"/>
    <w:unhideWhenUsed/>
    <w:rsid w:val="003930DB"/>
    <w:pPr>
      <w:spacing w:after="0"/>
      <w:ind w:left="1100"/>
      <w:jc w:val="left"/>
    </w:pPr>
    <w:rPr>
      <w:sz w:val="18"/>
      <w:szCs w:val="18"/>
    </w:rPr>
  </w:style>
  <w:style w:type="paragraph" w:styleId="TM7">
    <w:name w:val="toc 7"/>
    <w:basedOn w:val="Normal"/>
    <w:next w:val="Normal"/>
    <w:autoRedefine/>
    <w:uiPriority w:val="39"/>
    <w:unhideWhenUsed/>
    <w:rsid w:val="003930DB"/>
    <w:pPr>
      <w:spacing w:after="0"/>
      <w:ind w:left="1320"/>
      <w:jc w:val="left"/>
    </w:pPr>
    <w:rPr>
      <w:sz w:val="18"/>
      <w:szCs w:val="18"/>
    </w:rPr>
  </w:style>
  <w:style w:type="paragraph" w:styleId="TM8">
    <w:name w:val="toc 8"/>
    <w:basedOn w:val="Normal"/>
    <w:next w:val="Normal"/>
    <w:autoRedefine/>
    <w:uiPriority w:val="39"/>
    <w:unhideWhenUsed/>
    <w:rsid w:val="003930DB"/>
    <w:pPr>
      <w:spacing w:after="0"/>
      <w:ind w:left="1540"/>
      <w:jc w:val="left"/>
    </w:pPr>
    <w:rPr>
      <w:sz w:val="18"/>
      <w:szCs w:val="18"/>
    </w:rPr>
  </w:style>
  <w:style w:type="paragraph" w:styleId="TM9">
    <w:name w:val="toc 9"/>
    <w:basedOn w:val="Normal"/>
    <w:next w:val="Normal"/>
    <w:autoRedefine/>
    <w:uiPriority w:val="39"/>
    <w:unhideWhenUsed/>
    <w:rsid w:val="003930DB"/>
    <w:pPr>
      <w:spacing w:after="0"/>
      <w:ind w:left="1760"/>
      <w:jc w:val="left"/>
    </w:pPr>
    <w:rPr>
      <w:sz w:val="18"/>
      <w:szCs w:val="18"/>
    </w:rPr>
  </w:style>
  <w:style w:type="paragraph" w:styleId="Citationintense">
    <w:name w:val="Intense Quote"/>
    <w:basedOn w:val="Normal"/>
    <w:next w:val="Normal"/>
    <w:link w:val="CitationintenseCar"/>
    <w:uiPriority w:val="30"/>
    <w:qFormat/>
    <w:rsid w:val="003930DB"/>
    <w:pPr>
      <w:pBdr>
        <w:top w:val="single" w:sz="4" w:space="10" w:color="5B9BD5" w:themeColor="accent1"/>
        <w:bottom w:val="single" w:sz="4" w:space="10" w:color="5B9BD5" w:themeColor="accent1"/>
      </w:pBdr>
      <w:spacing w:before="360" w:after="360"/>
      <w:ind w:left="864" w:right="864"/>
      <w:jc w:val="center"/>
    </w:pPr>
    <w:rPr>
      <w:rFonts w:ascii="Times New Roman" w:hAnsi="Times New Roman"/>
      <w:i/>
      <w:iCs/>
      <w:color w:val="5B9BD5" w:themeColor="accent1"/>
      <w:sz w:val="24"/>
    </w:rPr>
  </w:style>
  <w:style w:type="character" w:customStyle="1" w:styleId="CitationintenseCar">
    <w:name w:val="Citation intense Car"/>
    <w:basedOn w:val="Policepardfaut"/>
    <w:link w:val="Citationintense"/>
    <w:uiPriority w:val="30"/>
    <w:rsid w:val="003930DB"/>
    <w:rPr>
      <w:rFonts w:ascii="Times New Roman" w:hAnsi="Times New Roman"/>
      <w:i/>
      <w:iCs/>
      <w:color w:val="5B9BD5" w:themeColor="accent1"/>
      <w:sz w:val="24"/>
    </w:rPr>
  </w:style>
  <w:style w:type="character" w:customStyle="1" w:styleId="cf01">
    <w:name w:val="cf01"/>
    <w:basedOn w:val="Policepardfaut"/>
    <w:rsid w:val="00E511D3"/>
    <w:rPr>
      <w:rFonts w:ascii="Segoe UI" w:hAnsi="Segoe UI" w:cs="Segoe UI" w:hint="default"/>
      <w:sz w:val="18"/>
      <w:szCs w:val="18"/>
    </w:rPr>
  </w:style>
  <w:style w:type="character" w:styleId="Mentionnonrsolue">
    <w:name w:val="Unresolved Mention"/>
    <w:basedOn w:val="Policepardfaut"/>
    <w:uiPriority w:val="99"/>
    <w:semiHidden/>
    <w:unhideWhenUsed/>
    <w:rsid w:val="009F0783"/>
    <w:rPr>
      <w:color w:val="605E5C"/>
      <w:shd w:val="clear" w:color="auto" w:fill="E1DFDD"/>
    </w:rPr>
  </w:style>
  <w:style w:type="paragraph" w:styleId="Sansinterligne">
    <w:name w:val="No Spacing"/>
    <w:uiPriority w:val="1"/>
    <w:qFormat/>
    <w:rsid w:val="00831D3D"/>
    <w:pPr>
      <w:spacing w:after="0" w:line="240" w:lineRule="auto"/>
    </w:pPr>
  </w:style>
  <w:style w:type="paragraph" w:customStyle="1" w:styleId="pf0">
    <w:name w:val="pf0"/>
    <w:basedOn w:val="Normal"/>
    <w:rsid w:val="001A60A6"/>
    <w:pPr>
      <w:spacing w:before="100" w:beforeAutospacing="1" w:after="100" w:afterAutospacing="1" w:line="240" w:lineRule="auto"/>
      <w:jc w:val="left"/>
    </w:pPr>
    <w:rPr>
      <w:rFonts w:ascii="Times New Roman" w:eastAsia="Times New Roman" w:hAnsi="Times New Roman" w:cs="Times New Roman"/>
      <w:sz w:val="24"/>
      <w:szCs w:val="24"/>
      <w:lang w:val="fr-CA" w:eastAsia="fr-CA"/>
    </w:rPr>
  </w:style>
  <w:style w:type="paragraph" w:customStyle="1" w:styleId="Parapuce2">
    <w:name w:val="Parapuce 2"/>
    <w:basedOn w:val="Paragraphedeliste"/>
    <w:link w:val="Parapuce2Car"/>
    <w:qFormat/>
    <w:rsid w:val="004F6BD4"/>
    <w:pPr>
      <w:numPr>
        <w:ilvl w:val="1"/>
        <w:numId w:val="50"/>
      </w:numPr>
    </w:pPr>
  </w:style>
  <w:style w:type="character" w:customStyle="1" w:styleId="ParagraphedelisteCar">
    <w:name w:val="Paragraphe de liste Car"/>
    <w:basedOn w:val="Policepardfaut"/>
    <w:link w:val="Paragraphedeliste"/>
    <w:uiPriority w:val="34"/>
    <w:rsid w:val="004F6BD4"/>
    <w:rPr>
      <w:rFonts w:cs="Times New Roman"/>
      <w:lang w:val="fr-FR" w:eastAsia="fr-CA"/>
    </w:rPr>
  </w:style>
  <w:style w:type="character" w:customStyle="1" w:styleId="Parapuce2Car">
    <w:name w:val="Parapuce 2 Car"/>
    <w:basedOn w:val="ParagraphedelisteCar"/>
    <w:link w:val="Parapuce2"/>
    <w:rsid w:val="004F6BD4"/>
    <w:rPr>
      <w:rFonts w:cs="Times New Roman"/>
      <w:lang w:val="fr-FR" w:eastAsia="fr-CA"/>
    </w:rPr>
  </w:style>
  <w:style w:type="character" w:styleId="Mention">
    <w:name w:val="Mention"/>
    <w:basedOn w:val="Policepardfaut"/>
    <w:uiPriority w:val="99"/>
    <w:unhideWhenUsed/>
    <w:rsid w:val="00655C3C"/>
    <w:rPr>
      <w:color w:val="2B579A"/>
      <w:shd w:val="clear" w:color="auto" w:fill="E1DFDD"/>
    </w:rPr>
  </w:style>
  <w:style w:type="paragraph" w:customStyle="1" w:styleId="Parapuce1">
    <w:name w:val="Parapuce 1"/>
    <w:basedOn w:val="Paragraphedeliste"/>
    <w:link w:val="Parapuce1Car"/>
    <w:qFormat/>
    <w:rsid w:val="00CD37F3"/>
    <w:pPr>
      <w:numPr>
        <w:numId w:val="15"/>
      </w:numPr>
      <w:spacing w:after="60" w:line="240" w:lineRule="auto"/>
    </w:pPr>
  </w:style>
  <w:style w:type="character" w:customStyle="1" w:styleId="Parapuce1Car">
    <w:name w:val="Parapuce 1 Car"/>
    <w:basedOn w:val="ParagraphedelisteCar"/>
    <w:link w:val="Parapuce1"/>
    <w:rsid w:val="00CD37F3"/>
    <w:rPr>
      <w:rFonts w:cs="Times New Roman"/>
      <w:lang w:val="fr-FR" w:eastAsia="fr-CA"/>
    </w:rPr>
  </w:style>
  <w:style w:type="paragraph" w:customStyle="1" w:styleId="Titredesection">
    <w:name w:val="Titre de section"/>
    <w:basedOn w:val="Titre1"/>
    <w:link w:val="TitredesectionCar"/>
    <w:qFormat/>
    <w:rsid w:val="00F06D30"/>
    <w:pPr>
      <w:numPr>
        <w:numId w:val="78"/>
      </w:numPr>
      <w:jc w:val="left"/>
    </w:pPr>
  </w:style>
  <w:style w:type="character" w:customStyle="1" w:styleId="TitredesectionCar">
    <w:name w:val="Titre de section Car"/>
    <w:basedOn w:val="Titre1Car"/>
    <w:link w:val="Titredesection"/>
    <w:rsid w:val="00F06D30"/>
    <w:rPr>
      <w:rFonts w:cstheme="minorHAnsi"/>
      <w:b/>
      <w:sz w:val="48"/>
      <w:szCs w:val="28"/>
      <w:lang w:val="fr-FR" w:eastAsia="fr-CA"/>
    </w:rPr>
  </w:style>
  <w:style w:type="paragraph" w:customStyle="1" w:styleId="Sous-titre1">
    <w:name w:val="Sous-titre 1"/>
    <w:basedOn w:val="Titre3"/>
    <w:link w:val="Sous-titre1Car"/>
    <w:qFormat/>
    <w:rsid w:val="00272A5D"/>
    <w:pPr>
      <w:numPr>
        <w:ilvl w:val="1"/>
        <w:numId w:val="61"/>
      </w:numPr>
      <w:ind w:left="567" w:hanging="567"/>
      <w:jc w:val="left"/>
    </w:pPr>
    <w:rPr>
      <w:sz w:val="28"/>
      <w:szCs w:val="28"/>
    </w:rPr>
  </w:style>
  <w:style w:type="character" w:customStyle="1" w:styleId="Sous-titre1Car">
    <w:name w:val="Sous-titre 1 Car"/>
    <w:basedOn w:val="Titre3Car"/>
    <w:link w:val="Sous-titre1"/>
    <w:rsid w:val="00272A5D"/>
    <w:rPr>
      <w:rFonts w:cstheme="minorHAnsi"/>
      <w:b/>
      <w:sz w:val="28"/>
      <w:szCs w:val="28"/>
      <w:lang w:val="fr-FR"/>
    </w:rPr>
  </w:style>
  <w:style w:type="paragraph" w:customStyle="1" w:styleId="Parachiffre">
    <w:name w:val="Parachiffre"/>
    <w:basedOn w:val="Paragraphedeliste"/>
    <w:link w:val="ParachiffreCar"/>
    <w:qFormat/>
    <w:rsid w:val="007E47F1"/>
    <w:pPr>
      <w:numPr>
        <w:numId w:val="47"/>
      </w:numPr>
    </w:pPr>
  </w:style>
  <w:style w:type="character" w:customStyle="1" w:styleId="ParachiffreCar">
    <w:name w:val="Parachiffre Car"/>
    <w:basedOn w:val="ParagraphedelisteCar"/>
    <w:link w:val="Parachiffre"/>
    <w:rsid w:val="007E47F1"/>
    <w:rPr>
      <w:rFonts w:cs="Times New Roman"/>
      <w:lang w:val="fr-FR" w:eastAsia="fr-CA"/>
    </w:rPr>
  </w:style>
  <w:style w:type="paragraph" w:customStyle="1" w:styleId="Sous-titre2">
    <w:name w:val="Sous-titre 2"/>
    <w:basedOn w:val="Titre4"/>
    <w:link w:val="Sous-titre2Car"/>
    <w:qFormat/>
    <w:rsid w:val="00100816"/>
    <w:pPr>
      <w:ind w:left="0"/>
    </w:pPr>
  </w:style>
  <w:style w:type="character" w:customStyle="1" w:styleId="Sous-titre2Car">
    <w:name w:val="Sous-titre 2 Car"/>
    <w:basedOn w:val="Titre4Car"/>
    <w:link w:val="Sous-titre2"/>
    <w:rsid w:val="00100816"/>
    <w:rPr>
      <w:rFonts w:cstheme="minorHAnsi"/>
      <w:b/>
      <w:lang w:val="fr-FR"/>
    </w:rPr>
  </w:style>
  <w:style w:type="paragraph" w:customStyle="1" w:styleId="Ss-titre2">
    <w:name w:val="Ss-titre 2"/>
    <w:basedOn w:val="Sous-titre1"/>
    <w:link w:val="Ss-titre2Car"/>
    <w:qFormat/>
    <w:rsid w:val="004C0670"/>
    <w:pPr>
      <w:numPr>
        <w:ilvl w:val="2"/>
        <w:numId w:val="78"/>
      </w:numPr>
      <w:ind w:left="709"/>
    </w:pPr>
    <w:rPr>
      <w:sz w:val="24"/>
      <w:szCs w:val="24"/>
      <w:lang w:eastAsia="fr-CA"/>
    </w:rPr>
  </w:style>
  <w:style w:type="character" w:customStyle="1" w:styleId="Ss-titre2Car">
    <w:name w:val="Ss-titre 2 Car"/>
    <w:basedOn w:val="Sous-titre1Car"/>
    <w:link w:val="Ss-titre2"/>
    <w:rsid w:val="004C0670"/>
    <w:rPr>
      <w:rFonts w:cstheme="minorHAnsi"/>
      <w:b/>
      <w:sz w:val="24"/>
      <w:szCs w:val="24"/>
      <w:lang w:val="fr-FR" w:eastAsia="fr-CA"/>
    </w:rPr>
  </w:style>
  <w:style w:type="paragraph" w:customStyle="1" w:styleId="Titreimage">
    <w:name w:val="Titre image"/>
    <w:basedOn w:val="Normal"/>
    <w:link w:val="TitreimageCar"/>
    <w:qFormat/>
    <w:rsid w:val="00F41E03"/>
    <w:rPr>
      <w:b/>
      <w:bCs/>
      <w:sz w:val="26"/>
      <w:szCs w:val="26"/>
    </w:rPr>
  </w:style>
  <w:style w:type="character" w:customStyle="1" w:styleId="TitreimageCar">
    <w:name w:val="Titre image Car"/>
    <w:basedOn w:val="Policepardfaut"/>
    <w:link w:val="Titreimage"/>
    <w:rsid w:val="00F41E03"/>
    <w:rPr>
      <w:rFonts w:cstheme="minorHAnsi"/>
      <w:b/>
      <w:bCs/>
      <w:sz w:val="26"/>
      <w:szCs w:val="26"/>
      <w:lang w:val="fr-FR"/>
    </w:rPr>
  </w:style>
  <w:style w:type="paragraph" w:customStyle="1" w:styleId="Grandtitre">
    <w:name w:val="Grand titre"/>
    <w:basedOn w:val="Titre1"/>
    <w:link w:val="GrandtitreCar"/>
    <w:qFormat/>
    <w:rsid w:val="009E53DC"/>
  </w:style>
  <w:style w:type="character" w:customStyle="1" w:styleId="GrandtitreCar">
    <w:name w:val="Grand titre Car"/>
    <w:basedOn w:val="Titre1Car"/>
    <w:link w:val="Grandtitre"/>
    <w:rsid w:val="009E53DC"/>
    <w:rPr>
      <w:rFonts w:cstheme="minorHAnsi"/>
      <w:b/>
      <w:sz w:val="48"/>
      <w:szCs w:val="28"/>
      <w:lang w:val="fr-FR" w:eastAsia="fr-CA"/>
    </w:rPr>
  </w:style>
  <w:style w:type="paragraph" w:customStyle="1" w:styleId="Parapuce3">
    <w:name w:val="Parapuce 3"/>
    <w:basedOn w:val="Paragraphedeliste"/>
    <w:link w:val="Parapuce3Car"/>
    <w:qFormat/>
    <w:rsid w:val="00054FCD"/>
    <w:pPr>
      <w:numPr>
        <w:numId w:val="113"/>
      </w:numPr>
    </w:pPr>
  </w:style>
  <w:style w:type="character" w:customStyle="1" w:styleId="Parapuce3Car">
    <w:name w:val="Parapuce 3 Car"/>
    <w:basedOn w:val="ParagraphedelisteCar"/>
    <w:link w:val="Parapuce3"/>
    <w:rsid w:val="00054FCD"/>
    <w:rPr>
      <w:rFonts w:cs="Times New Roman"/>
      <w:lang w:val="fr-FR" w:eastAsia="fr-CA"/>
    </w:rPr>
  </w:style>
  <w:style w:type="paragraph" w:customStyle="1" w:styleId="PuceCode">
    <w:name w:val="PuceCode"/>
    <w:basedOn w:val="Paragraphedeliste"/>
    <w:link w:val="PuceCodeCar"/>
    <w:qFormat/>
    <w:rsid w:val="006B156A"/>
    <w:rPr>
      <w:rFonts w:ascii="Courier New" w:hAnsi="Courier New" w:cs="Courier New"/>
      <w:sz w:val="20"/>
      <w:szCs w:val="20"/>
      <w:lang w:eastAsia="en-US"/>
    </w:rPr>
  </w:style>
  <w:style w:type="character" w:customStyle="1" w:styleId="PuceCodeCar">
    <w:name w:val="PuceCode Car"/>
    <w:basedOn w:val="ParagraphedelisteCar"/>
    <w:link w:val="PuceCode"/>
    <w:rsid w:val="006B156A"/>
    <w:rPr>
      <w:rFonts w:ascii="Courier New" w:hAnsi="Courier New" w:cs="Courier New"/>
      <w:sz w:val="20"/>
      <w:szCs w:val="20"/>
      <w:lang w:val="fr-FR" w:eastAsia="fr-CA"/>
    </w:rPr>
  </w:style>
  <w:style w:type="paragraph" w:customStyle="1" w:styleId="code">
    <w:name w:val="code"/>
    <w:basedOn w:val="Normal"/>
    <w:link w:val="codeCar"/>
    <w:qFormat/>
    <w:rsid w:val="000C7FAA"/>
    <w:rPr>
      <w:rFonts w:ascii="Courier New" w:hAnsi="Courier New" w:cs="Courier New"/>
      <w:sz w:val="20"/>
      <w:szCs w:val="20"/>
      <w:lang w:val="fr"/>
    </w:rPr>
  </w:style>
  <w:style w:type="character" w:customStyle="1" w:styleId="codeCar">
    <w:name w:val="code Car"/>
    <w:basedOn w:val="Policepardfaut"/>
    <w:link w:val="code"/>
    <w:rsid w:val="000C7FAA"/>
    <w:rPr>
      <w:rFonts w:ascii="Courier New" w:hAnsi="Courier New" w:cs="Courier New"/>
      <w:sz w:val="20"/>
      <w:szCs w:val="20"/>
      <w:lang w:val="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52480">
      <w:bodyDiv w:val="1"/>
      <w:marLeft w:val="0"/>
      <w:marRight w:val="0"/>
      <w:marTop w:val="0"/>
      <w:marBottom w:val="0"/>
      <w:divBdr>
        <w:top w:val="none" w:sz="0" w:space="0" w:color="auto"/>
        <w:left w:val="none" w:sz="0" w:space="0" w:color="auto"/>
        <w:bottom w:val="none" w:sz="0" w:space="0" w:color="auto"/>
        <w:right w:val="none" w:sz="0" w:space="0" w:color="auto"/>
      </w:divBdr>
    </w:div>
    <w:div w:id="100224590">
      <w:bodyDiv w:val="1"/>
      <w:marLeft w:val="0"/>
      <w:marRight w:val="0"/>
      <w:marTop w:val="0"/>
      <w:marBottom w:val="0"/>
      <w:divBdr>
        <w:top w:val="none" w:sz="0" w:space="0" w:color="auto"/>
        <w:left w:val="none" w:sz="0" w:space="0" w:color="auto"/>
        <w:bottom w:val="none" w:sz="0" w:space="0" w:color="auto"/>
        <w:right w:val="none" w:sz="0" w:space="0" w:color="auto"/>
      </w:divBdr>
    </w:div>
    <w:div w:id="115953056">
      <w:bodyDiv w:val="1"/>
      <w:marLeft w:val="0"/>
      <w:marRight w:val="0"/>
      <w:marTop w:val="0"/>
      <w:marBottom w:val="0"/>
      <w:divBdr>
        <w:top w:val="none" w:sz="0" w:space="0" w:color="auto"/>
        <w:left w:val="none" w:sz="0" w:space="0" w:color="auto"/>
        <w:bottom w:val="none" w:sz="0" w:space="0" w:color="auto"/>
        <w:right w:val="none" w:sz="0" w:space="0" w:color="auto"/>
      </w:divBdr>
    </w:div>
    <w:div w:id="174195269">
      <w:bodyDiv w:val="1"/>
      <w:marLeft w:val="0"/>
      <w:marRight w:val="0"/>
      <w:marTop w:val="0"/>
      <w:marBottom w:val="0"/>
      <w:divBdr>
        <w:top w:val="none" w:sz="0" w:space="0" w:color="auto"/>
        <w:left w:val="none" w:sz="0" w:space="0" w:color="auto"/>
        <w:bottom w:val="none" w:sz="0" w:space="0" w:color="auto"/>
        <w:right w:val="none" w:sz="0" w:space="0" w:color="auto"/>
      </w:divBdr>
    </w:div>
    <w:div w:id="230047013">
      <w:bodyDiv w:val="1"/>
      <w:marLeft w:val="0"/>
      <w:marRight w:val="0"/>
      <w:marTop w:val="0"/>
      <w:marBottom w:val="0"/>
      <w:divBdr>
        <w:top w:val="none" w:sz="0" w:space="0" w:color="auto"/>
        <w:left w:val="none" w:sz="0" w:space="0" w:color="auto"/>
        <w:bottom w:val="none" w:sz="0" w:space="0" w:color="auto"/>
        <w:right w:val="none" w:sz="0" w:space="0" w:color="auto"/>
      </w:divBdr>
    </w:div>
    <w:div w:id="255015198">
      <w:bodyDiv w:val="1"/>
      <w:marLeft w:val="0"/>
      <w:marRight w:val="0"/>
      <w:marTop w:val="0"/>
      <w:marBottom w:val="0"/>
      <w:divBdr>
        <w:top w:val="none" w:sz="0" w:space="0" w:color="auto"/>
        <w:left w:val="none" w:sz="0" w:space="0" w:color="auto"/>
        <w:bottom w:val="none" w:sz="0" w:space="0" w:color="auto"/>
        <w:right w:val="none" w:sz="0" w:space="0" w:color="auto"/>
      </w:divBdr>
    </w:div>
    <w:div w:id="266931689">
      <w:bodyDiv w:val="1"/>
      <w:marLeft w:val="0"/>
      <w:marRight w:val="0"/>
      <w:marTop w:val="0"/>
      <w:marBottom w:val="0"/>
      <w:divBdr>
        <w:top w:val="none" w:sz="0" w:space="0" w:color="auto"/>
        <w:left w:val="none" w:sz="0" w:space="0" w:color="auto"/>
        <w:bottom w:val="none" w:sz="0" w:space="0" w:color="auto"/>
        <w:right w:val="none" w:sz="0" w:space="0" w:color="auto"/>
      </w:divBdr>
    </w:div>
    <w:div w:id="273752835">
      <w:bodyDiv w:val="1"/>
      <w:marLeft w:val="0"/>
      <w:marRight w:val="0"/>
      <w:marTop w:val="0"/>
      <w:marBottom w:val="0"/>
      <w:divBdr>
        <w:top w:val="none" w:sz="0" w:space="0" w:color="auto"/>
        <w:left w:val="none" w:sz="0" w:space="0" w:color="auto"/>
        <w:bottom w:val="none" w:sz="0" w:space="0" w:color="auto"/>
        <w:right w:val="none" w:sz="0" w:space="0" w:color="auto"/>
      </w:divBdr>
    </w:div>
    <w:div w:id="331445734">
      <w:bodyDiv w:val="1"/>
      <w:marLeft w:val="0"/>
      <w:marRight w:val="0"/>
      <w:marTop w:val="0"/>
      <w:marBottom w:val="0"/>
      <w:divBdr>
        <w:top w:val="none" w:sz="0" w:space="0" w:color="auto"/>
        <w:left w:val="none" w:sz="0" w:space="0" w:color="auto"/>
        <w:bottom w:val="none" w:sz="0" w:space="0" w:color="auto"/>
        <w:right w:val="none" w:sz="0" w:space="0" w:color="auto"/>
      </w:divBdr>
    </w:div>
    <w:div w:id="407775430">
      <w:bodyDiv w:val="1"/>
      <w:marLeft w:val="0"/>
      <w:marRight w:val="0"/>
      <w:marTop w:val="0"/>
      <w:marBottom w:val="0"/>
      <w:divBdr>
        <w:top w:val="none" w:sz="0" w:space="0" w:color="auto"/>
        <w:left w:val="none" w:sz="0" w:space="0" w:color="auto"/>
        <w:bottom w:val="none" w:sz="0" w:space="0" w:color="auto"/>
        <w:right w:val="none" w:sz="0" w:space="0" w:color="auto"/>
      </w:divBdr>
    </w:div>
    <w:div w:id="413627013">
      <w:bodyDiv w:val="1"/>
      <w:marLeft w:val="0"/>
      <w:marRight w:val="0"/>
      <w:marTop w:val="0"/>
      <w:marBottom w:val="0"/>
      <w:divBdr>
        <w:top w:val="none" w:sz="0" w:space="0" w:color="auto"/>
        <w:left w:val="none" w:sz="0" w:space="0" w:color="auto"/>
        <w:bottom w:val="none" w:sz="0" w:space="0" w:color="auto"/>
        <w:right w:val="none" w:sz="0" w:space="0" w:color="auto"/>
      </w:divBdr>
    </w:div>
    <w:div w:id="417092281">
      <w:bodyDiv w:val="1"/>
      <w:marLeft w:val="0"/>
      <w:marRight w:val="0"/>
      <w:marTop w:val="0"/>
      <w:marBottom w:val="0"/>
      <w:divBdr>
        <w:top w:val="none" w:sz="0" w:space="0" w:color="auto"/>
        <w:left w:val="none" w:sz="0" w:space="0" w:color="auto"/>
        <w:bottom w:val="none" w:sz="0" w:space="0" w:color="auto"/>
        <w:right w:val="none" w:sz="0" w:space="0" w:color="auto"/>
      </w:divBdr>
    </w:div>
    <w:div w:id="451871433">
      <w:bodyDiv w:val="1"/>
      <w:marLeft w:val="0"/>
      <w:marRight w:val="0"/>
      <w:marTop w:val="0"/>
      <w:marBottom w:val="0"/>
      <w:divBdr>
        <w:top w:val="none" w:sz="0" w:space="0" w:color="auto"/>
        <w:left w:val="none" w:sz="0" w:space="0" w:color="auto"/>
        <w:bottom w:val="none" w:sz="0" w:space="0" w:color="auto"/>
        <w:right w:val="none" w:sz="0" w:space="0" w:color="auto"/>
      </w:divBdr>
    </w:div>
    <w:div w:id="535847180">
      <w:bodyDiv w:val="1"/>
      <w:marLeft w:val="0"/>
      <w:marRight w:val="0"/>
      <w:marTop w:val="0"/>
      <w:marBottom w:val="0"/>
      <w:divBdr>
        <w:top w:val="none" w:sz="0" w:space="0" w:color="auto"/>
        <w:left w:val="none" w:sz="0" w:space="0" w:color="auto"/>
        <w:bottom w:val="none" w:sz="0" w:space="0" w:color="auto"/>
        <w:right w:val="none" w:sz="0" w:space="0" w:color="auto"/>
      </w:divBdr>
    </w:div>
    <w:div w:id="540627513">
      <w:bodyDiv w:val="1"/>
      <w:marLeft w:val="0"/>
      <w:marRight w:val="0"/>
      <w:marTop w:val="0"/>
      <w:marBottom w:val="0"/>
      <w:divBdr>
        <w:top w:val="none" w:sz="0" w:space="0" w:color="auto"/>
        <w:left w:val="none" w:sz="0" w:space="0" w:color="auto"/>
        <w:bottom w:val="none" w:sz="0" w:space="0" w:color="auto"/>
        <w:right w:val="none" w:sz="0" w:space="0" w:color="auto"/>
      </w:divBdr>
    </w:div>
    <w:div w:id="555774743">
      <w:bodyDiv w:val="1"/>
      <w:marLeft w:val="0"/>
      <w:marRight w:val="0"/>
      <w:marTop w:val="0"/>
      <w:marBottom w:val="0"/>
      <w:divBdr>
        <w:top w:val="none" w:sz="0" w:space="0" w:color="auto"/>
        <w:left w:val="none" w:sz="0" w:space="0" w:color="auto"/>
        <w:bottom w:val="none" w:sz="0" w:space="0" w:color="auto"/>
        <w:right w:val="none" w:sz="0" w:space="0" w:color="auto"/>
      </w:divBdr>
    </w:div>
    <w:div w:id="575406144">
      <w:bodyDiv w:val="1"/>
      <w:marLeft w:val="0"/>
      <w:marRight w:val="0"/>
      <w:marTop w:val="0"/>
      <w:marBottom w:val="0"/>
      <w:divBdr>
        <w:top w:val="none" w:sz="0" w:space="0" w:color="auto"/>
        <w:left w:val="none" w:sz="0" w:space="0" w:color="auto"/>
        <w:bottom w:val="none" w:sz="0" w:space="0" w:color="auto"/>
        <w:right w:val="none" w:sz="0" w:space="0" w:color="auto"/>
      </w:divBdr>
    </w:div>
    <w:div w:id="587690976">
      <w:bodyDiv w:val="1"/>
      <w:marLeft w:val="0"/>
      <w:marRight w:val="0"/>
      <w:marTop w:val="0"/>
      <w:marBottom w:val="0"/>
      <w:divBdr>
        <w:top w:val="none" w:sz="0" w:space="0" w:color="auto"/>
        <w:left w:val="none" w:sz="0" w:space="0" w:color="auto"/>
        <w:bottom w:val="none" w:sz="0" w:space="0" w:color="auto"/>
        <w:right w:val="none" w:sz="0" w:space="0" w:color="auto"/>
      </w:divBdr>
    </w:div>
    <w:div w:id="609044365">
      <w:bodyDiv w:val="1"/>
      <w:marLeft w:val="0"/>
      <w:marRight w:val="0"/>
      <w:marTop w:val="0"/>
      <w:marBottom w:val="0"/>
      <w:divBdr>
        <w:top w:val="none" w:sz="0" w:space="0" w:color="auto"/>
        <w:left w:val="none" w:sz="0" w:space="0" w:color="auto"/>
        <w:bottom w:val="none" w:sz="0" w:space="0" w:color="auto"/>
        <w:right w:val="none" w:sz="0" w:space="0" w:color="auto"/>
      </w:divBdr>
    </w:div>
    <w:div w:id="659046709">
      <w:bodyDiv w:val="1"/>
      <w:marLeft w:val="0"/>
      <w:marRight w:val="0"/>
      <w:marTop w:val="0"/>
      <w:marBottom w:val="0"/>
      <w:divBdr>
        <w:top w:val="none" w:sz="0" w:space="0" w:color="auto"/>
        <w:left w:val="none" w:sz="0" w:space="0" w:color="auto"/>
        <w:bottom w:val="none" w:sz="0" w:space="0" w:color="auto"/>
        <w:right w:val="none" w:sz="0" w:space="0" w:color="auto"/>
      </w:divBdr>
    </w:div>
    <w:div w:id="665203998">
      <w:bodyDiv w:val="1"/>
      <w:marLeft w:val="0"/>
      <w:marRight w:val="0"/>
      <w:marTop w:val="0"/>
      <w:marBottom w:val="0"/>
      <w:divBdr>
        <w:top w:val="none" w:sz="0" w:space="0" w:color="auto"/>
        <w:left w:val="none" w:sz="0" w:space="0" w:color="auto"/>
        <w:bottom w:val="none" w:sz="0" w:space="0" w:color="auto"/>
        <w:right w:val="none" w:sz="0" w:space="0" w:color="auto"/>
      </w:divBdr>
    </w:div>
    <w:div w:id="683214146">
      <w:bodyDiv w:val="1"/>
      <w:marLeft w:val="0"/>
      <w:marRight w:val="0"/>
      <w:marTop w:val="0"/>
      <w:marBottom w:val="0"/>
      <w:divBdr>
        <w:top w:val="none" w:sz="0" w:space="0" w:color="auto"/>
        <w:left w:val="none" w:sz="0" w:space="0" w:color="auto"/>
        <w:bottom w:val="none" w:sz="0" w:space="0" w:color="auto"/>
        <w:right w:val="none" w:sz="0" w:space="0" w:color="auto"/>
      </w:divBdr>
    </w:div>
    <w:div w:id="730076671">
      <w:bodyDiv w:val="1"/>
      <w:marLeft w:val="0"/>
      <w:marRight w:val="0"/>
      <w:marTop w:val="0"/>
      <w:marBottom w:val="0"/>
      <w:divBdr>
        <w:top w:val="none" w:sz="0" w:space="0" w:color="auto"/>
        <w:left w:val="none" w:sz="0" w:space="0" w:color="auto"/>
        <w:bottom w:val="none" w:sz="0" w:space="0" w:color="auto"/>
        <w:right w:val="none" w:sz="0" w:space="0" w:color="auto"/>
      </w:divBdr>
    </w:div>
    <w:div w:id="816845714">
      <w:bodyDiv w:val="1"/>
      <w:marLeft w:val="0"/>
      <w:marRight w:val="0"/>
      <w:marTop w:val="0"/>
      <w:marBottom w:val="0"/>
      <w:divBdr>
        <w:top w:val="none" w:sz="0" w:space="0" w:color="auto"/>
        <w:left w:val="none" w:sz="0" w:space="0" w:color="auto"/>
        <w:bottom w:val="none" w:sz="0" w:space="0" w:color="auto"/>
        <w:right w:val="none" w:sz="0" w:space="0" w:color="auto"/>
      </w:divBdr>
    </w:div>
    <w:div w:id="885065580">
      <w:bodyDiv w:val="1"/>
      <w:marLeft w:val="0"/>
      <w:marRight w:val="0"/>
      <w:marTop w:val="0"/>
      <w:marBottom w:val="0"/>
      <w:divBdr>
        <w:top w:val="none" w:sz="0" w:space="0" w:color="auto"/>
        <w:left w:val="none" w:sz="0" w:space="0" w:color="auto"/>
        <w:bottom w:val="none" w:sz="0" w:space="0" w:color="auto"/>
        <w:right w:val="none" w:sz="0" w:space="0" w:color="auto"/>
      </w:divBdr>
    </w:div>
    <w:div w:id="905798870">
      <w:bodyDiv w:val="1"/>
      <w:marLeft w:val="0"/>
      <w:marRight w:val="0"/>
      <w:marTop w:val="0"/>
      <w:marBottom w:val="0"/>
      <w:divBdr>
        <w:top w:val="none" w:sz="0" w:space="0" w:color="auto"/>
        <w:left w:val="none" w:sz="0" w:space="0" w:color="auto"/>
        <w:bottom w:val="none" w:sz="0" w:space="0" w:color="auto"/>
        <w:right w:val="none" w:sz="0" w:space="0" w:color="auto"/>
      </w:divBdr>
    </w:div>
    <w:div w:id="910113846">
      <w:bodyDiv w:val="1"/>
      <w:marLeft w:val="0"/>
      <w:marRight w:val="0"/>
      <w:marTop w:val="0"/>
      <w:marBottom w:val="0"/>
      <w:divBdr>
        <w:top w:val="none" w:sz="0" w:space="0" w:color="auto"/>
        <w:left w:val="none" w:sz="0" w:space="0" w:color="auto"/>
        <w:bottom w:val="none" w:sz="0" w:space="0" w:color="auto"/>
        <w:right w:val="none" w:sz="0" w:space="0" w:color="auto"/>
      </w:divBdr>
    </w:div>
    <w:div w:id="1024287851">
      <w:bodyDiv w:val="1"/>
      <w:marLeft w:val="0"/>
      <w:marRight w:val="0"/>
      <w:marTop w:val="0"/>
      <w:marBottom w:val="0"/>
      <w:divBdr>
        <w:top w:val="none" w:sz="0" w:space="0" w:color="auto"/>
        <w:left w:val="none" w:sz="0" w:space="0" w:color="auto"/>
        <w:bottom w:val="none" w:sz="0" w:space="0" w:color="auto"/>
        <w:right w:val="none" w:sz="0" w:space="0" w:color="auto"/>
      </w:divBdr>
    </w:div>
    <w:div w:id="1105350410">
      <w:bodyDiv w:val="1"/>
      <w:marLeft w:val="0"/>
      <w:marRight w:val="0"/>
      <w:marTop w:val="0"/>
      <w:marBottom w:val="0"/>
      <w:divBdr>
        <w:top w:val="none" w:sz="0" w:space="0" w:color="auto"/>
        <w:left w:val="none" w:sz="0" w:space="0" w:color="auto"/>
        <w:bottom w:val="none" w:sz="0" w:space="0" w:color="auto"/>
        <w:right w:val="none" w:sz="0" w:space="0" w:color="auto"/>
      </w:divBdr>
    </w:div>
    <w:div w:id="1167985804">
      <w:bodyDiv w:val="1"/>
      <w:marLeft w:val="0"/>
      <w:marRight w:val="0"/>
      <w:marTop w:val="0"/>
      <w:marBottom w:val="0"/>
      <w:divBdr>
        <w:top w:val="none" w:sz="0" w:space="0" w:color="auto"/>
        <w:left w:val="none" w:sz="0" w:space="0" w:color="auto"/>
        <w:bottom w:val="none" w:sz="0" w:space="0" w:color="auto"/>
        <w:right w:val="none" w:sz="0" w:space="0" w:color="auto"/>
      </w:divBdr>
    </w:div>
    <w:div w:id="1185826232">
      <w:bodyDiv w:val="1"/>
      <w:marLeft w:val="0"/>
      <w:marRight w:val="0"/>
      <w:marTop w:val="0"/>
      <w:marBottom w:val="0"/>
      <w:divBdr>
        <w:top w:val="none" w:sz="0" w:space="0" w:color="auto"/>
        <w:left w:val="none" w:sz="0" w:space="0" w:color="auto"/>
        <w:bottom w:val="none" w:sz="0" w:space="0" w:color="auto"/>
        <w:right w:val="none" w:sz="0" w:space="0" w:color="auto"/>
      </w:divBdr>
    </w:div>
    <w:div w:id="1199588558">
      <w:bodyDiv w:val="1"/>
      <w:marLeft w:val="0"/>
      <w:marRight w:val="0"/>
      <w:marTop w:val="0"/>
      <w:marBottom w:val="0"/>
      <w:divBdr>
        <w:top w:val="none" w:sz="0" w:space="0" w:color="auto"/>
        <w:left w:val="none" w:sz="0" w:space="0" w:color="auto"/>
        <w:bottom w:val="none" w:sz="0" w:space="0" w:color="auto"/>
        <w:right w:val="none" w:sz="0" w:space="0" w:color="auto"/>
      </w:divBdr>
    </w:div>
    <w:div w:id="1203400143">
      <w:bodyDiv w:val="1"/>
      <w:marLeft w:val="0"/>
      <w:marRight w:val="0"/>
      <w:marTop w:val="0"/>
      <w:marBottom w:val="0"/>
      <w:divBdr>
        <w:top w:val="none" w:sz="0" w:space="0" w:color="auto"/>
        <w:left w:val="none" w:sz="0" w:space="0" w:color="auto"/>
        <w:bottom w:val="none" w:sz="0" w:space="0" w:color="auto"/>
        <w:right w:val="none" w:sz="0" w:space="0" w:color="auto"/>
      </w:divBdr>
      <w:divsChild>
        <w:div w:id="29110724">
          <w:marLeft w:val="0"/>
          <w:marRight w:val="0"/>
          <w:marTop w:val="0"/>
          <w:marBottom w:val="0"/>
          <w:divBdr>
            <w:top w:val="none" w:sz="0" w:space="0" w:color="auto"/>
            <w:left w:val="none" w:sz="0" w:space="0" w:color="auto"/>
            <w:bottom w:val="none" w:sz="0" w:space="0" w:color="auto"/>
            <w:right w:val="none" w:sz="0" w:space="0" w:color="auto"/>
          </w:divBdr>
          <w:divsChild>
            <w:div w:id="2139910085">
              <w:marLeft w:val="0"/>
              <w:marRight w:val="0"/>
              <w:marTop w:val="0"/>
              <w:marBottom w:val="0"/>
              <w:divBdr>
                <w:top w:val="none" w:sz="0" w:space="0" w:color="auto"/>
                <w:left w:val="none" w:sz="0" w:space="0" w:color="auto"/>
                <w:bottom w:val="none" w:sz="0" w:space="0" w:color="auto"/>
                <w:right w:val="none" w:sz="0" w:space="0" w:color="auto"/>
              </w:divBdr>
              <w:divsChild>
                <w:div w:id="1925214272">
                  <w:marLeft w:val="0"/>
                  <w:marRight w:val="0"/>
                  <w:marTop w:val="0"/>
                  <w:marBottom w:val="0"/>
                  <w:divBdr>
                    <w:top w:val="none" w:sz="0" w:space="0" w:color="auto"/>
                    <w:left w:val="none" w:sz="0" w:space="0" w:color="auto"/>
                    <w:bottom w:val="none" w:sz="0" w:space="0" w:color="auto"/>
                    <w:right w:val="none" w:sz="0" w:space="0" w:color="auto"/>
                  </w:divBdr>
                  <w:divsChild>
                    <w:div w:id="28877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94019">
          <w:marLeft w:val="0"/>
          <w:marRight w:val="0"/>
          <w:marTop w:val="0"/>
          <w:marBottom w:val="0"/>
          <w:divBdr>
            <w:top w:val="none" w:sz="0" w:space="0" w:color="auto"/>
            <w:left w:val="none" w:sz="0" w:space="0" w:color="auto"/>
            <w:bottom w:val="none" w:sz="0" w:space="0" w:color="auto"/>
            <w:right w:val="none" w:sz="0" w:space="0" w:color="auto"/>
          </w:divBdr>
          <w:divsChild>
            <w:div w:id="957878695">
              <w:marLeft w:val="0"/>
              <w:marRight w:val="0"/>
              <w:marTop w:val="0"/>
              <w:marBottom w:val="0"/>
              <w:divBdr>
                <w:top w:val="none" w:sz="0" w:space="0" w:color="auto"/>
                <w:left w:val="none" w:sz="0" w:space="0" w:color="auto"/>
                <w:bottom w:val="none" w:sz="0" w:space="0" w:color="auto"/>
                <w:right w:val="none" w:sz="0" w:space="0" w:color="auto"/>
              </w:divBdr>
              <w:divsChild>
                <w:div w:id="1381202150">
                  <w:marLeft w:val="0"/>
                  <w:marRight w:val="0"/>
                  <w:marTop w:val="0"/>
                  <w:marBottom w:val="0"/>
                  <w:divBdr>
                    <w:top w:val="none" w:sz="0" w:space="0" w:color="auto"/>
                    <w:left w:val="none" w:sz="0" w:space="0" w:color="auto"/>
                    <w:bottom w:val="none" w:sz="0" w:space="0" w:color="auto"/>
                    <w:right w:val="none" w:sz="0" w:space="0" w:color="auto"/>
                  </w:divBdr>
                  <w:divsChild>
                    <w:div w:id="201984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816200">
      <w:bodyDiv w:val="1"/>
      <w:marLeft w:val="0"/>
      <w:marRight w:val="0"/>
      <w:marTop w:val="0"/>
      <w:marBottom w:val="0"/>
      <w:divBdr>
        <w:top w:val="none" w:sz="0" w:space="0" w:color="auto"/>
        <w:left w:val="none" w:sz="0" w:space="0" w:color="auto"/>
        <w:bottom w:val="none" w:sz="0" w:space="0" w:color="auto"/>
        <w:right w:val="none" w:sz="0" w:space="0" w:color="auto"/>
      </w:divBdr>
    </w:div>
    <w:div w:id="1275478763">
      <w:bodyDiv w:val="1"/>
      <w:marLeft w:val="0"/>
      <w:marRight w:val="0"/>
      <w:marTop w:val="0"/>
      <w:marBottom w:val="0"/>
      <w:divBdr>
        <w:top w:val="none" w:sz="0" w:space="0" w:color="auto"/>
        <w:left w:val="none" w:sz="0" w:space="0" w:color="auto"/>
        <w:bottom w:val="none" w:sz="0" w:space="0" w:color="auto"/>
        <w:right w:val="none" w:sz="0" w:space="0" w:color="auto"/>
      </w:divBdr>
    </w:div>
    <w:div w:id="1295868824">
      <w:bodyDiv w:val="1"/>
      <w:marLeft w:val="0"/>
      <w:marRight w:val="0"/>
      <w:marTop w:val="0"/>
      <w:marBottom w:val="0"/>
      <w:divBdr>
        <w:top w:val="none" w:sz="0" w:space="0" w:color="auto"/>
        <w:left w:val="none" w:sz="0" w:space="0" w:color="auto"/>
        <w:bottom w:val="none" w:sz="0" w:space="0" w:color="auto"/>
        <w:right w:val="none" w:sz="0" w:space="0" w:color="auto"/>
      </w:divBdr>
    </w:div>
    <w:div w:id="1303075759">
      <w:bodyDiv w:val="1"/>
      <w:marLeft w:val="0"/>
      <w:marRight w:val="0"/>
      <w:marTop w:val="0"/>
      <w:marBottom w:val="0"/>
      <w:divBdr>
        <w:top w:val="none" w:sz="0" w:space="0" w:color="auto"/>
        <w:left w:val="none" w:sz="0" w:space="0" w:color="auto"/>
        <w:bottom w:val="none" w:sz="0" w:space="0" w:color="auto"/>
        <w:right w:val="none" w:sz="0" w:space="0" w:color="auto"/>
      </w:divBdr>
    </w:div>
    <w:div w:id="1309047578">
      <w:bodyDiv w:val="1"/>
      <w:marLeft w:val="0"/>
      <w:marRight w:val="0"/>
      <w:marTop w:val="0"/>
      <w:marBottom w:val="0"/>
      <w:divBdr>
        <w:top w:val="none" w:sz="0" w:space="0" w:color="auto"/>
        <w:left w:val="none" w:sz="0" w:space="0" w:color="auto"/>
        <w:bottom w:val="none" w:sz="0" w:space="0" w:color="auto"/>
        <w:right w:val="none" w:sz="0" w:space="0" w:color="auto"/>
      </w:divBdr>
    </w:div>
    <w:div w:id="1429161548">
      <w:bodyDiv w:val="1"/>
      <w:marLeft w:val="0"/>
      <w:marRight w:val="0"/>
      <w:marTop w:val="0"/>
      <w:marBottom w:val="0"/>
      <w:divBdr>
        <w:top w:val="none" w:sz="0" w:space="0" w:color="auto"/>
        <w:left w:val="none" w:sz="0" w:space="0" w:color="auto"/>
        <w:bottom w:val="none" w:sz="0" w:space="0" w:color="auto"/>
        <w:right w:val="none" w:sz="0" w:space="0" w:color="auto"/>
      </w:divBdr>
    </w:div>
    <w:div w:id="1447038412">
      <w:bodyDiv w:val="1"/>
      <w:marLeft w:val="0"/>
      <w:marRight w:val="0"/>
      <w:marTop w:val="0"/>
      <w:marBottom w:val="0"/>
      <w:divBdr>
        <w:top w:val="none" w:sz="0" w:space="0" w:color="auto"/>
        <w:left w:val="none" w:sz="0" w:space="0" w:color="auto"/>
        <w:bottom w:val="none" w:sz="0" w:space="0" w:color="auto"/>
        <w:right w:val="none" w:sz="0" w:space="0" w:color="auto"/>
      </w:divBdr>
    </w:div>
    <w:div w:id="1656836054">
      <w:bodyDiv w:val="1"/>
      <w:marLeft w:val="0"/>
      <w:marRight w:val="0"/>
      <w:marTop w:val="0"/>
      <w:marBottom w:val="0"/>
      <w:divBdr>
        <w:top w:val="none" w:sz="0" w:space="0" w:color="auto"/>
        <w:left w:val="none" w:sz="0" w:space="0" w:color="auto"/>
        <w:bottom w:val="none" w:sz="0" w:space="0" w:color="auto"/>
        <w:right w:val="none" w:sz="0" w:space="0" w:color="auto"/>
      </w:divBdr>
    </w:div>
    <w:div w:id="1709598878">
      <w:bodyDiv w:val="1"/>
      <w:marLeft w:val="0"/>
      <w:marRight w:val="0"/>
      <w:marTop w:val="0"/>
      <w:marBottom w:val="0"/>
      <w:divBdr>
        <w:top w:val="none" w:sz="0" w:space="0" w:color="auto"/>
        <w:left w:val="none" w:sz="0" w:space="0" w:color="auto"/>
        <w:bottom w:val="none" w:sz="0" w:space="0" w:color="auto"/>
        <w:right w:val="none" w:sz="0" w:space="0" w:color="auto"/>
      </w:divBdr>
    </w:div>
    <w:div w:id="1717048237">
      <w:bodyDiv w:val="1"/>
      <w:marLeft w:val="0"/>
      <w:marRight w:val="0"/>
      <w:marTop w:val="0"/>
      <w:marBottom w:val="0"/>
      <w:divBdr>
        <w:top w:val="none" w:sz="0" w:space="0" w:color="auto"/>
        <w:left w:val="none" w:sz="0" w:space="0" w:color="auto"/>
        <w:bottom w:val="none" w:sz="0" w:space="0" w:color="auto"/>
        <w:right w:val="none" w:sz="0" w:space="0" w:color="auto"/>
      </w:divBdr>
    </w:div>
    <w:div w:id="1739327701">
      <w:bodyDiv w:val="1"/>
      <w:marLeft w:val="0"/>
      <w:marRight w:val="0"/>
      <w:marTop w:val="0"/>
      <w:marBottom w:val="0"/>
      <w:divBdr>
        <w:top w:val="none" w:sz="0" w:space="0" w:color="auto"/>
        <w:left w:val="none" w:sz="0" w:space="0" w:color="auto"/>
        <w:bottom w:val="none" w:sz="0" w:space="0" w:color="auto"/>
        <w:right w:val="none" w:sz="0" w:space="0" w:color="auto"/>
      </w:divBdr>
    </w:div>
    <w:div w:id="1755782659">
      <w:bodyDiv w:val="1"/>
      <w:marLeft w:val="0"/>
      <w:marRight w:val="0"/>
      <w:marTop w:val="0"/>
      <w:marBottom w:val="0"/>
      <w:divBdr>
        <w:top w:val="none" w:sz="0" w:space="0" w:color="auto"/>
        <w:left w:val="none" w:sz="0" w:space="0" w:color="auto"/>
        <w:bottom w:val="none" w:sz="0" w:space="0" w:color="auto"/>
        <w:right w:val="none" w:sz="0" w:space="0" w:color="auto"/>
      </w:divBdr>
    </w:div>
    <w:div w:id="1758480479">
      <w:bodyDiv w:val="1"/>
      <w:marLeft w:val="0"/>
      <w:marRight w:val="0"/>
      <w:marTop w:val="0"/>
      <w:marBottom w:val="0"/>
      <w:divBdr>
        <w:top w:val="none" w:sz="0" w:space="0" w:color="auto"/>
        <w:left w:val="none" w:sz="0" w:space="0" w:color="auto"/>
        <w:bottom w:val="none" w:sz="0" w:space="0" w:color="auto"/>
        <w:right w:val="none" w:sz="0" w:space="0" w:color="auto"/>
      </w:divBdr>
    </w:div>
    <w:div w:id="1804615712">
      <w:bodyDiv w:val="1"/>
      <w:marLeft w:val="0"/>
      <w:marRight w:val="0"/>
      <w:marTop w:val="0"/>
      <w:marBottom w:val="0"/>
      <w:divBdr>
        <w:top w:val="none" w:sz="0" w:space="0" w:color="auto"/>
        <w:left w:val="none" w:sz="0" w:space="0" w:color="auto"/>
        <w:bottom w:val="none" w:sz="0" w:space="0" w:color="auto"/>
        <w:right w:val="none" w:sz="0" w:space="0" w:color="auto"/>
      </w:divBdr>
    </w:div>
    <w:div w:id="1825511001">
      <w:bodyDiv w:val="1"/>
      <w:marLeft w:val="0"/>
      <w:marRight w:val="0"/>
      <w:marTop w:val="0"/>
      <w:marBottom w:val="0"/>
      <w:divBdr>
        <w:top w:val="none" w:sz="0" w:space="0" w:color="auto"/>
        <w:left w:val="none" w:sz="0" w:space="0" w:color="auto"/>
        <w:bottom w:val="none" w:sz="0" w:space="0" w:color="auto"/>
        <w:right w:val="none" w:sz="0" w:space="0" w:color="auto"/>
      </w:divBdr>
    </w:div>
    <w:div w:id="1933128833">
      <w:bodyDiv w:val="1"/>
      <w:marLeft w:val="0"/>
      <w:marRight w:val="0"/>
      <w:marTop w:val="0"/>
      <w:marBottom w:val="0"/>
      <w:divBdr>
        <w:top w:val="none" w:sz="0" w:space="0" w:color="auto"/>
        <w:left w:val="none" w:sz="0" w:space="0" w:color="auto"/>
        <w:bottom w:val="none" w:sz="0" w:space="0" w:color="auto"/>
        <w:right w:val="none" w:sz="0" w:space="0" w:color="auto"/>
      </w:divBdr>
    </w:div>
    <w:div w:id="1941720968">
      <w:bodyDiv w:val="1"/>
      <w:marLeft w:val="0"/>
      <w:marRight w:val="0"/>
      <w:marTop w:val="0"/>
      <w:marBottom w:val="0"/>
      <w:divBdr>
        <w:top w:val="none" w:sz="0" w:space="0" w:color="auto"/>
        <w:left w:val="none" w:sz="0" w:space="0" w:color="auto"/>
        <w:bottom w:val="none" w:sz="0" w:space="0" w:color="auto"/>
        <w:right w:val="none" w:sz="0" w:space="0" w:color="auto"/>
      </w:divBdr>
      <w:divsChild>
        <w:div w:id="1373533174">
          <w:marLeft w:val="0"/>
          <w:marRight w:val="0"/>
          <w:marTop w:val="0"/>
          <w:marBottom w:val="0"/>
          <w:divBdr>
            <w:top w:val="none" w:sz="0" w:space="0" w:color="auto"/>
            <w:left w:val="none" w:sz="0" w:space="0" w:color="auto"/>
            <w:bottom w:val="none" w:sz="0" w:space="0" w:color="auto"/>
            <w:right w:val="none" w:sz="0" w:space="0" w:color="auto"/>
          </w:divBdr>
          <w:divsChild>
            <w:div w:id="574586704">
              <w:marLeft w:val="0"/>
              <w:marRight w:val="0"/>
              <w:marTop w:val="0"/>
              <w:marBottom w:val="0"/>
              <w:divBdr>
                <w:top w:val="none" w:sz="0" w:space="0" w:color="auto"/>
                <w:left w:val="none" w:sz="0" w:space="0" w:color="auto"/>
                <w:bottom w:val="none" w:sz="0" w:space="0" w:color="auto"/>
                <w:right w:val="none" w:sz="0" w:space="0" w:color="auto"/>
              </w:divBdr>
              <w:divsChild>
                <w:div w:id="1369992307">
                  <w:marLeft w:val="0"/>
                  <w:marRight w:val="0"/>
                  <w:marTop w:val="0"/>
                  <w:marBottom w:val="0"/>
                  <w:divBdr>
                    <w:top w:val="none" w:sz="0" w:space="0" w:color="auto"/>
                    <w:left w:val="none" w:sz="0" w:space="0" w:color="auto"/>
                    <w:bottom w:val="none" w:sz="0" w:space="0" w:color="auto"/>
                    <w:right w:val="none" w:sz="0" w:space="0" w:color="auto"/>
                  </w:divBdr>
                  <w:divsChild>
                    <w:div w:id="157045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865864">
          <w:marLeft w:val="0"/>
          <w:marRight w:val="0"/>
          <w:marTop w:val="0"/>
          <w:marBottom w:val="0"/>
          <w:divBdr>
            <w:top w:val="none" w:sz="0" w:space="0" w:color="auto"/>
            <w:left w:val="none" w:sz="0" w:space="0" w:color="auto"/>
            <w:bottom w:val="none" w:sz="0" w:space="0" w:color="auto"/>
            <w:right w:val="none" w:sz="0" w:space="0" w:color="auto"/>
          </w:divBdr>
          <w:divsChild>
            <w:div w:id="1898782301">
              <w:marLeft w:val="0"/>
              <w:marRight w:val="0"/>
              <w:marTop w:val="0"/>
              <w:marBottom w:val="0"/>
              <w:divBdr>
                <w:top w:val="none" w:sz="0" w:space="0" w:color="auto"/>
                <w:left w:val="none" w:sz="0" w:space="0" w:color="auto"/>
                <w:bottom w:val="none" w:sz="0" w:space="0" w:color="auto"/>
                <w:right w:val="none" w:sz="0" w:space="0" w:color="auto"/>
              </w:divBdr>
              <w:divsChild>
                <w:div w:id="761879675">
                  <w:marLeft w:val="0"/>
                  <w:marRight w:val="0"/>
                  <w:marTop w:val="0"/>
                  <w:marBottom w:val="0"/>
                  <w:divBdr>
                    <w:top w:val="none" w:sz="0" w:space="0" w:color="auto"/>
                    <w:left w:val="none" w:sz="0" w:space="0" w:color="auto"/>
                    <w:bottom w:val="none" w:sz="0" w:space="0" w:color="auto"/>
                    <w:right w:val="none" w:sz="0" w:space="0" w:color="auto"/>
                  </w:divBdr>
                  <w:divsChild>
                    <w:div w:id="109570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941433">
      <w:bodyDiv w:val="1"/>
      <w:marLeft w:val="0"/>
      <w:marRight w:val="0"/>
      <w:marTop w:val="0"/>
      <w:marBottom w:val="0"/>
      <w:divBdr>
        <w:top w:val="none" w:sz="0" w:space="0" w:color="auto"/>
        <w:left w:val="none" w:sz="0" w:space="0" w:color="auto"/>
        <w:bottom w:val="none" w:sz="0" w:space="0" w:color="auto"/>
        <w:right w:val="none" w:sz="0" w:space="0" w:color="auto"/>
      </w:divBdr>
    </w:div>
    <w:div w:id="2046447122">
      <w:bodyDiv w:val="1"/>
      <w:marLeft w:val="0"/>
      <w:marRight w:val="0"/>
      <w:marTop w:val="0"/>
      <w:marBottom w:val="0"/>
      <w:divBdr>
        <w:top w:val="none" w:sz="0" w:space="0" w:color="auto"/>
        <w:left w:val="none" w:sz="0" w:space="0" w:color="auto"/>
        <w:bottom w:val="none" w:sz="0" w:space="0" w:color="auto"/>
        <w:right w:val="none" w:sz="0" w:space="0" w:color="auto"/>
      </w:divBdr>
    </w:div>
    <w:div w:id="208910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eg"/><Relationship Id="rId42" Type="http://schemas.openxmlformats.org/officeDocument/2006/relationships/image" Target="media/image30.jpg"/><Relationship Id="rId47" Type="http://schemas.openxmlformats.org/officeDocument/2006/relationships/header" Target="header2.xm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eader" Target="header5.xml"/><Relationship Id="rId89" Type="http://schemas.openxmlformats.org/officeDocument/2006/relationships/theme" Target="theme/theme1.xml"/><Relationship Id="rId16" Type="http://schemas.openxmlformats.org/officeDocument/2006/relationships/image" Target="media/image4.jpg"/><Relationship Id="rId11" Type="http://schemas.openxmlformats.org/officeDocument/2006/relationships/image" Target="media/image1.emf"/><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5.png"/><Relationship Id="rId5" Type="http://schemas.openxmlformats.org/officeDocument/2006/relationships/numbering" Target="numbering.xml"/><Relationship Id="rId90" Type="http://schemas.microsoft.com/office/2020/10/relationships/intelligence" Target="intelligence2.xml"/><Relationship Id="rId14" Type="http://schemas.openxmlformats.org/officeDocument/2006/relationships/image" Target="media/image2.pn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6.png"/><Relationship Id="rId85" Type="http://schemas.openxmlformats.org/officeDocument/2006/relationships/header" Target="header6.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emf"/><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8.jp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header" Target="header4.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jpg"/><Relationship Id="rId39" Type="http://schemas.openxmlformats.org/officeDocument/2006/relationships/image" Target="media/image27.png"/><Relationship Id="rId34" Type="http://schemas.openxmlformats.org/officeDocument/2006/relationships/image" Target="media/image22.jp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file://si-stk-ra/si-ra" TargetMode="External"/><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g"/><Relationship Id="rId40" Type="http://schemas.openxmlformats.org/officeDocument/2006/relationships/image" Target="media/image28.jpg"/><Relationship Id="rId45" Type="http://schemas.openxmlformats.org/officeDocument/2006/relationships/image" Target="media/image33.emf"/><Relationship Id="rId66" Type="http://schemas.openxmlformats.org/officeDocument/2006/relationships/image" Target="media/image53.png"/><Relationship Id="rId87" Type="http://schemas.openxmlformats.org/officeDocument/2006/relationships/header" Target="header8.xml"/><Relationship Id="rId61" Type="http://schemas.openxmlformats.org/officeDocument/2006/relationships/image" Target="media/image48.png"/><Relationship Id="rId82" Type="http://schemas.openxmlformats.org/officeDocument/2006/relationships/header" Target="header3.xml"/><Relationship Id="rId19" Type="http://schemas.openxmlformats.org/officeDocument/2006/relationships/image" Target="media/image7.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CA797938CA1EB41809954A9A8721B29" ma:contentTypeVersion="13" ma:contentTypeDescription="Crée un document." ma:contentTypeScope="" ma:versionID="4cdd40496db8e2c100cbd2ee729f88ae">
  <xsd:schema xmlns:xsd="http://www.w3.org/2001/XMLSchema" xmlns:xs="http://www.w3.org/2001/XMLSchema" xmlns:p="http://schemas.microsoft.com/office/2006/metadata/properties" xmlns:ns2="87aa2239-8402-4d27-81d5-764f7888a3dc" xmlns:ns3="214daaea-8ee1-46ca-9541-b208c5e38ebe" targetNamespace="http://schemas.microsoft.com/office/2006/metadata/properties" ma:root="true" ma:fieldsID="860b6789a3cb131131fb87a403f5827c" ns2:_="" ns3:_="">
    <xsd:import namespace="87aa2239-8402-4d27-81d5-764f7888a3dc"/>
    <xsd:import namespace="214daaea-8ee1-46ca-9541-b208c5e38eb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aa2239-8402-4d27-81d5-764f7888a3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Balises d’images" ma:readOnly="false" ma:fieldId="{5cf76f15-5ced-4ddc-b409-7134ff3c332f}" ma:taxonomyMulti="true" ma:sspId="9eaa8290-3616-4126-84aa-16f277ca9cc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14daaea-8ee1-46ca-9541-b208c5e38ebe"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03748c44-dee3-40ff-b2fa-b0ebb2a2c35c}" ma:internalName="TaxCatchAll" ma:showField="CatchAllData" ma:web="214daaea-8ee1-46ca-9541-b208c5e38ebe">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214daaea-8ee1-46ca-9541-b208c5e38ebe" xsi:nil="true"/>
    <lcf76f155ced4ddcb4097134ff3c332f xmlns="87aa2239-8402-4d27-81d5-764f7888a3d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5F391-76BE-4CEB-8FE5-D02AC5BE70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aa2239-8402-4d27-81d5-764f7888a3dc"/>
    <ds:schemaRef ds:uri="214daaea-8ee1-46ca-9541-b208c5e38e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01A78E-E659-4D98-8E03-59E41A362A18}">
  <ds:schemaRefs>
    <ds:schemaRef ds:uri="http://schemas.microsoft.com/office/2006/metadata/properties"/>
    <ds:schemaRef ds:uri="http://schemas.microsoft.com/office/infopath/2007/PartnerControls"/>
    <ds:schemaRef ds:uri="214daaea-8ee1-46ca-9541-b208c5e38ebe"/>
    <ds:schemaRef ds:uri="87aa2239-8402-4d27-81d5-764f7888a3dc"/>
  </ds:schemaRefs>
</ds:datastoreItem>
</file>

<file path=customXml/itemProps3.xml><?xml version="1.0" encoding="utf-8"?>
<ds:datastoreItem xmlns:ds="http://schemas.openxmlformats.org/officeDocument/2006/customXml" ds:itemID="{28910504-D4D9-486F-8DD5-C65596C63CBE}">
  <ds:schemaRefs>
    <ds:schemaRef ds:uri="http://schemas.microsoft.com/sharepoint/v3/contenttype/forms"/>
  </ds:schemaRefs>
</ds:datastoreItem>
</file>

<file path=customXml/itemProps4.xml><?xml version="1.0" encoding="utf-8"?>
<ds:datastoreItem xmlns:ds="http://schemas.openxmlformats.org/officeDocument/2006/customXml" ds:itemID="{97CC2AE2-7866-49A2-9880-0F38636CC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Pages>
  <Words>21894</Words>
  <Characters>120420</Characters>
  <Application>Microsoft Office Word</Application>
  <DocSecurity>0</DocSecurity>
  <Lines>1003</Lines>
  <Paragraphs>284</Paragraphs>
  <ScaleCrop>false</ScaleCrop>
  <HeadingPairs>
    <vt:vector size="2" baseType="variant">
      <vt:variant>
        <vt:lpstr>Titre</vt:lpstr>
      </vt:variant>
      <vt:variant>
        <vt:i4>1</vt:i4>
      </vt:variant>
    </vt:vector>
  </HeadingPairs>
  <TitlesOfParts>
    <vt:vector size="1" baseType="lpstr">
      <vt:lpstr/>
    </vt:vector>
  </TitlesOfParts>
  <Company>Universite Laval</Company>
  <LinksUpToDate>false</LinksUpToDate>
  <CharactersWithSpaces>142030</CharactersWithSpaces>
  <SharedDoc>false</SharedDoc>
  <HLinks>
    <vt:vector size="378" baseType="variant">
      <vt:variant>
        <vt:i4>1572964</vt:i4>
      </vt:variant>
      <vt:variant>
        <vt:i4>375</vt:i4>
      </vt:variant>
      <vt:variant>
        <vt:i4>0</vt:i4>
      </vt:variant>
      <vt:variant>
        <vt:i4>5</vt:i4>
      </vt:variant>
      <vt:variant>
        <vt:lpwstr>\\si-stk-ra\si-ra</vt:lpwstr>
      </vt:variant>
      <vt:variant>
        <vt:lpwstr/>
      </vt:variant>
      <vt:variant>
        <vt:i4>1376305</vt:i4>
      </vt:variant>
      <vt:variant>
        <vt:i4>368</vt:i4>
      </vt:variant>
      <vt:variant>
        <vt:i4>0</vt:i4>
      </vt:variant>
      <vt:variant>
        <vt:i4>5</vt:i4>
      </vt:variant>
      <vt:variant>
        <vt:lpwstr/>
      </vt:variant>
      <vt:variant>
        <vt:lpwstr>_Toc184019532</vt:lpwstr>
      </vt:variant>
      <vt:variant>
        <vt:i4>1376305</vt:i4>
      </vt:variant>
      <vt:variant>
        <vt:i4>362</vt:i4>
      </vt:variant>
      <vt:variant>
        <vt:i4>0</vt:i4>
      </vt:variant>
      <vt:variant>
        <vt:i4>5</vt:i4>
      </vt:variant>
      <vt:variant>
        <vt:lpwstr/>
      </vt:variant>
      <vt:variant>
        <vt:lpwstr>_Toc184019531</vt:lpwstr>
      </vt:variant>
      <vt:variant>
        <vt:i4>1376305</vt:i4>
      </vt:variant>
      <vt:variant>
        <vt:i4>356</vt:i4>
      </vt:variant>
      <vt:variant>
        <vt:i4>0</vt:i4>
      </vt:variant>
      <vt:variant>
        <vt:i4>5</vt:i4>
      </vt:variant>
      <vt:variant>
        <vt:lpwstr/>
      </vt:variant>
      <vt:variant>
        <vt:lpwstr>_Toc184019530</vt:lpwstr>
      </vt:variant>
      <vt:variant>
        <vt:i4>1310769</vt:i4>
      </vt:variant>
      <vt:variant>
        <vt:i4>350</vt:i4>
      </vt:variant>
      <vt:variant>
        <vt:i4>0</vt:i4>
      </vt:variant>
      <vt:variant>
        <vt:i4>5</vt:i4>
      </vt:variant>
      <vt:variant>
        <vt:lpwstr/>
      </vt:variant>
      <vt:variant>
        <vt:lpwstr>_Toc184019529</vt:lpwstr>
      </vt:variant>
      <vt:variant>
        <vt:i4>1310769</vt:i4>
      </vt:variant>
      <vt:variant>
        <vt:i4>344</vt:i4>
      </vt:variant>
      <vt:variant>
        <vt:i4>0</vt:i4>
      </vt:variant>
      <vt:variant>
        <vt:i4>5</vt:i4>
      </vt:variant>
      <vt:variant>
        <vt:lpwstr/>
      </vt:variant>
      <vt:variant>
        <vt:lpwstr>_Toc184019528</vt:lpwstr>
      </vt:variant>
      <vt:variant>
        <vt:i4>1310769</vt:i4>
      </vt:variant>
      <vt:variant>
        <vt:i4>338</vt:i4>
      </vt:variant>
      <vt:variant>
        <vt:i4>0</vt:i4>
      </vt:variant>
      <vt:variant>
        <vt:i4>5</vt:i4>
      </vt:variant>
      <vt:variant>
        <vt:lpwstr/>
      </vt:variant>
      <vt:variant>
        <vt:lpwstr>_Toc184019527</vt:lpwstr>
      </vt:variant>
      <vt:variant>
        <vt:i4>1310769</vt:i4>
      </vt:variant>
      <vt:variant>
        <vt:i4>332</vt:i4>
      </vt:variant>
      <vt:variant>
        <vt:i4>0</vt:i4>
      </vt:variant>
      <vt:variant>
        <vt:i4>5</vt:i4>
      </vt:variant>
      <vt:variant>
        <vt:lpwstr/>
      </vt:variant>
      <vt:variant>
        <vt:lpwstr>_Toc184019526</vt:lpwstr>
      </vt:variant>
      <vt:variant>
        <vt:i4>1310769</vt:i4>
      </vt:variant>
      <vt:variant>
        <vt:i4>326</vt:i4>
      </vt:variant>
      <vt:variant>
        <vt:i4>0</vt:i4>
      </vt:variant>
      <vt:variant>
        <vt:i4>5</vt:i4>
      </vt:variant>
      <vt:variant>
        <vt:lpwstr/>
      </vt:variant>
      <vt:variant>
        <vt:lpwstr>_Toc184019525</vt:lpwstr>
      </vt:variant>
      <vt:variant>
        <vt:i4>1310769</vt:i4>
      </vt:variant>
      <vt:variant>
        <vt:i4>320</vt:i4>
      </vt:variant>
      <vt:variant>
        <vt:i4>0</vt:i4>
      </vt:variant>
      <vt:variant>
        <vt:i4>5</vt:i4>
      </vt:variant>
      <vt:variant>
        <vt:lpwstr/>
      </vt:variant>
      <vt:variant>
        <vt:lpwstr>_Toc184019524</vt:lpwstr>
      </vt:variant>
      <vt:variant>
        <vt:i4>1310769</vt:i4>
      </vt:variant>
      <vt:variant>
        <vt:i4>314</vt:i4>
      </vt:variant>
      <vt:variant>
        <vt:i4>0</vt:i4>
      </vt:variant>
      <vt:variant>
        <vt:i4>5</vt:i4>
      </vt:variant>
      <vt:variant>
        <vt:lpwstr/>
      </vt:variant>
      <vt:variant>
        <vt:lpwstr>_Toc184019523</vt:lpwstr>
      </vt:variant>
      <vt:variant>
        <vt:i4>1310769</vt:i4>
      </vt:variant>
      <vt:variant>
        <vt:i4>308</vt:i4>
      </vt:variant>
      <vt:variant>
        <vt:i4>0</vt:i4>
      </vt:variant>
      <vt:variant>
        <vt:i4>5</vt:i4>
      </vt:variant>
      <vt:variant>
        <vt:lpwstr/>
      </vt:variant>
      <vt:variant>
        <vt:lpwstr>_Toc184019522</vt:lpwstr>
      </vt:variant>
      <vt:variant>
        <vt:i4>1310769</vt:i4>
      </vt:variant>
      <vt:variant>
        <vt:i4>302</vt:i4>
      </vt:variant>
      <vt:variant>
        <vt:i4>0</vt:i4>
      </vt:variant>
      <vt:variant>
        <vt:i4>5</vt:i4>
      </vt:variant>
      <vt:variant>
        <vt:lpwstr/>
      </vt:variant>
      <vt:variant>
        <vt:lpwstr>_Toc184019521</vt:lpwstr>
      </vt:variant>
      <vt:variant>
        <vt:i4>1310769</vt:i4>
      </vt:variant>
      <vt:variant>
        <vt:i4>296</vt:i4>
      </vt:variant>
      <vt:variant>
        <vt:i4>0</vt:i4>
      </vt:variant>
      <vt:variant>
        <vt:i4>5</vt:i4>
      </vt:variant>
      <vt:variant>
        <vt:lpwstr/>
      </vt:variant>
      <vt:variant>
        <vt:lpwstr>_Toc184019520</vt:lpwstr>
      </vt:variant>
      <vt:variant>
        <vt:i4>1507377</vt:i4>
      </vt:variant>
      <vt:variant>
        <vt:i4>290</vt:i4>
      </vt:variant>
      <vt:variant>
        <vt:i4>0</vt:i4>
      </vt:variant>
      <vt:variant>
        <vt:i4>5</vt:i4>
      </vt:variant>
      <vt:variant>
        <vt:lpwstr/>
      </vt:variant>
      <vt:variant>
        <vt:lpwstr>_Toc184019519</vt:lpwstr>
      </vt:variant>
      <vt:variant>
        <vt:i4>1507377</vt:i4>
      </vt:variant>
      <vt:variant>
        <vt:i4>284</vt:i4>
      </vt:variant>
      <vt:variant>
        <vt:i4>0</vt:i4>
      </vt:variant>
      <vt:variant>
        <vt:i4>5</vt:i4>
      </vt:variant>
      <vt:variant>
        <vt:lpwstr/>
      </vt:variant>
      <vt:variant>
        <vt:lpwstr>_Toc184019518</vt:lpwstr>
      </vt:variant>
      <vt:variant>
        <vt:i4>1507377</vt:i4>
      </vt:variant>
      <vt:variant>
        <vt:i4>278</vt:i4>
      </vt:variant>
      <vt:variant>
        <vt:i4>0</vt:i4>
      </vt:variant>
      <vt:variant>
        <vt:i4>5</vt:i4>
      </vt:variant>
      <vt:variant>
        <vt:lpwstr/>
      </vt:variant>
      <vt:variant>
        <vt:lpwstr>_Toc184019517</vt:lpwstr>
      </vt:variant>
      <vt:variant>
        <vt:i4>1507377</vt:i4>
      </vt:variant>
      <vt:variant>
        <vt:i4>272</vt:i4>
      </vt:variant>
      <vt:variant>
        <vt:i4>0</vt:i4>
      </vt:variant>
      <vt:variant>
        <vt:i4>5</vt:i4>
      </vt:variant>
      <vt:variant>
        <vt:lpwstr/>
      </vt:variant>
      <vt:variant>
        <vt:lpwstr>_Toc184019516</vt:lpwstr>
      </vt:variant>
      <vt:variant>
        <vt:i4>1507377</vt:i4>
      </vt:variant>
      <vt:variant>
        <vt:i4>266</vt:i4>
      </vt:variant>
      <vt:variant>
        <vt:i4>0</vt:i4>
      </vt:variant>
      <vt:variant>
        <vt:i4>5</vt:i4>
      </vt:variant>
      <vt:variant>
        <vt:lpwstr/>
      </vt:variant>
      <vt:variant>
        <vt:lpwstr>_Toc184019515</vt:lpwstr>
      </vt:variant>
      <vt:variant>
        <vt:i4>1507377</vt:i4>
      </vt:variant>
      <vt:variant>
        <vt:i4>260</vt:i4>
      </vt:variant>
      <vt:variant>
        <vt:i4>0</vt:i4>
      </vt:variant>
      <vt:variant>
        <vt:i4>5</vt:i4>
      </vt:variant>
      <vt:variant>
        <vt:lpwstr/>
      </vt:variant>
      <vt:variant>
        <vt:lpwstr>_Toc184019514</vt:lpwstr>
      </vt:variant>
      <vt:variant>
        <vt:i4>1507377</vt:i4>
      </vt:variant>
      <vt:variant>
        <vt:i4>254</vt:i4>
      </vt:variant>
      <vt:variant>
        <vt:i4>0</vt:i4>
      </vt:variant>
      <vt:variant>
        <vt:i4>5</vt:i4>
      </vt:variant>
      <vt:variant>
        <vt:lpwstr/>
      </vt:variant>
      <vt:variant>
        <vt:lpwstr>_Toc184019513</vt:lpwstr>
      </vt:variant>
      <vt:variant>
        <vt:i4>1507377</vt:i4>
      </vt:variant>
      <vt:variant>
        <vt:i4>248</vt:i4>
      </vt:variant>
      <vt:variant>
        <vt:i4>0</vt:i4>
      </vt:variant>
      <vt:variant>
        <vt:i4>5</vt:i4>
      </vt:variant>
      <vt:variant>
        <vt:lpwstr/>
      </vt:variant>
      <vt:variant>
        <vt:lpwstr>_Toc184019512</vt:lpwstr>
      </vt:variant>
      <vt:variant>
        <vt:i4>1507377</vt:i4>
      </vt:variant>
      <vt:variant>
        <vt:i4>242</vt:i4>
      </vt:variant>
      <vt:variant>
        <vt:i4>0</vt:i4>
      </vt:variant>
      <vt:variant>
        <vt:i4>5</vt:i4>
      </vt:variant>
      <vt:variant>
        <vt:lpwstr/>
      </vt:variant>
      <vt:variant>
        <vt:lpwstr>_Toc184019511</vt:lpwstr>
      </vt:variant>
      <vt:variant>
        <vt:i4>1507377</vt:i4>
      </vt:variant>
      <vt:variant>
        <vt:i4>236</vt:i4>
      </vt:variant>
      <vt:variant>
        <vt:i4>0</vt:i4>
      </vt:variant>
      <vt:variant>
        <vt:i4>5</vt:i4>
      </vt:variant>
      <vt:variant>
        <vt:lpwstr/>
      </vt:variant>
      <vt:variant>
        <vt:lpwstr>_Toc184019510</vt:lpwstr>
      </vt:variant>
      <vt:variant>
        <vt:i4>1441841</vt:i4>
      </vt:variant>
      <vt:variant>
        <vt:i4>230</vt:i4>
      </vt:variant>
      <vt:variant>
        <vt:i4>0</vt:i4>
      </vt:variant>
      <vt:variant>
        <vt:i4>5</vt:i4>
      </vt:variant>
      <vt:variant>
        <vt:lpwstr/>
      </vt:variant>
      <vt:variant>
        <vt:lpwstr>_Toc184019509</vt:lpwstr>
      </vt:variant>
      <vt:variant>
        <vt:i4>1441841</vt:i4>
      </vt:variant>
      <vt:variant>
        <vt:i4>224</vt:i4>
      </vt:variant>
      <vt:variant>
        <vt:i4>0</vt:i4>
      </vt:variant>
      <vt:variant>
        <vt:i4>5</vt:i4>
      </vt:variant>
      <vt:variant>
        <vt:lpwstr/>
      </vt:variant>
      <vt:variant>
        <vt:lpwstr>_Toc184019508</vt:lpwstr>
      </vt:variant>
      <vt:variant>
        <vt:i4>1441841</vt:i4>
      </vt:variant>
      <vt:variant>
        <vt:i4>218</vt:i4>
      </vt:variant>
      <vt:variant>
        <vt:i4>0</vt:i4>
      </vt:variant>
      <vt:variant>
        <vt:i4>5</vt:i4>
      </vt:variant>
      <vt:variant>
        <vt:lpwstr/>
      </vt:variant>
      <vt:variant>
        <vt:lpwstr>_Toc184019507</vt:lpwstr>
      </vt:variant>
      <vt:variant>
        <vt:i4>1441841</vt:i4>
      </vt:variant>
      <vt:variant>
        <vt:i4>212</vt:i4>
      </vt:variant>
      <vt:variant>
        <vt:i4>0</vt:i4>
      </vt:variant>
      <vt:variant>
        <vt:i4>5</vt:i4>
      </vt:variant>
      <vt:variant>
        <vt:lpwstr/>
      </vt:variant>
      <vt:variant>
        <vt:lpwstr>_Toc184019506</vt:lpwstr>
      </vt:variant>
      <vt:variant>
        <vt:i4>1441841</vt:i4>
      </vt:variant>
      <vt:variant>
        <vt:i4>206</vt:i4>
      </vt:variant>
      <vt:variant>
        <vt:i4>0</vt:i4>
      </vt:variant>
      <vt:variant>
        <vt:i4>5</vt:i4>
      </vt:variant>
      <vt:variant>
        <vt:lpwstr/>
      </vt:variant>
      <vt:variant>
        <vt:lpwstr>_Toc184019505</vt:lpwstr>
      </vt:variant>
      <vt:variant>
        <vt:i4>1441841</vt:i4>
      </vt:variant>
      <vt:variant>
        <vt:i4>200</vt:i4>
      </vt:variant>
      <vt:variant>
        <vt:i4>0</vt:i4>
      </vt:variant>
      <vt:variant>
        <vt:i4>5</vt:i4>
      </vt:variant>
      <vt:variant>
        <vt:lpwstr/>
      </vt:variant>
      <vt:variant>
        <vt:lpwstr>_Toc184019504</vt:lpwstr>
      </vt:variant>
      <vt:variant>
        <vt:i4>1441841</vt:i4>
      </vt:variant>
      <vt:variant>
        <vt:i4>194</vt:i4>
      </vt:variant>
      <vt:variant>
        <vt:i4>0</vt:i4>
      </vt:variant>
      <vt:variant>
        <vt:i4>5</vt:i4>
      </vt:variant>
      <vt:variant>
        <vt:lpwstr/>
      </vt:variant>
      <vt:variant>
        <vt:lpwstr>_Toc184019503</vt:lpwstr>
      </vt:variant>
      <vt:variant>
        <vt:i4>1441841</vt:i4>
      </vt:variant>
      <vt:variant>
        <vt:i4>188</vt:i4>
      </vt:variant>
      <vt:variant>
        <vt:i4>0</vt:i4>
      </vt:variant>
      <vt:variant>
        <vt:i4>5</vt:i4>
      </vt:variant>
      <vt:variant>
        <vt:lpwstr/>
      </vt:variant>
      <vt:variant>
        <vt:lpwstr>_Toc184019502</vt:lpwstr>
      </vt:variant>
      <vt:variant>
        <vt:i4>1441841</vt:i4>
      </vt:variant>
      <vt:variant>
        <vt:i4>182</vt:i4>
      </vt:variant>
      <vt:variant>
        <vt:i4>0</vt:i4>
      </vt:variant>
      <vt:variant>
        <vt:i4>5</vt:i4>
      </vt:variant>
      <vt:variant>
        <vt:lpwstr/>
      </vt:variant>
      <vt:variant>
        <vt:lpwstr>_Toc184019501</vt:lpwstr>
      </vt:variant>
      <vt:variant>
        <vt:i4>1441841</vt:i4>
      </vt:variant>
      <vt:variant>
        <vt:i4>176</vt:i4>
      </vt:variant>
      <vt:variant>
        <vt:i4>0</vt:i4>
      </vt:variant>
      <vt:variant>
        <vt:i4>5</vt:i4>
      </vt:variant>
      <vt:variant>
        <vt:lpwstr/>
      </vt:variant>
      <vt:variant>
        <vt:lpwstr>_Toc184019500</vt:lpwstr>
      </vt:variant>
      <vt:variant>
        <vt:i4>2031664</vt:i4>
      </vt:variant>
      <vt:variant>
        <vt:i4>170</vt:i4>
      </vt:variant>
      <vt:variant>
        <vt:i4>0</vt:i4>
      </vt:variant>
      <vt:variant>
        <vt:i4>5</vt:i4>
      </vt:variant>
      <vt:variant>
        <vt:lpwstr/>
      </vt:variant>
      <vt:variant>
        <vt:lpwstr>_Toc184019499</vt:lpwstr>
      </vt:variant>
      <vt:variant>
        <vt:i4>2031664</vt:i4>
      </vt:variant>
      <vt:variant>
        <vt:i4>164</vt:i4>
      </vt:variant>
      <vt:variant>
        <vt:i4>0</vt:i4>
      </vt:variant>
      <vt:variant>
        <vt:i4>5</vt:i4>
      </vt:variant>
      <vt:variant>
        <vt:lpwstr/>
      </vt:variant>
      <vt:variant>
        <vt:lpwstr>_Toc184019498</vt:lpwstr>
      </vt:variant>
      <vt:variant>
        <vt:i4>2031664</vt:i4>
      </vt:variant>
      <vt:variant>
        <vt:i4>158</vt:i4>
      </vt:variant>
      <vt:variant>
        <vt:i4>0</vt:i4>
      </vt:variant>
      <vt:variant>
        <vt:i4>5</vt:i4>
      </vt:variant>
      <vt:variant>
        <vt:lpwstr/>
      </vt:variant>
      <vt:variant>
        <vt:lpwstr>_Toc184019497</vt:lpwstr>
      </vt:variant>
      <vt:variant>
        <vt:i4>2031664</vt:i4>
      </vt:variant>
      <vt:variant>
        <vt:i4>152</vt:i4>
      </vt:variant>
      <vt:variant>
        <vt:i4>0</vt:i4>
      </vt:variant>
      <vt:variant>
        <vt:i4>5</vt:i4>
      </vt:variant>
      <vt:variant>
        <vt:lpwstr/>
      </vt:variant>
      <vt:variant>
        <vt:lpwstr>_Toc184019496</vt:lpwstr>
      </vt:variant>
      <vt:variant>
        <vt:i4>2031664</vt:i4>
      </vt:variant>
      <vt:variant>
        <vt:i4>146</vt:i4>
      </vt:variant>
      <vt:variant>
        <vt:i4>0</vt:i4>
      </vt:variant>
      <vt:variant>
        <vt:i4>5</vt:i4>
      </vt:variant>
      <vt:variant>
        <vt:lpwstr/>
      </vt:variant>
      <vt:variant>
        <vt:lpwstr>_Toc184019495</vt:lpwstr>
      </vt:variant>
      <vt:variant>
        <vt:i4>2031664</vt:i4>
      </vt:variant>
      <vt:variant>
        <vt:i4>140</vt:i4>
      </vt:variant>
      <vt:variant>
        <vt:i4>0</vt:i4>
      </vt:variant>
      <vt:variant>
        <vt:i4>5</vt:i4>
      </vt:variant>
      <vt:variant>
        <vt:lpwstr/>
      </vt:variant>
      <vt:variant>
        <vt:lpwstr>_Toc184019494</vt:lpwstr>
      </vt:variant>
      <vt:variant>
        <vt:i4>2031664</vt:i4>
      </vt:variant>
      <vt:variant>
        <vt:i4>134</vt:i4>
      </vt:variant>
      <vt:variant>
        <vt:i4>0</vt:i4>
      </vt:variant>
      <vt:variant>
        <vt:i4>5</vt:i4>
      </vt:variant>
      <vt:variant>
        <vt:lpwstr/>
      </vt:variant>
      <vt:variant>
        <vt:lpwstr>_Toc184019493</vt:lpwstr>
      </vt:variant>
      <vt:variant>
        <vt:i4>2031664</vt:i4>
      </vt:variant>
      <vt:variant>
        <vt:i4>128</vt:i4>
      </vt:variant>
      <vt:variant>
        <vt:i4>0</vt:i4>
      </vt:variant>
      <vt:variant>
        <vt:i4>5</vt:i4>
      </vt:variant>
      <vt:variant>
        <vt:lpwstr/>
      </vt:variant>
      <vt:variant>
        <vt:lpwstr>_Toc184019492</vt:lpwstr>
      </vt:variant>
      <vt:variant>
        <vt:i4>2031664</vt:i4>
      </vt:variant>
      <vt:variant>
        <vt:i4>122</vt:i4>
      </vt:variant>
      <vt:variant>
        <vt:i4>0</vt:i4>
      </vt:variant>
      <vt:variant>
        <vt:i4>5</vt:i4>
      </vt:variant>
      <vt:variant>
        <vt:lpwstr/>
      </vt:variant>
      <vt:variant>
        <vt:lpwstr>_Toc184019491</vt:lpwstr>
      </vt:variant>
      <vt:variant>
        <vt:i4>2031664</vt:i4>
      </vt:variant>
      <vt:variant>
        <vt:i4>116</vt:i4>
      </vt:variant>
      <vt:variant>
        <vt:i4>0</vt:i4>
      </vt:variant>
      <vt:variant>
        <vt:i4>5</vt:i4>
      </vt:variant>
      <vt:variant>
        <vt:lpwstr/>
      </vt:variant>
      <vt:variant>
        <vt:lpwstr>_Toc184019490</vt:lpwstr>
      </vt:variant>
      <vt:variant>
        <vt:i4>1966128</vt:i4>
      </vt:variant>
      <vt:variant>
        <vt:i4>110</vt:i4>
      </vt:variant>
      <vt:variant>
        <vt:i4>0</vt:i4>
      </vt:variant>
      <vt:variant>
        <vt:i4>5</vt:i4>
      </vt:variant>
      <vt:variant>
        <vt:lpwstr/>
      </vt:variant>
      <vt:variant>
        <vt:lpwstr>_Toc184019489</vt:lpwstr>
      </vt:variant>
      <vt:variant>
        <vt:i4>1966128</vt:i4>
      </vt:variant>
      <vt:variant>
        <vt:i4>104</vt:i4>
      </vt:variant>
      <vt:variant>
        <vt:i4>0</vt:i4>
      </vt:variant>
      <vt:variant>
        <vt:i4>5</vt:i4>
      </vt:variant>
      <vt:variant>
        <vt:lpwstr/>
      </vt:variant>
      <vt:variant>
        <vt:lpwstr>_Toc184019488</vt:lpwstr>
      </vt:variant>
      <vt:variant>
        <vt:i4>1966128</vt:i4>
      </vt:variant>
      <vt:variant>
        <vt:i4>98</vt:i4>
      </vt:variant>
      <vt:variant>
        <vt:i4>0</vt:i4>
      </vt:variant>
      <vt:variant>
        <vt:i4>5</vt:i4>
      </vt:variant>
      <vt:variant>
        <vt:lpwstr/>
      </vt:variant>
      <vt:variant>
        <vt:lpwstr>_Toc184019487</vt:lpwstr>
      </vt:variant>
      <vt:variant>
        <vt:i4>1966128</vt:i4>
      </vt:variant>
      <vt:variant>
        <vt:i4>92</vt:i4>
      </vt:variant>
      <vt:variant>
        <vt:i4>0</vt:i4>
      </vt:variant>
      <vt:variant>
        <vt:i4>5</vt:i4>
      </vt:variant>
      <vt:variant>
        <vt:lpwstr/>
      </vt:variant>
      <vt:variant>
        <vt:lpwstr>_Toc184019486</vt:lpwstr>
      </vt:variant>
      <vt:variant>
        <vt:i4>1966128</vt:i4>
      </vt:variant>
      <vt:variant>
        <vt:i4>86</vt:i4>
      </vt:variant>
      <vt:variant>
        <vt:i4>0</vt:i4>
      </vt:variant>
      <vt:variant>
        <vt:i4>5</vt:i4>
      </vt:variant>
      <vt:variant>
        <vt:lpwstr/>
      </vt:variant>
      <vt:variant>
        <vt:lpwstr>_Toc184019485</vt:lpwstr>
      </vt:variant>
      <vt:variant>
        <vt:i4>1966128</vt:i4>
      </vt:variant>
      <vt:variant>
        <vt:i4>80</vt:i4>
      </vt:variant>
      <vt:variant>
        <vt:i4>0</vt:i4>
      </vt:variant>
      <vt:variant>
        <vt:i4>5</vt:i4>
      </vt:variant>
      <vt:variant>
        <vt:lpwstr/>
      </vt:variant>
      <vt:variant>
        <vt:lpwstr>_Toc184019484</vt:lpwstr>
      </vt:variant>
      <vt:variant>
        <vt:i4>1966128</vt:i4>
      </vt:variant>
      <vt:variant>
        <vt:i4>74</vt:i4>
      </vt:variant>
      <vt:variant>
        <vt:i4>0</vt:i4>
      </vt:variant>
      <vt:variant>
        <vt:i4>5</vt:i4>
      </vt:variant>
      <vt:variant>
        <vt:lpwstr/>
      </vt:variant>
      <vt:variant>
        <vt:lpwstr>_Toc184019483</vt:lpwstr>
      </vt:variant>
      <vt:variant>
        <vt:i4>1966128</vt:i4>
      </vt:variant>
      <vt:variant>
        <vt:i4>68</vt:i4>
      </vt:variant>
      <vt:variant>
        <vt:i4>0</vt:i4>
      </vt:variant>
      <vt:variant>
        <vt:i4>5</vt:i4>
      </vt:variant>
      <vt:variant>
        <vt:lpwstr/>
      </vt:variant>
      <vt:variant>
        <vt:lpwstr>_Toc184019482</vt:lpwstr>
      </vt:variant>
      <vt:variant>
        <vt:i4>1966128</vt:i4>
      </vt:variant>
      <vt:variant>
        <vt:i4>62</vt:i4>
      </vt:variant>
      <vt:variant>
        <vt:i4>0</vt:i4>
      </vt:variant>
      <vt:variant>
        <vt:i4>5</vt:i4>
      </vt:variant>
      <vt:variant>
        <vt:lpwstr/>
      </vt:variant>
      <vt:variant>
        <vt:lpwstr>_Toc184019481</vt:lpwstr>
      </vt:variant>
      <vt:variant>
        <vt:i4>1966128</vt:i4>
      </vt:variant>
      <vt:variant>
        <vt:i4>56</vt:i4>
      </vt:variant>
      <vt:variant>
        <vt:i4>0</vt:i4>
      </vt:variant>
      <vt:variant>
        <vt:i4>5</vt:i4>
      </vt:variant>
      <vt:variant>
        <vt:lpwstr/>
      </vt:variant>
      <vt:variant>
        <vt:lpwstr>_Toc184019480</vt:lpwstr>
      </vt:variant>
      <vt:variant>
        <vt:i4>1114160</vt:i4>
      </vt:variant>
      <vt:variant>
        <vt:i4>50</vt:i4>
      </vt:variant>
      <vt:variant>
        <vt:i4>0</vt:i4>
      </vt:variant>
      <vt:variant>
        <vt:i4>5</vt:i4>
      </vt:variant>
      <vt:variant>
        <vt:lpwstr/>
      </vt:variant>
      <vt:variant>
        <vt:lpwstr>_Toc184019479</vt:lpwstr>
      </vt:variant>
      <vt:variant>
        <vt:i4>1114160</vt:i4>
      </vt:variant>
      <vt:variant>
        <vt:i4>44</vt:i4>
      </vt:variant>
      <vt:variant>
        <vt:i4>0</vt:i4>
      </vt:variant>
      <vt:variant>
        <vt:i4>5</vt:i4>
      </vt:variant>
      <vt:variant>
        <vt:lpwstr/>
      </vt:variant>
      <vt:variant>
        <vt:lpwstr>_Toc184019478</vt:lpwstr>
      </vt:variant>
      <vt:variant>
        <vt:i4>1114160</vt:i4>
      </vt:variant>
      <vt:variant>
        <vt:i4>38</vt:i4>
      </vt:variant>
      <vt:variant>
        <vt:i4>0</vt:i4>
      </vt:variant>
      <vt:variant>
        <vt:i4>5</vt:i4>
      </vt:variant>
      <vt:variant>
        <vt:lpwstr/>
      </vt:variant>
      <vt:variant>
        <vt:lpwstr>_Toc184019477</vt:lpwstr>
      </vt:variant>
      <vt:variant>
        <vt:i4>1114160</vt:i4>
      </vt:variant>
      <vt:variant>
        <vt:i4>32</vt:i4>
      </vt:variant>
      <vt:variant>
        <vt:i4>0</vt:i4>
      </vt:variant>
      <vt:variant>
        <vt:i4>5</vt:i4>
      </vt:variant>
      <vt:variant>
        <vt:lpwstr/>
      </vt:variant>
      <vt:variant>
        <vt:lpwstr>_Toc184019476</vt:lpwstr>
      </vt:variant>
      <vt:variant>
        <vt:i4>1114160</vt:i4>
      </vt:variant>
      <vt:variant>
        <vt:i4>26</vt:i4>
      </vt:variant>
      <vt:variant>
        <vt:i4>0</vt:i4>
      </vt:variant>
      <vt:variant>
        <vt:i4>5</vt:i4>
      </vt:variant>
      <vt:variant>
        <vt:lpwstr/>
      </vt:variant>
      <vt:variant>
        <vt:lpwstr>_Toc184019475</vt:lpwstr>
      </vt:variant>
      <vt:variant>
        <vt:i4>1114160</vt:i4>
      </vt:variant>
      <vt:variant>
        <vt:i4>20</vt:i4>
      </vt:variant>
      <vt:variant>
        <vt:i4>0</vt:i4>
      </vt:variant>
      <vt:variant>
        <vt:i4>5</vt:i4>
      </vt:variant>
      <vt:variant>
        <vt:lpwstr/>
      </vt:variant>
      <vt:variant>
        <vt:lpwstr>_Toc184019474</vt:lpwstr>
      </vt:variant>
      <vt:variant>
        <vt:i4>1114160</vt:i4>
      </vt:variant>
      <vt:variant>
        <vt:i4>14</vt:i4>
      </vt:variant>
      <vt:variant>
        <vt:i4>0</vt:i4>
      </vt:variant>
      <vt:variant>
        <vt:i4>5</vt:i4>
      </vt:variant>
      <vt:variant>
        <vt:lpwstr/>
      </vt:variant>
      <vt:variant>
        <vt:lpwstr>_Toc184019473</vt:lpwstr>
      </vt:variant>
      <vt:variant>
        <vt:i4>1114160</vt:i4>
      </vt:variant>
      <vt:variant>
        <vt:i4>8</vt:i4>
      </vt:variant>
      <vt:variant>
        <vt:i4>0</vt:i4>
      </vt:variant>
      <vt:variant>
        <vt:i4>5</vt:i4>
      </vt:variant>
      <vt:variant>
        <vt:lpwstr/>
      </vt:variant>
      <vt:variant>
        <vt:lpwstr>_Toc184019472</vt:lpwstr>
      </vt:variant>
      <vt:variant>
        <vt:i4>1114160</vt:i4>
      </vt:variant>
      <vt:variant>
        <vt:i4>2</vt:i4>
      </vt:variant>
      <vt:variant>
        <vt:i4>0</vt:i4>
      </vt:variant>
      <vt:variant>
        <vt:i4>5</vt:i4>
      </vt:variant>
      <vt:variant>
        <vt:lpwstr/>
      </vt:variant>
      <vt:variant>
        <vt:lpwstr>_Toc184019471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Fabienne Tremblay</dc:creator>
  <cp:keywords/>
  <dc:description/>
  <cp:lastModifiedBy>Marie-Ève Pelletier</cp:lastModifiedBy>
  <cp:revision>25</cp:revision>
  <cp:lastPrinted>2020-11-25T20:55:00Z</cp:lastPrinted>
  <dcterms:created xsi:type="dcterms:W3CDTF">2025-02-26T20:37:00Z</dcterms:created>
  <dcterms:modified xsi:type="dcterms:W3CDTF">2025-03-20T19:22:00Z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0x0101002CA797938CA1EB41809954A9A8721B29</vt:lpwstr>
  </property>
  <property fmtid="{D5CDD505-2E9C-101B-9397-08002B2CF9AE}" pid="3" name="MediaServiceImageTags">
    <vt:lpwstr/>
  </property>
</Properties>
</file>